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B516B3" w:rsidP="005C0525">
      <w:pPr>
        <w:pStyle w:val="a5"/>
        <w:widowControl w:val="0"/>
        <w:suppressLineNumbers/>
        <w:tabs>
          <w:tab w:val="left" w:pos="3828"/>
          <w:tab w:val="left" w:pos="4253"/>
        </w:tabs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52D06"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г.</w:t>
      </w:r>
      <w:r w:rsidR="00147A84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 xml:space="preserve">Кызыл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="00147A84">
        <w:rPr>
          <w:rFonts w:ascii="Times New Roman" w:hAnsi="Times New Roman" w:cs="Times New Roman"/>
        </w:rPr>
        <w:t xml:space="preserve">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F7577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</w:t>
      </w:r>
      <w:r w:rsidR="00147A84">
        <w:rPr>
          <w:rFonts w:ascii="Times New Roman" w:hAnsi="Times New Roman" w:cs="Times New Roman"/>
          <w:szCs w:val="24"/>
        </w:rPr>
        <w:t xml:space="preserve">и.о. </w:t>
      </w:r>
      <w:r w:rsidRPr="00F75775">
        <w:rPr>
          <w:rFonts w:ascii="Times New Roman" w:hAnsi="Times New Roman" w:cs="Times New Roman"/>
          <w:szCs w:val="24"/>
        </w:rPr>
        <w:t>управляющего директора – первого заместителя генерального директора</w:t>
      </w:r>
      <w:r w:rsidR="00147A84">
        <w:rPr>
          <w:rFonts w:ascii="Times New Roman" w:hAnsi="Times New Roman" w:cs="Times New Roman"/>
          <w:szCs w:val="24"/>
        </w:rPr>
        <w:t xml:space="preserve"> Федорова Николая Анатольевича</w:t>
      </w:r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Доверенности </w:t>
      </w:r>
      <w:r w:rsidRPr="00F75775">
        <w:rPr>
          <w:rFonts w:ascii="Times New Roman" w:hAnsi="Times New Roman" w:cs="Times New Roman"/>
          <w:bCs/>
          <w:szCs w:val="24"/>
        </w:rPr>
        <w:t xml:space="preserve">№ </w:t>
      </w:r>
      <w:r w:rsidR="005E6F44">
        <w:rPr>
          <w:rFonts w:ascii="Times New Roman" w:hAnsi="Times New Roman" w:cs="Times New Roman"/>
          <w:bCs/>
          <w:szCs w:val="24"/>
        </w:rPr>
        <w:t>00/178</w:t>
      </w:r>
      <w:r w:rsidRPr="00F75775">
        <w:rPr>
          <w:rFonts w:ascii="Times New Roman" w:hAnsi="Times New Roman" w:cs="Times New Roman"/>
          <w:bCs/>
          <w:szCs w:val="24"/>
        </w:rPr>
        <w:t xml:space="preserve"> от </w:t>
      </w:r>
      <w:r w:rsidR="005E6F44">
        <w:rPr>
          <w:rFonts w:ascii="Times New Roman" w:hAnsi="Times New Roman" w:cs="Times New Roman"/>
          <w:bCs/>
          <w:szCs w:val="24"/>
        </w:rPr>
        <w:t>01.11</w:t>
      </w:r>
      <w:r w:rsidRPr="00F75775">
        <w:rPr>
          <w:rFonts w:ascii="Times New Roman" w:hAnsi="Times New Roman" w:cs="Times New Roman"/>
          <w:bCs/>
          <w:szCs w:val="24"/>
        </w:rPr>
        <w:t>.201</w:t>
      </w:r>
      <w:r w:rsidR="005E6F44">
        <w:rPr>
          <w:rFonts w:ascii="Times New Roman" w:hAnsi="Times New Roman" w:cs="Times New Roman"/>
          <w:bCs/>
          <w:szCs w:val="24"/>
        </w:rPr>
        <w:t>8</w:t>
      </w:r>
      <w:r w:rsidR="00147A84">
        <w:rPr>
          <w:rFonts w:ascii="Times New Roman" w:hAnsi="Times New Roman" w:cs="Times New Roman"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bCs/>
          <w:szCs w:val="24"/>
        </w:rPr>
        <w:t>г.</w:t>
      </w:r>
      <w:r w:rsidRPr="00F75775">
        <w:rPr>
          <w:rFonts w:ascii="Times New Roman" w:eastAsia="Times New Roman" w:hAnsi="Times New Roman" w:cs="Times New Roman"/>
          <w:szCs w:val="24"/>
        </w:rPr>
        <w:t>, с одной стороны и</w:t>
      </w:r>
      <w:proofErr w:type="gramStart"/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5E6F44">
        <w:rPr>
          <w:rFonts w:ascii="Times New Roman" w:eastAsia="Times New Roman" w:hAnsi="Times New Roman" w:cs="Times New Roman"/>
          <w:szCs w:val="24"/>
        </w:rPr>
        <w:t xml:space="preserve">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r w:rsidR="00252D06">
        <w:rPr>
          <w:rFonts w:ascii="Times New Roman" w:eastAsia="Times New Roman" w:hAnsi="Times New Roman" w:cs="Times New Roman"/>
          <w:szCs w:val="24"/>
        </w:rPr>
        <w:t xml:space="preserve"> </w:t>
      </w:r>
      <w:r w:rsidR="00147A84">
        <w:rPr>
          <w:rFonts w:ascii="Times New Roman" w:eastAsia="Times New Roman" w:hAnsi="Times New Roman" w:cs="Times New Roman"/>
          <w:szCs w:val="24"/>
        </w:rPr>
        <w:t xml:space="preserve">      </w:t>
      </w:r>
      <w:r w:rsidRPr="00F75775">
        <w:rPr>
          <w:rFonts w:ascii="Times New Roman" w:eastAsia="Times New Roman" w:hAnsi="Times New Roman" w:cs="Times New Roman"/>
          <w:szCs w:val="24"/>
        </w:rPr>
        <w:t>, действующего на основании</w:t>
      </w:r>
      <w:r w:rsidR="00147A84">
        <w:rPr>
          <w:rFonts w:ascii="Times New Roman" w:eastAsia="Times New Roman" w:hAnsi="Times New Roman" w:cs="Times New Roman"/>
          <w:szCs w:val="24"/>
        </w:rPr>
        <w:t xml:space="preserve">        </w:t>
      </w:r>
      <w:r w:rsidRPr="00F75775">
        <w:rPr>
          <w:rFonts w:ascii="Times New Roman" w:eastAsia="Times New Roman" w:hAnsi="Times New Roman" w:cs="Times New Roman"/>
          <w:szCs w:val="24"/>
        </w:rPr>
        <w:t>, с другой стороны, а вместе именуемые Стороны, на основании решения</w:t>
      </w:r>
      <w:r w:rsidR="005E6F44">
        <w:rPr>
          <w:rFonts w:ascii="Times New Roman" w:eastAsia="Times New Roman" w:hAnsi="Times New Roman" w:cs="Times New Roman"/>
          <w:szCs w:val="24"/>
        </w:rPr>
        <w:t xml:space="preserve"> конкурсной комиссии (                            </w:t>
      </w:r>
      <w:r w:rsidRPr="00F75775">
        <w:rPr>
          <w:rFonts w:ascii="Times New Roman" w:eastAsia="Times New Roman" w:hAnsi="Times New Roman" w:cs="Times New Roman"/>
          <w:szCs w:val="24"/>
        </w:rPr>
        <w:t xml:space="preserve">), заключили настоящий Договор о нижеследующем: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5F397E">
        <w:rPr>
          <w:rFonts w:ascii="Times New Roman" w:hAnsi="Times New Roman" w:cs="Times New Roman"/>
        </w:rPr>
        <w:t xml:space="preserve">канцелярские товары,  </w:t>
      </w:r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</w:t>
      </w:r>
      <w:r w:rsidR="00EB654D">
        <w:rPr>
          <w:sz w:val="22"/>
          <w:szCs w:val="22"/>
        </w:rPr>
        <w:t xml:space="preserve">без учета НДС </w:t>
      </w:r>
      <w:r w:rsidRPr="00BA378E">
        <w:rPr>
          <w:sz w:val="22"/>
          <w:szCs w:val="22"/>
        </w:rPr>
        <w:t xml:space="preserve">составляет </w:t>
      </w:r>
      <w:r w:rsidR="005E6F44">
        <w:rPr>
          <w:sz w:val="22"/>
          <w:szCs w:val="22"/>
        </w:rPr>
        <w:t>301983,80</w:t>
      </w:r>
      <w:r w:rsidR="00EB654D">
        <w:rPr>
          <w:sz w:val="22"/>
          <w:szCs w:val="22"/>
        </w:rPr>
        <w:t xml:space="preserve"> (триста одна тысяча д</w:t>
      </w:r>
      <w:r w:rsidR="00690E58">
        <w:rPr>
          <w:sz w:val="22"/>
          <w:szCs w:val="22"/>
        </w:rPr>
        <w:t>евятьсот восемьдесят три) рубля</w:t>
      </w:r>
      <w:r w:rsidR="00EB654D">
        <w:rPr>
          <w:sz w:val="22"/>
          <w:szCs w:val="22"/>
        </w:rPr>
        <w:t xml:space="preserve"> 80 копеек, кроме того  НДС 18</w:t>
      </w:r>
      <w:r w:rsidR="00EB654D" w:rsidRPr="00EB654D">
        <w:rPr>
          <w:sz w:val="22"/>
          <w:szCs w:val="22"/>
        </w:rPr>
        <w:t>%</w:t>
      </w:r>
      <w:r w:rsidR="00690E58">
        <w:rPr>
          <w:sz w:val="22"/>
          <w:szCs w:val="22"/>
        </w:rPr>
        <w:t xml:space="preserve"> 54357,08 </w:t>
      </w:r>
      <w:r w:rsidR="00A53509">
        <w:rPr>
          <w:sz w:val="22"/>
          <w:szCs w:val="22"/>
        </w:rPr>
        <w:t>(</w:t>
      </w:r>
      <w:r w:rsidR="00EB654D">
        <w:rPr>
          <w:sz w:val="22"/>
          <w:szCs w:val="22"/>
        </w:rPr>
        <w:t xml:space="preserve">пятьдесят четыре тысячи триста пятьдесят семь) рублей </w:t>
      </w:r>
      <w:r w:rsidR="00147A84">
        <w:rPr>
          <w:sz w:val="22"/>
          <w:szCs w:val="22"/>
        </w:rPr>
        <w:t>0</w:t>
      </w:r>
      <w:r w:rsidR="00EB654D">
        <w:rPr>
          <w:sz w:val="22"/>
          <w:szCs w:val="22"/>
        </w:rPr>
        <w:t>8 копеек. Всего с НДС цена Договора составляет 356340,88</w:t>
      </w:r>
      <w:r w:rsidR="00690E58">
        <w:rPr>
          <w:sz w:val="22"/>
          <w:szCs w:val="22"/>
        </w:rPr>
        <w:t xml:space="preserve"> (Триста пятьдесят шесть тысяч триста сорок) рублей 88 копеек.</w:t>
      </w:r>
    </w:p>
    <w:p w:rsidR="00690E58" w:rsidRDefault="00690E58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>
        <w:rPr>
          <w:sz w:val="22"/>
          <w:szCs w:val="22"/>
        </w:rPr>
        <w:t>Сумма договора подлежит изменению при изменении ставки НДС, без заключения дополнительного соглашения.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012AF8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Pr="00B72C3C">
        <w:rPr>
          <w:sz w:val="22"/>
          <w:szCs w:val="22"/>
        </w:rPr>
        <w:t>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147A84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</w:t>
      </w:r>
      <w:r w:rsidR="00F62FCC"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>Республика Тыва, г.</w:t>
      </w:r>
      <w:r w:rsidR="00147A84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Кызыл, ул.</w:t>
      </w:r>
      <w:r w:rsidR="00147A84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Колхозная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B72C3C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lastRenderedPageBreak/>
        <w:t>Датой отгрузки считается: дата подписания транспортной накладной</w:t>
      </w:r>
    </w:p>
    <w:p w:rsidR="00F62FCC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F62FCC" w:rsidRPr="00B72C3C" w:rsidRDefault="00252D06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147A84">
        <w:rPr>
          <w:rFonts w:ascii="Times New Roman" w:hAnsi="Times New Roman" w:cs="Times New Roman"/>
          <w:b/>
        </w:rPr>
        <w:t xml:space="preserve"> 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466F8D" w:rsidRPr="00637DEF" w:rsidRDefault="00F62FCC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637DEF">
        <w:rPr>
          <w:rFonts w:ascii="Times New Roman" w:hAnsi="Times New Roman" w:cs="Times New Roman"/>
        </w:rPr>
        <w:t>Поставляемая продукция долж</w:t>
      </w:r>
      <w:r w:rsidR="00637DEF">
        <w:rPr>
          <w:rFonts w:ascii="Times New Roman" w:hAnsi="Times New Roman" w:cs="Times New Roman"/>
        </w:rPr>
        <w:t>на быть экологически безопасной.</w:t>
      </w:r>
    </w:p>
    <w:p w:rsidR="00F75775" w:rsidRPr="00B72C3C" w:rsidRDefault="00F75775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r w:rsidR="00147A84">
        <w:rPr>
          <w:rFonts w:ascii="Times New Roman" w:hAnsi="Times New Roman" w:cs="Times New Roman"/>
        </w:rPr>
        <w:t xml:space="preserve"> </w:t>
      </w:r>
      <w:proofErr w:type="gramEnd"/>
    </w:p>
    <w:p w:rsidR="00F62FCC" w:rsidRPr="00AB3325" w:rsidRDefault="00F62FCC" w:rsidP="006A279D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73009B" w:rsidRPr="00E74E30" w:rsidRDefault="0073009B" w:rsidP="0073009B">
      <w:pPr>
        <w:widowControl w:val="0"/>
        <w:numPr>
          <w:ilvl w:val="0"/>
          <w:numId w:val="7"/>
        </w:numPr>
        <w:suppressLineNumbers/>
        <w:spacing w:after="0" w:line="240" w:lineRule="auto"/>
        <w:ind w:right="40" w:hanging="420"/>
        <w:jc w:val="center"/>
        <w:rPr>
          <w:rFonts w:ascii="Times New Roman" w:hAnsi="Times New Roman" w:cs="Times New Roman"/>
          <w:b/>
        </w:rPr>
      </w:pPr>
      <w:r w:rsidRPr="00E74E30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73009B" w:rsidRPr="00E74E30" w:rsidRDefault="0073009B" w:rsidP="0073009B">
      <w:pPr>
        <w:widowControl w:val="0"/>
        <w:numPr>
          <w:ilvl w:val="1"/>
          <w:numId w:val="7"/>
        </w:numPr>
        <w:suppressLineNumbers/>
        <w:tabs>
          <w:tab w:val="num" w:pos="360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 w:rsidRPr="00E74E30">
        <w:rPr>
          <w:rFonts w:ascii="Times New Roman" w:eastAsia="Times New Roman" w:hAnsi="Times New Roman" w:cs="Times New Roman"/>
        </w:rPr>
        <w:t>Поставляемая по настоящему Договору Продукция должна быть свободной от любых прав третьих лиц.</w:t>
      </w:r>
    </w:p>
    <w:p w:rsidR="0073009B" w:rsidRPr="006422FC" w:rsidRDefault="0073009B" w:rsidP="0073009B">
      <w:pPr>
        <w:widowControl w:val="0"/>
        <w:numPr>
          <w:ilvl w:val="1"/>
          <w:numId w:val="7"/>
        </w:numPr>
        <w:suppressLineNumbers/>
        <w:tabs>
          <w:tab w:val="clear" w:pos="420"/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6422FC">
        <w:rPr>
          <w:rFonts w:ascii="Times New Roman" w:eastAsia="Times New Roman" w:hAnsi="Times New Roman" w:cs="Times New Roman"/>
        </w:rPr>
        <w:t xml:space="preserve">В случае неисполнения или ненадлежащего исполнения Поставщиком своих обязательств по настоящему Договору, Поставщик по требованию Покупателя, уплачивает Покупателю неустойку в размере 0,1%  от суммы неисполненных обязательств за каждый день просрочки и возмещает Покупателю причиненные убытки. </w:t>
      </w:r>
    </w:p>
    <w:p w:rsidR="0073009B" w:rsidRPr="006422FC" w:rsidRDefault="0073009B" w:rsidP="0073009B">
      <w:pPr>
        <w:widowControl w:val="0"/>
        <w:numPr>
          <w:ilvl w:val="1"/>
          <w:numId w:val="7"/>
        </w:numPr>
        <w:suppressLineNumbers/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6422FC">
        <w:rPr>
          <w:rFonts w:ascii="Times New Roman" w:eastAsia="Times New Roman" w:hAnsi="Times New Roman" w:cs="Times New Roman"/>
        </w:rPr>
        <w:t>В случае неисполнения или ненадлежащего исполнения Покупателем своих обязательств по оплате Продукции Покупатель по требованию Поставщика уплачивает Поставщику неустойку в размере 0,1% от суммы неисполненных обязательств за каждый день просрочки</w:t>
      </w:r>
      <w:r w:rsidRPr="006422FC">
        <w:rPr>
          <w:rFonts w:ascii="Times New Roman" w:eastAsia="Times New Roman" w:hAnsi="Times New Roman" w:cs="Times New Roman"/>
          <w:i/>
        </w:rPr>
        <w:t>.</w:t>
      </w:r>
    </w:p>
    <w:p w:rsidR="0073009B" w:rsidRPr="00E74E30" w:rsidRDefault="0073009B" w:rsidP="0073009B">
      <w:pPr>
        <w:widowControl w:val="0"/>
        <w:numPr>
          <w:ilvl w:val="1"/>
          <w:numId w:val="7"/>
        </w:numPr>
        <w:suppressLineNumbers/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6422FC">
        <w:rPr>
          <w:rFonts w:ascii="Times New Roman" w:eastAsia="Times New Roman" w:hAnsi="Times New Roman" w:cs="Times New Roman"/>
        </w:rPr>
        <w:t>В случае нарушения Поставщиком (Продавцом) сроков поставки продукции (товара</w:t>
      </w:r>
      <w:r w:rsidRPr="00E74E30">
        <w:rPr>
          <w:rFonts w:ascii="Times New Roman" w:eastAsia="Times New Roman" w:hAnsi="Times New Roman" w:cs="Times New Roman"/>
        </w:rPr>
        <w:t>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Подтвержденную Поставщиком сумму, рассчитанную в порядке, установленном пунктом 6.2 Договора.</w:t>
      </w:r>
    </w:p>
    <w:p w:rsidR="0073009B" w:rsidRPr="00E74E30" w:rsidRDefault="0073009B" w:rsidP="0073009B">
      <w:pPr>
        <w:widowControl w:val="0"/>
        <w:numPr>
          <w:ilvl w:val="1"/>
          <w:numId w:val="7"/>
        </w:numPr>
        <w:suppressLineNumbers/>
        <w:tabs>
          <w:tab w:val="num" w:pos="360"/>
        </w:tabs>
        <w:spacing w:after="0" w:line="240" w:lineRule="auto"/>
        <w:ind w:hanging="420"/>
        <w:jc w:val="both"/>
        <w:rPr>
          <w:rFonts w:ascii="Times New Roman" w:hAnsi="Times New Roman" w:cs="Times New Roman"/>
        </w:rPr>
      </w:pPr>
      <w:r w:rsidRPr="00E74E30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73009B" w:rsidRPr="00E74E30" w:rsidRDefault="0073009B" w:rsidP="0073009B">
      <w:pPr>
        <w:widowControl w:val="0"/>
        <w:numPr>
          <w:ilvl w:val="1"/>
          <w:numId w:val="7"/>
        </w:numPr>
        <w:suppressLineNumbers/>
        <w:tabs>
          <w:tab w:val="num" w:pos="360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 w:rsidRPr="00E74E30">
        <w:rPr>
          <w:rFonts w:ascii="Times New Roman" w:eastAsia="Times New Roman" w:hAnsi="Times New Roman" w:cs="Times New Roman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73009B" w:rsidRPr="00E74E30" w:rsidRDefault="0073009B" w:rsidP="0073009B">
      <w:pPr>
        <w:widowControl w:val="0"/>
        <w:numPr>
          <w:ilvl w:val="1"/>
          <w:numId w:val="7"/>
        </w:numPr>
        <w:suppressLineNumbers/>
        <w:shd w:val="clear" w:color="auto" w:fill="FFFFFF"/>
        <w:tabs>
          <w:tab w:val="clear" w:pos="420"/>
          <w:tab w:val="num" w:pos="360"/>
          <w:tab w:val="num" w:pos="709"/>
          <w:tab w:val="left" w:pos="117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E74E30">
        <w:rPr>
          <w:rFonts w:ascii="Times New Roman" w:eastAsia="Times New Roman" w:hAnsi="Times New Roman" w:cs="Times New Roman"/>
        </w:rPr>
        <w:t xml:space="preserve">В случае </w:t>
      </w:r>
      <w:proofErr w:type="spellStart"/>
      <w:r w:rsidRPr="00E74E30">
        <w:rPr>
          <w:rFonts w:ascii="Times New Roman" w:eastAsia="Times New Roman" w:hAnsi="Times New Roman" w:cs="Times New Roman"/>
        </w:rPr>
        <w:t>недостижения</w:t>
      </w:r>
      <w:proofErr w:type="spellEnd"/>
      <w:r w:rsidRPr="00E74E30">
        <w:rPr>
          <w:rFonts w:ascii="Times New Roman" w:eastAsia="Times New Roman" w:hAnsi="Times New Roman" w:cs="Times New Roman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«Истца».</w:t>
      </w:r>
    </w:p>
    <w:p w:rsidR="0073009B" w:rsidRPr="00E74E30" w:rsidRDefault="0073009B" w:rsidP="0073009B">
      <w:pPr>
        <w:widowControl w:val="0"/>
        <w:numPr>
          <w:ilvl w:val="1"/>
          <w:numId w:val="7"/>
        </w:numPr>
        <w:suppressLineNumbers/>
        <w:tabs>
          <w:tab w:val="num" w:pos="360"/>
        </w:tabs>
        <w:spacing w:after="0" w:line="240" w:lineRule="auto"/>
        <w:ind w:hanging="420"/>
        <w:jc w:val="both"/>
        <w:rPr>
          <w:rFonts w:ascii="Times New Roman" w:eastAsia="Times New Roman" w:hAnsi="Times New Roman" w:cs="Times New Roman"/>
        </w:rPr>
      </w:pPr>
      <w:r w:rsidRPr="00E74E30">
        <w:rPr>
          <w:rFonts w:ascii="Times New Roman" w:eastAsia="Times New Roman" w:hAnsi="Times New Roman" w:cs="Times New Roman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</w:t>
      </w:r>
      <w:r w:rsidRPr="00AB3325">
        <w:rPr>
          <w:sz w:val="22"/>
          <w:szCs w:val="22"/>
        </w:rPr>
        <w:lastRenderedPageBreak/>
        <w:t>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AB3325">
        <w:rPr>
          <w:rFonts w:ascii="Times New Roman" w:hAnsi="Times New Roman" w:cs="Times New Roman"/>
        </w:rPr>
        <w:t xml:space="preserve">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</w:t>
      </w:r>
      <w:r w:rsidRPr="00AB3325">
        <w:rPr>
          <w:rFonts w:ascii="Times New Roman" w:hAnsi="Times New Roman" w:cs="Times New Roman"/>
        </w:rPr>
        <w:lastRenderedPageBreak/>
        <w:t>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AB3325">
      <w:pPr>
        <w:widowControl w:val="0"/>
        <w:suppressLineNumbers/>
        <w:spacing w:line="240" w:lineRule="auto"/>
        <w:ind w:left="360" w:right="40"/>
        <w:rPr>
          <w:rFonts w:ascii="Times New Roman" w:hAnsi="Times New Roman" w:cs="Times New Roman"/>
          <w:b/>
        </w:rPr>
      </w:pP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637DEF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57" w:right="-57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</w:t>
      </w:r>
      <w:r w:rsidR="008F72F8">
        <w:rPr>
          <w:snapToGrid w:val="0"/>
          <w:sz w:val="24"/>
          <w:szCs w:val="24"/>
        </w:rPr>
        <w:t xml:space="preserve">  </w:t>
      </w:r>
      <w:r w:rsidR="00690E58">
        <w:rPr>
          <w:sz w:val="24"/>
          <w:szCs w:val="24"/>
        </w:rPr>
        <w:t>тел.</w:t>
      </w:r>
      <w:proofErr w:type="gramStart"/>
      <w:r w:rsidR="00690E58">
        <w:rPr>
          <w:sz w:val="24"/>
          <w:szCs w:val="24"/>
        </w:rPr>
        <w:t xml:space="preserve">   </w:t>
      </w:r>
      <w:r w:rsidR="0078790E">
        <w:rPr>
          <w:snapToGrid w:val="0"/>
          <w:sz w:val="24"/>
          <w:szCs w:val="24"/>
        </w:rPr>
        <w:t xml:space="preserve"> </w:t>
      </w:r>
      <w:r w:rsidRPr="00AB3325">
        <w:rPr>
          <w:sz w:val="22"/>
          <w:szCs w:val="22"/>
        </w:rPr>
        <w:t>,</w:t>
      </w:r>
      <w:proofErr w:type="gramEnd"/>
      <w:r w:rsidRPr="00AB3325">
        <w:rPr>
          <w:sz w:val="22"/>
          <w:szCs w:val="22"/>
        </w:rPr>
        <w:t xml:space="preserve"> со стороны Покупателя </w:t>
      </w:r>
      <w:r w:rsidR="00637DEF">
        <w:rPr>
          <w:sz w:val="22"/>
          <w:szCs w:val="22"/>
        </w:rPr>
        <w:t>–</w:t>
      </w:r>
      <w:r w:rsidRPr="00AB3325">
        <w:rPr>
          <w:sz w:val="22"/>
          <w:szCs w:val="22"/>
        </w:rPr>
        <w:t xml:space="preserve"> </w:t>
      </w:r>
      <w:proofErr w:type="spellStart"/>
      <w:r w:rsidR="00637DEF">
        <w:rPr>
          <w:sz w:val="22"/>
          <w:szCs w:val="22"/>
        </w:rPr>
        <w:t>Косарецкая</w:t>
      </w:r>
      <w:proofErr w:type="spellEnd"/>
      <w:r w:rsidR="00637DEF">
        <w:rPr>
          <w:sz w:val="22"/>
          <w:szCs w:val="22"/>
        </w:rPr>
        <w:t xml:space="preserve"> </w:t>
      </w:r>
      <w:r w:rsidR="006E0E50">
        <w:rPr>
          <w:sz w:val="22"/>
          <w:szCs w:val="22"/>
        </w:rPr>
        <w:t xml:space="preserve">Елена </w:t>
      </w:r>
      <w:r w:rsidR="00637DEF">
        <w:rPr>
          <w:sz w:val="22"/>
          <w:szCs w:val="22"/>
        </w:rPr>
        <w:t>Владимировна тел. (39422)9-84-27</w:t>
      </w:r>
      <w:r w:rsidR="00AB3325" w:rsidRPr="00AB3325">
        <w:rPr>
          <w:sz w:val="22"/>
          <w:szCs w:val="22"/>
        </w:rPr>
        <w:t xml:space="preserve">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>:</w:t>
      </w:r>
      <w:r w:rsidR="00637DEF">
        <w:t xml:space="preserve"> </w:t>
      </w:r>
      <w:r w:rsidR="00637DEF" w:rsidRPr="00637DEF">
        <w:rPr>
          <w:sz w:val="22"/>
          <w:szCs w:val="22"/>
        </w:rPr>
        <w:t>KocareckayaEV@tuva.mrsk-sib.ru</w:t>
      </w:r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637DEF">
      <w:pPr>
        <w:widowControl w:val="0"/>
        <w:numPr>
          <w:ilvl w:val="1"/>
          <w:numId w:val="8"/>
        </w:numPr>
        <w:suppressLineNumbers/>
        <w:spacing w:after="0" w:line="240" w:lineRule="auto"/>
        <w:ind w:left="57" w:right="-57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637DEF">
      <w:pPr>
        <w:widowControl w:val="0"/>
        <w:numPr>
          <w:ilvl w:val="1"/>
          <w:numId w:val="8"/>
        </w:numPr>
        <w:spacing w:after="0" w:line="240" w:lineRule="auto"/>
        <w:ind w:left="57" w:right="-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637DEF">
      <w:pPr>
        <w:pStyle w:val="ab"/>
        <w:widowControl w:val="0"/>
        <w:tabs>
          <w:tab w:val="left" w:pos="1134"/>
        </w:tabs>
        <w:spacing w:before="0" w:after="0" w:line="240" w:lineRule="auto"/>
        <w:ind w:left="57" w:right="-57" w:firstLine="294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AE5ABF">
        <w:rPr>
          <w:sz w:val="22"/>
          <w:szCs w:val="22"/>
        </w:rPr>
        <w:t>8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Все приложения, изменения и дополнения к настоящему Договору являются его неотъемлемой частью </w:t>
      </w:r>
      <w:r w:rsidRPr="00AB3325">
        <w:rPr>
          <w:sz w:val="22"/>
          <w:szCs w:val="22"/>
        </w:rPr>
        <w:lastRenderedPageBreak/>
        <w:t>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AF4370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Восточно- Сибирском банке Сбербанка РФ, </w:t>
            </w:r>
            <w:proofErr w:type="spell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расноярск</w:t>
            </w:r>
            <w:proofErr w:type="spellEnd"/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0023D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r w:rsidR="00690E58">
              <w:rPr>
                <w:rFonts w:ascii="Times New Roman" w:hAnsi="Times New Roman" w:cs="Times New Roman"/>
              </w:rPr>
              <w:t>Федоров Н.А.</w:t>
            </w:r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0023D3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B14721" w:rsidRDefault="00252D06" w:rsidP="00690E58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73009B" w:rsidRDefault="0073009B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3009B" w:rsidRDefault="0073009B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3009B" w:rsidRDefault="0073009B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</w:t>
            </w:r>
            <w:r w:rsidR="0073009B">
              <w:rPr>
                <w:rFonts w:ascii="Times New Roman" w:hAnsi="Times New Roman" w:cs="Times New Roman"/>
                <w:bCs/>
              </w:rPr>
              <w:t xml:space="preserve">          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0023D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935018" w:rsidRDefault="00935018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5018" w:rsidRDefault="00935018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5018" w:rsidRPr="00935018" w:rsidRDefault="00935018" w:rsidP="00935018">
      <w:pPr>
        <w:widowControl w:val="0"/>
        <w:suppressLineNumbers/>
        <w:spacing w:after="0" w:line="30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4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03"/>
        <w:gridCol w:w="1072"/>
        <w:gridCol w:w="1134"/>
        <w:gridCol w:w="1559"/>
        <w:gridCol w:w="850"/>
        <w:gridCol w:w="851"/>
        <w:gridCol w:w="992"/>
        <w:gridCol w:w="567"/>
        <w:gridCol w:w="992"/>
        <w:gridCol w:w="709"/>
        <w:gridCol w:w="1418"/>
      </w:tblGrid>
      <w:tr w:rsidR="00935018" w:rsidRPr="00935018" w:rsidTr="003912D2">
        <w:trPr>
          <w:trHeight w:val="12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Полная характеристика (комплектация)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происхождения товара и его производитель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аналога*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Полная характеристика (комплектация) аналога*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Страна происхождения аналога и его производитель*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Единицы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 единицы,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цена, руб.,  без НДС</w:t>
            </w:r>
          </w:p>
        </w:tc>
      </w:tr>
      <w:tr w:rsidR="00935018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018" w:rsidRPr="00935018" w:rsidRDefault="00935018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F34427" w:rsidRPr="00935018" w:rsidTr="00147A84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 заметок 90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 заметок 90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90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90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48,55</w:t>
            </w:r>
            <w:r w:rsidR="00F34427"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16992,50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Бумага д/ заметок с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клейким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краем76х76мм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Бумага д/ заметок с </w:t>
            </w:r>
            <w:proofErr w:type="gram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клейким</w:t>
            </w:r>
            <w:proofErr w:type="gram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краем76х76мм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D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9D2734">
              <w:rPr>
                <w:rFonts w:ascii="Times New Roman" w:eastAsia="Times New Roman" w:hAnsi="Times New Roman" w:cs="Times New Roman"/>
                <w:sz w:val="24"/>
                <w:szCs w:val="24"/>
              </w:rPr>
              <w:t>12,74</w:t>
            </w: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D2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D2734">
              <w:rPr>
                <w:rFonts w:ascii="Times New Roman" w:eastAsia="Times New Roman" w:hAnsi="Times New Roman" w:cs="Times New Roman"/>
                <w:sz w:val="24"/>
                <w:szCs w:val="24"/>
              </w:rPr>
              <w:t>4459,00</w:t>
            </w: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д/заметок с клейким краем 76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Бумага д/заметок с клейким краем 76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  <w:lang w:val="en-US"/>
              </w:rPr>
              <w:t>x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50мм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3671,50</w:t>
            </w:r>
          </w:p>
        </w:tc>
      </w:tr>
      <w:tr w:rsidR="00F3442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Антистеплер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Антистеплер</w:t>
            </w:r>
            <w:proofErr w:type="spellEnd"/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34427"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1841,00</w:t>
            </w:r>
          </w:p>
        </w:tc>
      </w:tr>
      <w:tr w:rsidR="00F3442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0,5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0,5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410,20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0,7мм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Грифель 0,7мм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994,70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Дырокол до 40 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D3183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Дырокол до 40 листов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15149,00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90074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Жидкость корректирующая,2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>0 мл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90074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 xml:space="preserve">Жидкость корректирующая,20 </w:t>
            </w: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lastRenderedPageBreak/>
              <w:t>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Россия, </w:t>
            </w:r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2148,00</w:t>
            </w:r>
          </w:p>
        </w:tc>
      </w:tr>
      <w:tr w:rsidR="00F3442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90074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Зажим для бумаг металлический 32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90074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Зажим для бумаг металлический 32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34427"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1472,00</w:t>
            </w:r>
          </w:p>
        </w:tc>
      </w:tr>
      <w:tr w:rsidR="00F3442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CC38C1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Зажим металлический 51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CC38C1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Зажим металлический 51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34E8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34427"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3460,00</w:t>
            </w:r>
          </w:p>
        </w:tc>
      </w:tr>
      <w:tr w:rsidR="00F3442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3F016D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Закладка клейкая пластиковая 5цв., 25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F01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3F016D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Закладка клейкая пластиковая 5цв., 25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F01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F4446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34427"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13290,00</w:t>
            </w:r>
          </w:p>
        </w:tc>
      </w:tr>
      <w:tr w:rsidR="00F3442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6C0928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корректирующий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6C0928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корректирующий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F4446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8280,00</w:t>
            </w:r>
          </w:p>
        </w:tc>
      </w:tr>
      <w:tr w:rsidR="00F3442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простой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Карандаш простой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F4446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3200,00</w:t>
            </w:r>
          </w:p>
        </w:tc>
      </w:tr>
      <w:tr w:rsidR="00F34427" w:rsidRPr="00935018" w:rsidTr="00147A84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E667E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Клей ПВА 85гр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E667E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Клей ПВА 85гр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34427"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9D2734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1539,00</w:t>
            </w:r>
          </w:p>
        </w:tc>
      </w:tr>
      <w:tr w:rsidR="00F3442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E667E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Клей-карандаш 21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E667E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Клей-карандаш 21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5219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3921,00</w:t>
            </w:r>
          </w:p>
        </w:tc>
      </w:tr>
      <w:tr w:rsidR="00F3442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53356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Ластик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553356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Ластик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5219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F3442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441E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 канцелярский 18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441E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 канцелярский 18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5219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5340,00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441E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19мм*33м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1441EA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19мм*33м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52197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1702,00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3F016D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50мм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66м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3F016D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Лента клейкая 50мм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DD3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66м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533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5266,00</w:t>
            </w:r>
          </w:p>
        </w:tc>
      </w:tr>
      <w:tr w:rsidR="00F3442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20см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20см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533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408,10</w:t>
            </w:r>
          </w:p>
        </w:tc>
      </w:tr>
      <w:tr w:rsidR="00F34427" w:rsidRPr="00935018" w:rsidTr="00147A84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30см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Линейка 30см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Default="00F34427">
            <w:r w:rsidRPr="001533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725,90</w:t>
            </w:r>
          </w:p>
        </w:tc>
      </w:tr>
      <w:tr w:rsidR="00F3442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4E3296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 перманен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тный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427" w:rsidRPr="004E3296" w:rsidRDefault="00F3442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Маркер перманент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ный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442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CE036E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4101,00</w:t>
            </w:r>
          </w:p>
        </w:tc>
      </w:tr>
      <w:tr w:rsidR="00477DE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C640B3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текстовыделитель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C640B3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Маркер-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текстовыделитель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9559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3288,00</w:t>
            </w:r>
          </w:p>
        </w:tc>
      </w:tr>
      <w:tr w:rsidR="00477DE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Файл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Файл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9559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7800,00</w:t>
            </w:r>
          </w:p>
        </w:tc>
      </w:tr>
      <w:tr w:rsidR="00477DE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Ножницы канцелярские 200мм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Ножницы канцелярские 200мм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9559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8364,00</w:t>
            </w:r>
          </w:p>
        </w:tc>
      </w:tr>
      <w:tr w:rsidR="00477DE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2B5F9F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архивная с резинками,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100мм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гофрокартон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(325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100)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2B5F9F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архивная с резинками,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100мм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гофрокартон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(325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250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2B5F9F">
              <w:rPr>
                <w:rFonts w:ascii="Times New Roman" w:hAnsi="Times New Roman"/>
                <w:sz w:val="20"/>
                <w:szCs w:val="20"/>
              </w:rPr>
              <w:t>100)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9559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7153,50</w:t>
            </w:r>
          </w:p>
        </w:tc>
      </w:tr>
      <w:tr w:rsidR="00477DE7" w:rsidRPr="00935018" w:rsidTr="00147A84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на кнопке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на кнопке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95593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3740,00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20 файлами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20 файлами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2940,00</w:t>
            </w:r>
          </w:p>
        </w:tc>
      </w:tr>
      <w:tr w:rsidR="00477DE7" w:rsidRPr="00935018" w:rsidTr="00147A84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2787,00</w:t>
            </w:r>
          </w:p>
        </w:tc>
      </w:tr>
      <w:tr w:rsidR="00477DE7" w:rsidRPr="00935018" w:rsidTr="00147A84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Папка-планшет А-4 цвет синий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Папка-планшет А-4 цвет синий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1256,00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4C7960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скорошиватель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Дело картон 0,4 мм (440г/м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),цвет белый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4C7960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скорошиватель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Дело картон 0,4 мм (440г/м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),цвет белый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7400,00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Папка-скоро</w:t>
            </w:r>
            <w:r w:rsidR="00E44D09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шиватель с прозрач</w:t>
            </w:r>
            <w:r w:rsidR="00E44D09">
              <w:rPr>
                <w:rFonts w:ascii="Times New Roman" w:hAnsi="Times New Roman"/>
                <w:sz w:val="20"/>
                <w:szCs w:val="20"/>
              </w:rPr>
              <w:t>ным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верх</w:t>
            </w:r>
            <w:r w:rsidR="00E44D09">
              <w:rPr>
                <w:rFonts w:ascii="Times New Roman" w:hAnsi="Times New Roman"/>
                <w:sz w:val="20"/>
                <w:szCs w:val="20"/>
              </w:rPr>
              <w:t>ним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лист</w:t>
            </w:r>
            <w:r w:rsidR="00E44D09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Папка-скоро</w:t>
            </w:r>
            <w:r w:rsidR="00E44D09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шиватель с прозрач</w:t>
            </w:r>
            <w:r w:rsidR="00E44D09">
              <w:rPr>
                <w:rFonts w:ascii="Times New Roman" w:hAnsi="Times New Roman"/>
                <w:sz w:val="20"/>
                <w:szCs w:val="20"/>
              </w:rPr>
              <w:t>ным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верх</w:t>
            </w:r>
            <w:r w:rsidR="00E44D09">
              <w:rPr>
                <w:rFonts w:ascii="Times New Roman" w:hAnsi="Times New Roman"/>
                <w:sz w:val="20"/>
                <w:szCs w:val="20"/>
              </w:rPr>
              <w:t>ним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лист</w:t>
            </w:r>
            <w:r w:rsidR="00E44D09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1026,00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50мм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50мм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22998,00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70мм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Папка-регистратор, ширина 70мм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B6365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45294,00</w:t>
            </w:r>
          </w:p>
        </w:tc>
      </w:tr>
      <w:tr w:rsidR="00477DE7" w:rsidRPr="00935018" w:rsidTr="00147A84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уголок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Папка уголок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2150,00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гелевая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ассорт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Трех цветов (черный,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красный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гелевая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ассорт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Трех цветов (черный,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красный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3404,00</w:t>
            </w:r>
          </w:p>
        </w:tc>
      </w:tr>
      <w:tr w:rsidR="00477DE7" w:rsidRPr="00935018" w:rsidTr="00147A84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FB34B6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Ручка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шариковая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ассорт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Erich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Krause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Ultra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>-30,</w:t>
            </w:r>
            <w:r>
              <w:rPr>
                <w:rFonts w:ascii="Times New Roman" w:hAnsi="Times New Roman"/>
                <w:sz w:val="20"/>
                <w:szCs w:val="20"/>
              </w:rPr>
              <w:t>синяя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,07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грип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FB34B6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Ручка  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шариковая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ассорт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Erich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Krause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Ultra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>-30,</w:t>
            </w:r>
            <w:r>
              <w:rPr>
                <w:rFonts w:ascii="Times New Roman" w:hAnsi="Times New Roman"/>
                <w:sz w:val="20"/>
                <w:szCs w:val="20"/>
              </w:rPr>
              <w:t>синяя</w:t>
            </w:r>
            <w:r w:rsidRPr="00FB34B6">
              <w:rPr>
                <w:rFonts w:ascii="Times New Roman" w:hAnsi="Times New Roman"/>
                <w:sz w:val="20"/>
                <w:szCs w:val="20"/>
              </w:rPr>
              <w:t xml:space="preserve">,07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грип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11790,00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Скоба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10/5,1000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Скоба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10/5,1000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упк</w:t>
            </w:r>
            <w:proofErr w:type="spellEnd"/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1092,00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Скоба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24/6,1000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Скоба для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24/6,1000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упк</w:t>
            </w:r>
            <w:proofErr w:type="spellEnd"/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3688,00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2247,00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BD433A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proofErr w:type="spellEnd"/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2840,00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канцелярский №10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канцелярский №10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5544,00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канцелярский №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канцелярский №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7509,00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гелевый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Стержень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гелевый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544,00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шариковый в ассортименте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Стержень шариковый в ассортименте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0B0A4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1760,00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,80 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D15411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,80 листов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4E27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13188,00</w:t>
            </w:r>
          </w:p>
        </w:tc>
      </w:tr>
      <w:tr w:rsidR="00477DE7" w:rsidRPr="00935018" w:rsidTr="00147A84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А5,48 листов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А5,48 листов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4E27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4038,00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652C8D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  60 лист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652C8D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Тетрадь А5  60 лист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4E27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1908,00</w:t>
            </w:r>
          </w:p>
        </w:tc>
      </w:tr>
      <w:tr w:rsidR="00477DE7" w:rsidRPr="00935018" w:rsidTr="00147A84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652C8D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Точилка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652C8D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Точилка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4E27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819,00</w:t>
            </w:r>
          </w:p>
        </w:tc>
      </w:tr>
      <w:tr w:rsidR="00477DE7" w:rsidRPr="00935018" w:rsidTr="00147A84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CA4B5E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Короб архивный с завязками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Attache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800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CA4B5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DE7" w:rsidRPr="00CA4B5E" w:rsidRDefault="00477DE7" w:rsidP="00147A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Короб архивный с завязками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Attache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800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CA4B5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Default="00477DE7">
            <w:r w:rsidRPr="004E273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Россия, BRAUBERG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7DE7" w:rsidRPr="00935018" w:rsidRDefault="00477DE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477DE7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DE7" w:rsidRPr="00935018" w:rsidRDefault="00AC6C83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26145,00</w:t>
            </w:r>
          </w:p>
        </w:tc>
      </w:tr>
      <w:tr w:rsidR="00F34427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общая цена без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AC6C83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301983,80</w:t>
            </w:r>
          </w:p>
        </w:tc>
      </w:tr>
      <w:tr w:rsidR="00F34427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296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54357,08</w:t>
            </w:r>
            <w:bookmarkStart w:id="0" w:name="_GoBack"/>
            <w:bookmarkEnd w:id="0"/>
          </w:p>
        </w:tc>
      </w:tr>
      <w:tr w:rsidR="00F34427" w:rsidRPr="00935018" w:rsidTr="003912D2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4427" w:rsidRPr="00935018" w:rsidRDefault="00F34427" w:rsidP="00935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0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Общая сумма с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427" w:rsidRPr="00935018" w:rsidRDefault="00F32969" w:rsidP="00935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356340,88</w:t>
            </w:r>
          </w:p>
        </w:tc>
      </w:tr>
    </w:tbl>
    <w:p w:rsidR="00935018" w:rsidRPr="00935018" w:rsidRDefault="00935018" w:rsidP="00935018">
      <w:pPr>
        <w:widowControl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</w:p>
    <w:p w:rsidR="00342B19" w:rsidRPr="00AF0B9B" w:rsidRDefault="00EB745A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AF0B9B">
        <w:rPr>
          <w:sz w:val="20"/>
          <w:szCs w:val="20"/>
        </w:rPr>
        <w:t xml:space="preserve">Дата начала поставки: </w:t>
      </w:r>
      <w:r w:rsidR="00656CA1" w:rsidRPr="00AF0B9B">
        <w:rPr>
          <w:sz w:val="20"/>
          <w:szCs w:val="20"/>
        </w:rPr>
        <w:t>дата заключения договора.</w:t>
      </w:r>
    </w:p>
    <w:p w:rsidR="00DC291D" w:rsidRPr="00AF0B9B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0"/>
          <w:szCs w:val="20"/>
        </w:rPr>
      </w:pPr>
      <w:r w:rsidRPr="00AF0B9B">
        <w:rPr>
          <w:sz w:val="20"/>
          <w:szCs w:val="20"/>
        </w:rPr>
        <w:t xml:space="preserve">Срок поставки  - в течение </w:t>
      </w:r>
      <w:r w:rsidR="00167BB2" w:rsidRPr="00AF0B9B">
        <w:rPr>
          <w:sz w:val="20"/>
          <w:szCs w:val="20"/>
        </w:rPr>
        <w:t>30</w:t>
      </w:r>
      <w:r w:rsidRPr="00AF0B9B">
        <w:rPr>
          <w:sz w:val="20"/>
          <w:szCs w:val="20"/>
        </w:rPr>
        <w:t xml:space="preserve"> календарных дней</w:t>
      </w:r>
      <w:r w:rsidR="00AC1C17" w:rsidRPr="00AF0B9B">
        <w:rPr>
          <w:sz w:val="20"/>
          <w:szCs w:val="20"/>
        </w:rPr>
        <w:t>,</w:t>
      </w:r>
      <w:r w:rsidRPr="00AF0B9B">
        <w:rPr>
          <w:sz w:val="20"/>
          <w:szCs w:val="20"/>
        </w:rPr>
        <w:t xml:space="preserve"> </w:t>
      </w:r>
      <w:proofErr w:type="gramStart"/>
      <w:r w:rsidRPr="00AF0B9B">
        <w:rPr>
          <w:sz w:val="20"/>
          <w:szCs w:val="20"/>
        </w:rPr>
        <w:t xml:space="preserve">с даты </w:t>
      </w:r>
      <w:r w:rsidR="00EB745A" w:rsidRPr="00AF0B9B">
        <w:rPr>
          <w:sz w:val="20"/>
          <w:szCs w:val="20"/>
        </w:rPr>
        <w:t>начала</w:t>
      </w:r>
      <w:proofErr w:type="gramEnd"/>
      <w:r w:rsidR="00EB745A" w:rsidRPr="00AF0B9B">
        <w:rPr>
          <w:sz w:val="20"/>
          <w:szCs w:val="20"/>
        </w:rPr>
        <w:t xml:space="preserve"> поставки</w:t>
      </w:r>
      <w:r w:rsidRPr="00AF0B9B">
        <w:rPr>
          <w:sz w:val="20"/>
          <w:szCs w:val="20"/>
        </w:rPr>
        <w:t>.</w:t>
      </w:r>
    </w:p>
    <w:p w:rsidR="00DC291D" w:rsidRPr="00AF0B9B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AF0B9B">
        <w:rPr>
          <w:rFonts w:ascii="Times New Roman" w:hAnsi="Times New Roman" w:cs="Times New Roman"/>
          <w:sz w:val="20"/>
          <w:szCs w:val="20"/>
        </w:rPr>
        <w:t xml:space="preserve"> </w:t>
      </w:r>
      <w:r w:rsidRPr="00AF0B9B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AF0B9B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AF0B9B">
        <w:rPr>
          <w:rFonts w:ascii="Times New Roman" w:hAnsi="Times New Roman" w:cs="Times New Roman"/>
          <w:sz w:val="20"/>
          <w:szCs w:val="20"/>
        </w:rPr>
        <w:t>.</w:t>
      </w:r>
    </w:p>
    <w:p w:rsidR="00DC291D" w:rsidRPr="00AF0B9B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F0B9B">
        <w:rPr>
          <w:rFonts w:ascii="Times New Roman" w:hAnsi="Times New Roman" w:cs="Times New Roman"/>
          <w:sz w:val="20"/>
          <w:szCs w:val="20"/>
        </w:rPr>
        <w:t>Транспортные расходы учтены в стоимости товара.</w:t>
      </w:r>
    </w:p>
    <w:p w:rsidR="00DC291D" w:rsidRPr="00AF0B9B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AF0B9B">
        <w:rPr>
          <w:sz w:val="20"/>
          <w:szCs w:val="20"/>
        </w:rPr>
        <w:t>Стоимость тары учтена в стоимости товара.</w:t>
      </w: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D27A32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D27A32" w:rsidRPr="00D27A32">
        <w:rPr>
          <w:rFonts w:ascii="Times New Roman" w:hAnsi="Times New Roman" w:cs="Times New Roman"/>
        </w:rPr>
        <w:t xml:space="preserve"> </w:t>
      </w:r>
      <w:proofErr w:type="spellStart"/>
      <w:r w:rsidR="0073009B">
        <w:rPr>
          <w:rFonts w:ascii="Times New Roman" w:hAnsi="Times New Roman" w:cs="Times New Roman"/>
        </w:rPr>
        <w:t>Н.А.Федоров</w:t>
      </w:r>
      <w:proofErr w:type="spellEnd"/>
      <w:r w:rsidR="00D27A32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AC6C8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3009B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AC6C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27A32" w:rsidRPr="00D27A32">
        <w:rPr>
          <w:rFonts w:ascii="Times New Roman" w:hAnsi="Times New Roman" w:cs="Times New Roman"/>
          <w:bCs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51EB" w:rsidRDefault="00D27A32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B05440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B05440" w:rsidRDefault="00B05440" w:rsidP="00B05440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B05440" w:rsidRDefault="00B05440" w:rsidP="00B05440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B05440" w:rsidRDefault="00B05440" w:rsidP="00B05440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440" w:rsidRDefault="00B05440" w:rsidP="00B05440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B05440" w:rsidRDefault="00B05440" w:rsidP="00B05440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B05440" w:rsidTr="00B05440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B05440" w:rsidRDefault="00B05440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05440" w:rsidTr="00B05440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B05440" w:rsidTr="00B05440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B05440" w:rsidRDefault="00B054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5440" w:rsidTr="00B05440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440" w:rsidRDefault="00B05440">
            <w:pPr>
              <w:spacing w:after="0"/>
            </w:pPr>
          </w:p>
        </w:tc>
      </w:tr>
      <w:tr w:rsidR="00B05440" w:rsidTr="00B05440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B05440" w:rsidTr="00B05440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40" w:rsidRDefault="00B05440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B05440" w:rsidRDefault="00B05440" w:rsidP="00B05440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05440" w:rsidRPr="00AB3325" w:rsidRDefault="00B05440" w:rsidP="00456483">
      <w:pPr>
        <w:widowControl w:val="0"/>
        <w:suppressLineNumbers/>
        <w:spacing w:line="240" w:lineRule="auto"/>
        <w:rPr>
          <w:rFonts w:ascii="Times New Roman" w:hAnsi="Times New Roman" w:cs="Times New Roman"/>
        </w:rPr>
      </w:pPr>
    </w:p>
    <w:sectPr w:rsidR="00B05440" w:rsidRPr="00AB3325" w:rsidSect="00935018">
      <w:footerReference w:type="default" r:id="rId10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0C" w:rsidRDefault="007E2F0C" w:rsidP="00F62FCC">
      <w:pPr>
        <w:spacing w:after="0" w:line="240" w:lineRule="auto"/>
      </w:pPr>
      <w:r>
        <w:separator/>
      </w:r>
    </w:p>
  </w:endnote>
  <w:endnote w:type="continuationSeparator" w:id="0">
    <w:p w:rsidR="007E2F0C" w:rsidRDefault="007E2F0C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A84" w:rsidRDefault="00147A84">
    <w:pPr>
      <w:pStyle w:val="af2"/>
      <w:jc w:val="right"/>
    </w:pPr>
  </w:p>
  <w:p w:rsidR="00147A84" w:rsidRDefault="00147A8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0C" w:rsidRDefault="007E2F0C" w:rsidP="00F62FCC">
      <w:pPr>
        <w:spacing w:after="0" w:line="240" w:lineRule="auto"/>
      </w:pPr>
      <w:r>
        <w:separator/>
      </w:r>
    </w:p>
  </w:footnote>
  <w:footnote w:type="continuationSeparator" w:id="0">
    <w:p w:rsidR="007E2F0C" w:rsidRDefault="007E2F0C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51D29"/>
    <w:rsid w:val="00062B52"/>
    <w:rsid w:val="00063351"/>
    <w:rsid w:val="00081936"/>
    <w:rsid w:val="00086D88"/>
    <w:rsid w:val="000B4E14"/>
    <w:rsid w:val="000D2208"/>
    <w:rsid w:val="001344F0"/>
    <w:rsid w:val="00147A84"/>
    <w:rsid w:val="00160284"/>
    <w:rsid w:val="00167BB2"/>
    <w:rsid w:val="00175A03"/>
    <w:rsid w:val="001837EB"/>
    <w:rsid w:val="0019367C"/>
    <w:rsid w:val="001A67FF"/>
    <w:rsid w:val="001B0AA8"/>
    <w:rsid w:val="001B0AAD"/>
    <w:rsid w:val="001C23EB"/>
    <w:rsid w:val="00213C58"/>
    <w:rsid w:val="00213E63"/>
    <w:rsid w:val="00221C14"/>
    <w:rsid w:val="00231D38"/>
    <w:rsid w:val="00252D06"/>
    <w:rsid w:val="002556D0"/>
    <w:rsid w:val="00270354"/>
    <w:rsid w:val="00284E46"/>
    <w:rsid w:val="00290D2C"/>
    <w:rsid w:val="002A10E2"/>
    <w:rsid w:val="002D7DEE"/>
    <w:rsid w:val="003017C8"/>
    <w:rsid w:val="00314B77"/>
    <w:rsid w:val="003249DF"/>
    <w:rsid w:val="00331EBA"/>
    <w:rsid w:val="00340964"/>
    <w:rsid w:val="00342B19"/>
    <w:rsid w:val="003447B3"/>
    <w:rsid w:val="0035283E"/>
    <w:rsid w:val="003912D2"/>
    <w:rsid w:val="003A2512"/>
    <w:rsid w:val="003A35F1"/>
    <w:rsid w:val="003B27BF"/>
    <w:rsid w:val="003B445B"/>
    <w:rsid w:val="003B4EFA"/>
    <w:rsid w:val="003D28D2"/>
    <w:rsid w:val="003D674B"/>
    <w:rsid w:val="003F1FA6"/>
    <w:rsid w:val="00456483"/>
    <w:rsid w:val="00465BA5"/>
    <w:rsid w:val="00466F8D"/>
    <w:rsid w:val="004762B0"/>
    <w:rsid w:val="00477DE7"/>
    <w:rsid w:val="004851D6"/>
    <w:rsid w:val="004B05A7"/>
    <w:rsid w:val="004F64A2"/>
    <w:rsid w:val="005038D0"/>
    <w:rsid w:val="00520EE9"/>
    <w:rsid w:val="005346A8"/>
    <w:rsid w:val="00557E4A"/>
    <w:rsid w:val="00570DEC"/>
    <w:rsid w:val="00583B5F"/>
    <w:rsid w:val="005A03B2"/>
    <w:rsid w:val="005B4EA7"/>
    <w:rsid w:val="005C0525"/>
    <w:rsid w:val="005C594F"/>
    <w:rsid w:val="005C615D"/>
    <w:rsid w:val="005E6F44"/>
    <w:rsid w:val="005F397E"/>
    <w:rsid w:val="006209A6"/>
    <w:rsid w:val="006327E7"/>
    <w:rsid w:val="00637DEF"/>
    <w:rsid w:val="00656CA1"/>
    <w:rsid w:val="00663603"/>
    <w:rsid w:val="00690E58"/>
    <w:rsid w:val="006A279D"/>
    <w:rsid w:val="006B043B"/>
    <w:rsid w:val="006C678B"/>
    <w:rsid w:val="006D549A"/>
    <w:rsid w:val="006E0E50"/>
    <w:rsid w:val="00726052"/>
    <w:rsid w:val="0073009B"/>
    <w:rsid w:val="0073050A"/>
    <w:rsid w:val="007314CF"/>
    <w:rsid w:val="00740DA4"/>
    <w:rsid w:val="007421C3"/>
    <w:rsid w:val="00784471"/>
    <w:rsid w:val="0078790E"/>
    <w:rsid w:val="007C1341"/>
    <w:rsid w:val="007E1696"/>
    <w:rsid w:val="007E2F0C"/>
    <w:rsid w:val="007E651A"/>
    <w:rsid w:val="007E6DB1"/>
    <w:rsid w:val="00820DD1"/>
    <w:rsid w:val="00821072"/>
    <w:rsid w:val="00825F8A"/>
    <w:rsid w:val="00827109"/>
    <w:rsid w:val="00827AE2"/>
    <w:rsid w:val="00834515"/>
    <w:rsid w:val="0083636D"/>
    <w:rsid w:val="0084582D"/>
    <w:rsid w:val="00850B99"/>
    <w:rsid w:val="008528C0"/>
    <w:rsid w:val="0085460D"/>
    <w:rsid w:val="00861E9F"/>
    <w:rsid w:val="008A69BF"/>
    <w:rsid w:val="008B083E"/>
    <w:rsid w:val="008C2312"/>
    <w:rsid w:val="008C2E45"/>
    <w:rsid w:val="008D5B4D"/>
    <w:rsid w:val="008E67A8"/>
    <w:rsid w:val="008F72F8"/>
    <w:rsid w:val="00903C55"/>
    <w:rsid w:val="009136F1"/>
    <w:rsid w:val="00916A6F"/>
    <w:rsid w:val="0091772D"/>
    <w:rsid w:val="00935018"/>
    <w:rsid w:val="0099447D"/>
    <w:rsid w:val="009B239B"/>
    <w:rsid w:val="009B3C84"/>
    <w:rsid w:val="009D0E59"/>
    <w:rsid w:val="009D2734"/>
    <w:rsid w:val="009D6BF3"/>
    <w:rsid w:val="00A2085C"/>
    <w:rsid w:val="00A53509"/>
    <w:rsid w:val="00A57669"/>
    <w:rsid w:val="00A633B9"/>
    <w:rsid w:val="00AB3325"/>
    <w:rsid w:val="00AB4003"/>
    <w:rsid w:val="00AC00B0"/>
    <w:rsid w:val="00AC1C17"/>
    <w:rsid w:val="00AC6C83"/>
    <w:rsid w:val="00AD697E"/>
    <w:rsid w:val="00AE51EB"/>
    <w:rsid w:val="00AE5ABF"/>
    <w:rsid w:val="00AF0B9B"/>
    <w:rsid w:val="00AF4370"/>
    <w:rsid w:val="00B05440"/>
    <w:rsid w:val="00B13C08"/>
    <w:rsid w:val="00B14721"/>
    <w:rsid w:val="00B272E3"/>
    <w:rsid w:val="00B44AD4"/>
    <w:rsid w:val="00B516B3"/>
    <w:rsid w:val="00B525B3"/>
    <w:rsid w:val="00B55693"/>
    <w:rsid w:val="00B72C3C"/>
    <w:rsid w:val="00B76611"/>
    <w:rsid w:val="00B91705"/>
    <w:rsid w:val="00BA3414"/>
    <w:rsid w:val="00BA378E"/>
    <w:rsid w:val="00BA60A7"/>
    <w:rsid w:val="00BB0D1A"/>
    <w:rsid w:val="00BF76AF"/>
    <w:rsid w:val="00C01051"/>
    <w:rsid w:val="00C0123C"/>
    <w:rsid w:val="00C10921"/>
    <w:rsid w:val="00C410E6"/>
    <w:rsid w:val="00C43729"/>
    <w:rsid w:val="00C44101"/>
    <w:rsid w:val="00C50CC3"/>
    <w:rsid w:val="00C54513"/>
    <w:rsid w:val="00C85013"/>
    <w:rsid w:val="00C867A1"/>
    <w:rsid w:val="00C907D7"/>
    <w:rsid w:val="00CD2432"/>
    <w:rsid w:val="00CD25E6"/>
    <w:rsid w:val="00CE036E"/>
    <w:rsid w:val="00CE2570"/>
    <w:rsid w:val="00CF12B9"/>
    <w:rsid w:val="00D013EE"/>
    <w:rsid w:val="00D03754"/>
    <w:rsid w:val="00D2765A"/>
    <w:rsid w:val="00D27A32"/>
    <w:rsid w:val="00D45B2C"/>
    <w:rsid w:val="00DA65FF"/>
    <w:rsid w:val="00DA6633"/>
    <w:rsid w:val="00DC291D"/>
    <w:rsid w:val="00DC47F6"/>
    <w:rsid w:val="00DE2EDC"/>
    <w:rsid w:val="00E13DD3"/>
    <w:rsid w:val="00E15DE7"/>
    <w:rsid w:val="00E44D09"/>
    <w:rsid w:val="00E67D5B"/>
    <w:rsid w:val="00E77CEE"/>
    <w:rsid w:val="00E84107"/>
    <w:rsid w:val="00E912DC"/>
    <w:rsid w:val="00E9424C"/>
    <w:rsid w:val="00EB614D"/>
    <w:rsid w:val="00EB654D"/>
    <w:rsid w:val="00EB745A"/>
    <w:rsid w:val="00EC22CA"/>
    <w:rsid w:val="00ED2226"/>
    <w:rsid w:val="00EE3E37"/>
    <w:rsid w:val="00F01D9E"/>
    <w:rsid w:val="00F14987"/>
    <w:rsid w:val="00F32969"/>
    <w:rsid w:val="00F34427"/>
    <w:rsid w:val="00F46FE5"/>
    <w:rsid w:val="00F50D98"/>
    <w:rsid w:val="00F61007"/>
    <w:rsid w:val="00F62FCC"/>
    <w:rsid w:val="00F67E75"/>
    <w:rsid w:val="00F75775"/>
    <w:rsid w:val="00F8125D"/>
    <w:rsid w:val="00F81E75"/>
    <w:rsid w:val="00FD7D82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Balloon Text"/>
    <w:basedOn w:val="a"/>
    <w:link w:val="af5"/>
    <w:uiPriority w:val="99"/>
    <w:semiHidden/>
    <w:unhideWhenUsed/>
    <w:rsid w:val="00F3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29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Balloon Text"/>
    <w:basedOn w:val="a"/>
    <w:link w:val="af5"/>
    <w:uiPriority w:val="99"/>
    <w:semiHidden/>
    <w:unhideWhenUsed/>
    <w:rsid w:val="00F3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3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uznecovaAY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24F63-34C5-44CE-84A0-DE88FF71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Огоренко Наталья Георгиевна</cp:lastModifiedBy>
  <cp:revision>2</cp:revision>
  <cp:lastPrinted>2018-12-12T08:57:00Z</cp:lastPrinted>
  <dcterms:created xsi:type="dcterms:W3CDTF">2018-12-12T09:03:00Z</dcterms:created>
  <dcterms:modified xsi:type="dcterms:W3CDTF">2018-12-12T09:03:00Z</dcterms:modified>
</cp:coreProperties>
</file>