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521"/>
        <w:gridCol w:w="3544"/>
      </w:tblGrid>
      <w:tr w:rsidR="00D43096" w:rsidRPr="00D43096" w:rsidTr="001511AD">
        <w:tc>
          <w:tcPr>
            <w:tcW w:w="6521" w:type="dxa"/>
          </w:tcPr>
          <w:p w:rsidR="00D43096" w:rsidRPr="00D43096" w:rsidRDefault="00D43096" w:rsidP="00D430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  <w:tc>
          <w:tcPr>
            <w:tcW w:w="3544" w:type="dxa"/>
          </w:tcPr>
          <w:p w:rsidR="00D43096" w:rsidRPr="00D43096" w:rsidRDefault="00B14E2E" w:rsidP="00D430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Приложение № 1 к документации открытого запроса цен № 15.1-11/8.2-0015</w:t>
            </w:r>
          </w:p>
          <w:p w:rsidR="00D43096" w:rsidRPr="00D43096" w:rsidRDefault="00D43096" w:rsidP="00D430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на проведение закупки на поставку аккумуляторов.</w:t>
      </w: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1.1 Заказчик: ОАО «</w:t>
      </w:r>
      <w:proofErr w:type="spellStart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>».</w:t>
      </w:r>
    </w:p>
    <w:p w:rsidR="00D43096" w:rsidRDefault="00D43096" w:rsidP="00D43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1.2 Предмет закупки: аккумуляторов.</w:t>
      </w:r>
    </w:p>
    <w:p w:rsidR="00B14E2E" w:rsidRPr="00D43096" w:rsidRDefault="00B14E2E" w:rsidP="00D43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2.1 Место поставки: г. Кызыл (667004,  Республика  Тыва, г. Кызыл, ул. Колхозная 2)</w:t>
      </w: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2.2 Поставка продукции осуществляется силами поставщика до центрального склада ОАО «</w:t>
      </w:r>
      <w:proofErr w:type="spellStart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 xml:space="preserve">» до места поставки. </w:t>
      </w:r>
    </w:p>
    <w:p w:rsidR="00D43096" w:rsidRPr="00D43096" w:rsidRDefault="00D43096" w:rsidP="00D4309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аккумуляторов и документации должны соответствовать требованиям, указанным в технических условиях изготовителя изделия, требованиям ГОСТ 959-2002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D43096" w:rsidRDefault="00D43096" w:rsidP="00D4309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2.3 Срок поставки: 30 календарных дней с момента заключения договора на поставку.</w:t>
      </w:r>
    </w:p>
    <w:p w:rsidR="00B14E2E" w:rsidRPr="00D43096" w:rsidRDefault="00B14E2E" w:rsidP="00D4309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07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6"/>
        <w:gridCol w:w="1913"/>
        <w:gridCol w:w="1140"/>
        <w:gridCol w:w="1559"/>
        <w:gridCol w:w="567"/>
        <w:gridCol w:w="709"/>
        <w:gridCol w:w="992"/>
        <w:gridCol w:w="993"/>
        <w:gridCol w:w="1134"/>
        <w:gridCol w:w="1198"/>
      </w:tblGrid>
      <w:tr w:rsidR="00D43096" w:rsidRPr="00D43096" w:rsidTr="001511AD">
        <w:trPr>
          <w:trHeight w:val="51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Характеристики, требования и комплектация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Номер в программе 1С МТС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D43096" w:rsidRPr="00D43096" w:rsidTr="001511AD">
        <w:trPr>
          <w:trHeight w:val="82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96" w:rsidRPr="00D43096" w:rsidRDefault="00D43096" w:rsidP="00D430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</w:t>
            </w:r>
            <w:proofErr w:type="gramStart"/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</w:p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  <w:p w:rsidR="00D43096" w:rsidRPr="00D43096" w:rsidRDefault="00D43096" w:rsidP="00D430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</w:t>
            </w:r>
            <w:proofErr w:type="gramStart"/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</w:p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</w:p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D43096" w:rsidRPr="00D43096" w:rsidTr="001511AD">
        <w:trPr>
          <w:trHeight w:val="30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</w:tr>
      <w:tr w:rsidR="00D43096" w:rsidRPr="00D43096" w:rsidTr="001511AD">
        <w:trPr>
          <w:trHeight w:val="60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 xml:space="preserve">Аккумулятор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>6СТ-62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4541000003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proofErr w:type="spellStart"/>
            <w:proofErr w:type="gramStart"/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2204,02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2600,74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33060,3</w:t>
            </w: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39011,15</w:t>
            </w:r>
          </w:p>
        </w:tc>
      </w:tr>
      <w:tr w:rsidR="00D43096" w:rsidRPr="00D43096" w:rsidTr="001511AD">
        <w:trPr>
          <w:trHeight w:val="30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 xml:space="preserve">Аккумулятор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>6СТ-75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4531000008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proofErr w:type="spellStart"/>
            <w:proofErr w:type="gramStart"/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2436,73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2875,34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24367,3</w:t>
            </w: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28753,41</w:t>
            </w:r>
          </w:p>
        </w:tc>
      </w:tr>
      <w:tr w:rsidR="00D43096" w:rsidRPr="00D43096" w:rsidTr="001511AD">
        <w:trPr>
          <w:trHeight w:val="43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 xml:space="preserve">Аккумулятор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>6СТ - 90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4541000003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proofErr w:type="spellStart"/>
            <w:proofErr w:type="gramStart"/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2902,17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3424,56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31923,87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37670,17</w:t>
            </w:r>
          </w:p>
        </w:tc>
      </w:tr>
      <w:tr w:rsidR="00D43096" w:rsidRPr="00D43096" w:rsidTr="001511AD">
        <w:trPr>
          <w:trHeight w:val="60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 xml:space="preserve">Аккумулятор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43096">
              <w:rPr>
                <w:rFonts w:ascii="Times New Roman CYR" w:eastAsia="Times New Roman" w:hAnsi="Times New Roman CYR" w:cs="Times New Roman CYR"/>
              </w:rPr>
              <w:t>6СТ-190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4531000007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proofErr w:type="spellStart"/>
            <w:proofErr w:type="gramStart"/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6598,34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7786,04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52786,72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62288,33</w:t>
            </w:r>
          </w:p>
        </w:tc>
      </w:tr>
      <w:tr w:rsidR="00D43096" w:rsidRPr="00D43096" w:rsidTr="001511AD">
        <w:trPr>
          <w:trHeight w:val="88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30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142138</w:t>
            </w: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</w:t>
            </w: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20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96" w:rsidRPr="00D43096" w:rsidRDefault="00D43096" w:rsidP="00D4309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4309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167723,10</w:t>
            </w:r>
          </w:p>
        </w:tc>
      </w:tr>
    </w:tbl>
    <w:p w:rsidR="00D43096" w:rsidRPr="00D43096" w:rsidRDefault="00D43096" w:rsidP="00D4309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D43096">
        <w:rPr>
          <w:rFonts w:eastAsia="Times New Roman"/>
          <w:sz w:val="24"/>
          <w:szCs w:val="24"/>
        </w:rPr>
        <w:t xml:space="preserve"> </w:t>
      </w:r>
      <w:r w:rsidRPr="00D43096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:rsidR="00B14E2E" w:rsidRDefault="00B14E2E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lastRenderedPageBreak/>
        <w:t>4. Общие технические требования к поставляемой продукции.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B14E2E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. Продукция должна иметь сертификаты соответствия, сопровождаться документацией по монтажу, наладке и эксплуатации.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B14E2E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B14E2E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B14E2E" w:rsidRDefault="00B14E2E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 xml:space="preserve">5.1. Участник обязан </w:t>
      </w:r>
      <w:proofErr w:type="gramStart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 xml:space="preserve">сертификаты (декларации) соответствия требованиям ГОСТ </w:t>
      </w:r>
      <w:proofErr w:type="gramStart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B14E2E" w:rsidRDefault="00B14E2E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12 месяцев</w:t>
      </w:r>
      <w:r w:rsidRPr="00D43096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. </w:t>
      </w: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Время начала исчисления гарантийного срока – с момента ввода оборудования в эксплуатацию.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B14E2E" w:rsidRDefault="00B14E2E" w:rsidP="00B14E2E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43096" w:rsidRPr="00D43096" w:rsidRDefault="00D43096" w:rsidP="00B14E2E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D430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D43096" w:rsidRPr="00D43096" w:rsidRDefault="00D43096" w:rsidP="00B14E2E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ОАО «</w:t>
      </w:r>
      <w:proofErr w:type="spellStart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D43096">
        <w:rPr>
          <w:rFonts w:ascii="Times New Roman CYR" w:eastAsia="Times New Roman" w:hAnsi="Times New Roman CYR" w:cs="Times New Roman CYR"/>
          <w:sz w:val="26"/>
          <w:szCs w:val="26"/>
        </w:rPr>
        <w:t xml:space="preserve">» с представителем участника при получении оборудования на склад. 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– проверку соответствия количества отгруженных и поступивших поставочных мест;</w:t>
      </w:r>
    </w:p>
    <w:p w:rsidR="00D43096" w:rsidRPr="00D43096" w:rsidRDefault="00D43096" w:rsidP="00B1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D43096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D43096" w:rsidRPr="00D43096" w:rsidRDefault="00D43096" w:rsidP="00D43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760F3B" w:rsidRPr="00D43096" w:rsidRDefault="00760F3B" w:rsidP="00D43096">
      <w:pPr>
        <w:rPr>
          <w:szCs w:val="24"/>
        </w:rPr>
      </w:pPr>
    </w:p>
    <w:sectPr w:rsidR="00760F3B" w:rsidRPr="00D43096" w:rsidSect="00021BDB">
      <w:footerReference w:type="default" r:id="rId9"/>
      <w:pgSz w:w="12240" w:h="15840"/>
      <w:pgMar w:top="567" w:right="709" w:bottom="567" w:left="1276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68B" w:rsidRDefault="00AA568B" w:rsidP="00205388">
      <w:pPr>
        <w:spacing w:after="0" w:line="240" w:lineRule="auto"/>
      </w:pPr>
      <w:r>
        <w:separator/>
      </w:r>
    </w:p>
  </w:endnote>
  <w:endnote w:type="continuationSeparator" w:id="0">
    <w:p w:rsidR="00AA568B" w:rsidRDefault="00AA568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9" w:rsidRDefault="00AA568B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4E2E">
      <w:rPr>
        <w:noProof/>
      </w:rPr>
      <w:t>3</w:t>
    </w:r>
    <w:r>
      <w:rPr>
        <w:noProof/>
      </w:rPr>
      <w:fldChar w:fldCharType="end"/>
    </w:r>
  </w:p>
  <w:p w:rsidR="00DF06A9" w:rsidRDefault="00DF06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68B" w:rsidRDefault="00AA568B" w:rsidP="00205388">
      <w:pPr>
        <w:spacing w:after="0" w:line="240" w:lineRule="auto"/>
      </w:pPr>
      <w:r>
        <w:separator/>
      </w:r>
    </w:p>
  </w:footnote>
  <w:footnote w:type="continuationSeparator" w:id="0">
    <w:p w:rsidR="00AA568B" w:rsidRDefault="00AA568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EEA3907"/>
    <w:multiLevelType w:val="hybridMultilevel"/>
    <w:tmpl w:val="07F478DA"/>
    <w:lvl w:ilvl="0" w:tplc="3D4E521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1FA6"/>
    <w:rsid w:val="000020E9"/>
    <w:rsid w:val="000119E2"/>
    <w:rsid w:val="000136C5"/>
    <w:rsid w:val="00021BDB"/>
    <w:rsid w:val="00036BC4"/>
    <w:rsid w:val="000457F0"/>
    <w:rsid w:val="000526E2"/>
    <w:rsid w:val="000661AE"/>
    <w:rsid w:val="00080ADB"/>
    <w:rsid w:val="000B5DE2"/>
    <w:rsid w:val="000D7F0A"/>
    <w:rsid w:val="000E0868"/>
    <w:rsid w:val="000E249A"/>
    <w:rsid w:val="000E50F1"/>
    <w:rsid w:val="000F2D2C"/>
    <w:rsid w:val="000F5989"/>
    <w:rsid w:val="00120031"/>
    <w:rsid w:val="00122DBA"/>
    <w:rsid w:val="001602E3"/>
    <w:rsid w:val="0017124D"/>
    <w:rsid w:val="00172591"/>
    <w:rsid w:val="00187F9B"/>
    <w:rsid w:val="00192F2E"/>
    <w:rsid w:val="001A3D36"/>
    <w:rsid w:val="001D397B"/>
    <w:rsid w:val="001D6AAD"/>
    <w:rsid w:val="001F049F"/>
    <w:rsid w:val="001F16C1"/>
    <w:rsid w:val="001F579D"/>
    <w:rsid w:val="002003B5"/>
    <w:rsid w:val="002014CA"/>
    <w:rsid w:val="00205388"/>
    <w:rsid w:val="00216A77"/>
    <w:rsid w:val="00223DE9"/>
    <w:rsid w:val="00226F87"/>
    <w:rsid w:val="00242192"/>
    <w:rsid w:val="00276BB4"/>
    <w:rsid w:val="002843C4"/>
    <w:rsid w:val="00296AE0"/>
    <w:rsid w:val="002A1488"/>
    <w:rsid w:val="002B3D1C"/>
    <w:rsid w:val="002B53DF"/>
    <w:rsid w:val="002D2206"/>
    <w:rsid w:val="002D2CB1"/>
    <w:rsid w:val="002E6ABD"/>
    <w:rsid w:val="002E6B67"/>
    <w:rsid w:val="002F4F2F"/>
    <w:rsid w:val="0032461A"/>
    <w:rsid w:val="003260ED"/>
    <w:rsid w:val="0033508C"/>
    <w:rsid w:val="00352479"/>
    <w:rsid w:val="0035496E"/>
    <w:rsid w:val="003652AA"/>
    <w:rsid w:val="0036700C"/>
    <w:rsid w:val="00376882"/>
    <w:rsid w:val="00392152"/>
    <w:rsid w:val="003A0A19"/>
    <w:rsid w:val="003B4731"/>
    <w:rsid w:val="003B48DF"/>
    <w:rsid w:val="003F40A5"/>
    <w:rsid w:val="0041300C"/>
    <w:rsid w:val="00426BD8"/>
    <w:rsid w:val="004332F3"/>
    <w:rsid w:val="0043346E"/>
    <w:rsid w:val="00450091"/>
    <w:rsid w:val="00460738"/>
    <w:rsid w:val="00460E6E"/>
    <w:rsid w:val="00462712"/>
    <w:rsid w:val="004732D5"/>
    <w:rsid w:val="00475744"/>
    <w:rsid w:val="004843AF"/>
    <w:rsid w:val="004962DA"/>
    <w:rsid w:val="004B20E2"/>
    <w:rsid w:val="004C59C7"/>
    <w:rsid w:val="004D2635"/>
    <w:rsid w:val="004E37C7"/>
    <w:rsid w:val="004E5AFB"/>
    <w:rsid w:val="004F442D"/>
    <w:rsid w:val="004F4DC3"/>
    <w:rsid w:val="005129B8"/>
    <w:rsid w:val="00515222"/>
    <w:rsid w:val="00524924"/>
    <w:rsid w:val="005350E1"/>
    <w:rsid w:val="00536E04"/>
    <w:rsid w:val="00547945"/>
    <w:rsid w:val="005672C9"/>
    <w:rsid w:val="005908BD"/>
    <w:rsid w:val="00592D41"/>
    <w:rsid w:val="005B11B9"/>
    <w:rsid w:val="005B468C"/>
    <w:rsid w:val="005D07AC"/>
    <w:rsid w:val="005D48E8"/>
    <w:rsid w:val="005F4D22"/>
    <w:rsid w:val="0062635E"/>
    <w:rsid w:val="00627039"/>
    <w:rsid w:val="006275FA"/>
    <w:rsid w:val="00637F67"/>
    <w:rsid w:val="006469A8"/>
    <w:rsid w:val="006501BD"/>
    <w:rsid w:val="00654928"/>
    <w:rsid w:val="0065500C"/>
    <w:rsid w:val="00675767"/>
    <w:rsid w:val="00680BB7"/>
    <w:rsid w:val="00681B04"/>
    <w:rsid w:val="006879B8"/>
    <w:rsid w:val="006917D3"/>
    <w:rsid w:val="006A0D63"/>
    <w:rsid w:val="006C16CF"/>
    <w:rsid w:val="006D3FDB"/>
    <w:rsid w:val="00705DC7"/>
    <w:rsid w:val="00735727"/>
    <w:rsid w:val="00745DAC"/>
    <w:rsid w:val="007471C3"/>
    <w:rsid w:val="00750754"/>
    <w:rsid w:val="00751441"/>
    <w:rsid w:val="00760788"/>
    <w:rsid w:val="00760F3B"/>
    <w:rsid w:val="00772A93"/>
    <w:rsid w:val="0077439F"/>
    <w:rsid w:val="00776828"/>
    <w:rsid w:val="007822DA"/>
    <w:rsid w:val="007A32B4"/>
    <w:rsid w:val="007B2008"/>
    <w:rsid w:val="007C1807"/>
    <w:rsid w:val="007D797A"/>
    <w:rsid w:val="007E1523"/>
    <w:rsid w:val="007E3C30"/>
    <w:rsid w:val="007E667C"/>
    <w:rsid w:val="007F066F"/>
    <w:rsid w:val="008102B9"/>
    <w:rsid w:val="0081322C"/>
    <w:rsid w:val="00822FF0"/>
    <w:rsid w:val="008444A6"/>
    <w:rsid w:val="00860F6F"/>
    <w:rsid w:val="00883CC0"/>
    <w:rsid w:val="00886411"/>
    <w:rsid w:val="0088693A"/>
    <w:rsid w:val="00892FAD"/>
    <w:rsid w:val="008A2F2A"/>
    <w:rsid w:val="008A537A"/>
    <w:rsid w:val="008B42EB"/>
    <w:rsid w:val="008B646F"/>
    <w:rsid w:val="008D4961"/>
    <w:rsid w:val="00907897"/>
    <w:rsid w:val="00931F13"/>
    <w:rsid w:val="00943B3B"/>
    <w:rsid w:val="00946E5E"/>
    <w:rsid w:val="009478FF"/>
    <w:rsid w:val="00952F17"/>
    <w:rsid w:val="00953745"/>
    <w:rsid w:val="00954D36"/>
    <w:rsid w:val="00955D00"/>
    <w:rsid w:val="0097363D"/>
    <w:rsid w:val="009924FB"/>
    <w:rsid w:val="0099262E"/>
    <w:rsid w:val="009A51E2"/>
    <w:rsid w:val="009B4955"/>
    <w:rsid w:val="009C06B0"/>
    <w:rsid w:val="009D08BB"/>
    <w:rsid w:val="009F1CBD"/>
    <w:rsid w:val="00A05463"/>
    <w:rsid w:val="00A31800"/>
    <w:rsid w:val="00A326E9"/>
    <w:rsid w:val="00A37C1D"/>
    <w:rsid w:val="00A50DEB"/>
    <w:rsid w:val="00A54CD6"/>
    <w:rsid w:val="00A56A50"/>
    <w:rsid w:val="00A57384"/>
    <w:rsid w:val="00A60540"/>
    <w:rsid w:val="00A65CD4"/>
    <w:rsid w:val="00A84BD3"/>
    <w:rsid w:val="00AA568B"/>
    <w:rsid w:val="00AA63B7"/>
    <w:rsid w:val="00AA744F"/>
    <w:rsid w:val="00AB0D69"/>
    <w:rsid w:val="00AB1767"/>
    <w:rsid w:val="00AB3E0D"/>
    <w:rsid w:val="00AE28DD"/>
    <w:rsid w:val="00AF55BE"/>
    <w:rsid w:val="00AF7B53"/>
    <w:rsid w:val="00B04550"/>
    <w:rsid w:val="00B11811"/>
    <w:rsid w:val="00B14E2E"/>
    <w:rsid w:val="00B17ABA"/>
    <w:rsid w:val="00B2079F"/>
    <w:rsid w:val="00B30889"/>
    <w:rsid w:val="00B6339A"/>
    <w:rsid w:val="00B854BA"/>
    <w:rsid w:val="00B85EDC"/>
    <w:rsid w:val="00B923AD"/>
    <w:rsid w:val="00B961FD"/>
    <w:rsid w:val="00BA0582"/>
    <w:rsid w:val="00BA22C5"/>
    <w:rsid w:val="00BC5338"/>
    <w:rsid w:val="00BE5F70"/>
    <w:rsid w:val="00BF6D15"/>
    <w:rsid w:val="00C219AF"/>
    <w:rsid w:val="00C23359"/>
    <w:rsid w:val="00C25350"/>
    <w:rsid w:val="00C36277"/>
    <w:rsid w:val="00C40489"/>
    <w:rsid w:val="00C502A7"/>
    <w:rsid w:val="00C5683B"/>
    <w:rsid w:val="00C60258"/>
    <w:rsid w:val="00C6373A"/>
    <w:rsid w:val="00C73AA4"/>
    <w:rsid w:val="00C74F78"/>
    <w:rsid w:val="00CA074B"/>
    <w:rsid w:val="00CA23B2"/>
    <w:rsid w:val="00CA3528"/>
    <w:rsid w:val="00CA7AFA"/>
    <w:rsid w:val="00CB3FC8"/>
    <w:rsid w:val="00CC29AD"/>
    <w:rsid w:val="00CD1698"/>
    <w:rsid w:val="00CD2603"/>
    <w:rsid w:val="00CD3907"/>
    <w:rsid w:val="00CD3F1A"/>
    <w:rsid w:val="00CF22D4"/>
    <w:rsid w:val="00CF676E"/>
    <w:rsid w:val="00D00EB2"/>
    <w:rsid w:val="00D22A6E"/>
    <w:rsid w:val="00D4014F"/>
    <w:rsid w:val="00D43096"/>
    <w:rsid w:val="00D43421"/>
    <w:rsid w:val="00D464E7"/>
    <w:rsid w:val="00D767EB"/>
    <w:rsid w:val="00D8266B"/>
    <w:rsid w:val="00D912C4"/>
    <w:rsid w:val="00DE112B"/>
    <w:rsid w:val="00DE4560"/>
    <w:rsid w:val="00DE6E70"/>
    <w:rsid w:val="00DF06A9"/>
    <w:rsid w:val="00DF0A21"/>
    <w:rsid w:val="00DF4501"/>
    <w:rsid w:val="00E0051C"/>
    <w:rsid w:val="00E11E26"/>
    <w:rsid w:val="00E23D68"/>
    <w:rsid w:val="00E27A83"/>
    <w:rsid w:val="00E34928"/>
    <w:rsid w:val="00E436B8"/>
    <w:rsid w:val="00E44EAD"/>
    <w:rsid w:val="00E52E5D"/>
    <w:rsid w:val="00E53459"/>
    <w:rsid w:val="00E54087"/>
    <w:rsid w:val="00E65054"/>
    <w:rsid w:val="00EA1276"/>
    <w:rsid w:val="00EA13B3"/>
    <w:rsid w:val="00EC32B6"/>
    <w:rsid w:val="00EF09A3"/>
    <w:rsid w:val="00F01304"/>
    <w:rsid w:val="00F01876"/>
    <w:rsid w:val="00F03485"/>
    <w:rsid w:val="00F27410"/>
    <w:rsid w:val="00F43CC9"/>
    <w:rsid w:val="00F572F1"/>
    <w:rsid w:val="00F67A5D"/>
    <w:rsid w:val="00F74484"/>
    <w:rsid w:val="00F81B46"/>
    <w:rsid w:val="00F870B6"/>
    <w:rsid w:val="00F94F71"/>
    <w:rsid w:val="00F9589F"/>
    <w:rsid w:val="00FD1B9A"/>
    <w:rsid w:val="00FD369C"/>
    <w:rsid w:val="00FD6DE2"/>
    <w:rsid w:val="00FE01AF"/>
    <w:rsid w:val="00FE16EE"/>
    <w:rsid w:val="00FE6225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10B68-9539-4603-BEDF-EFCC7EE6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cp:lastModifiedBy>Надежда Кузнецова</cp:lastModifiedBy>
  <cp:revision>9</cp:revision>
  <cp:lastPrinted>2014-01-30T01:42:00Z</cp:lastPrinted>
  <dcterms:created xsi:type="dcterms:W3CDTF">2014-11-28T10:51:00Z</dcterms:created>
  <dcterms:modified xsi:type="dcterms:W3CDTF">2015-04-22T07:59:00Z</dcterms:modified>
</cp:coreProperties>
</file>