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1D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252"/>
      </w:tblGrid>
      <w:tr w:rsidR="00F2031D" w:rsidRPr="002F23F0" w:rsidTr="00C2017D">
        <w:tc>
          <w:tcPr>
            <w:tcW w:w="5637" w:type="dxa"/>
          </w:tcPr>
          <w:p w:rsidR="00F2031D" w:rsidRPr="002F23F0" w:rsidRDefault="00F2031D" w:rsidP="00C2017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252" w:type="dxa"/>
          </w:tcPr>
          <w:p w:rsidR="00F2031D" w:rsidRPr="002F23F0" w:rsidRDefault="00F2031D" w:rsidP="00C2017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F2031D" w:rsidRDefault="00F2031D" w:rsidP="00C2017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Заместитель генерального директора по техническим вопросам – главный инженер</w:t>
            </w:r>
          </w:p>
          <w:p w:rsidR="00F2031D" w:rsidRPr="002F23F0" w:rsidRDefault="00F2031D" w:rsidP="00C2017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АО «</w:t>
            </w:r>
            <w:proofErr w:type="spellStart"/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Тываэнерго</w:t>
            </w:r>
            <w:proofErr w:type="spellEnd"/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»</w:t>
            </w:r>
          </w:p>
          <w:p w:rsidR="00F2031D" w:rsidRPr="002F23F0" w:rsidRDefault="00F2031D" w:rsidP="00C2017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</w:t>
            </w:r>
            <w:r w:rsidR="00CC3D9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А.В. Лукин «___»___________ 2021</w:t>
            </w: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8F50B4"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медицинских </w:t>
      </w:r>
      <w:bookmarkStart w:id="0" w:name="_GoBack"/>
      <w:bookmarkEnd w:id="0"/>
      <w:r w:rsidR="008F50B4"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приборов </w:t>
      </w:r>
      <w:r w:rsidR="00F2031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на 2021</w:t>
      </w:r>
      <w:r w:rsidR="008F50B4"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г.</w:t>
      </w:r>
      <w:r w:rsidR="00170F9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«</w:t>
      </w:r>
      <w:proofErr w:type="spellStart"/>
      <w:r w:rsidR="00EE72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="00EE72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072E94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</w:t>
      </w:r>
      <w:r w:rsidR="008F50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 медицинские приборы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2.1 Место поставки: </w:t>
      </w:r>
      <w:r w:rsidR="00EE728F" w:rsidRPr="00843374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>Центральный склад, г.</w:t>
      </w:r>
      <w:r w:rsidR="008F50B4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 xml:space="preserve"> </w:t>
      </w:r>
      <w:r w:rsidR="00EE728F" w:rsidRPr="00843374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 xml:space="preserve">Кызыл, ул. </w:t>
      </w:r>
      <w:proofErr w:type="gramStart"/>
      <w:r w:rsidR="00EE728F" w:rsidRPr="00843374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>Колхозная</w:t>
      </w:r>
      <w:proofErr w:type="gramEnd"/>
      <w:r w:rsidR="00EE728F" w:rsidRPr="00843374">
        <w:rPr>
          <w:rFonts w:ascii="Times New Roman CYR" w:eastAsia="Times New Roman" w:hAnsi="Times New Roman CYR" w:cs="Times New Roman CYR"/>
          <w:iCs/>
          <w:sz w:val="26"/>
          <w:szCs w:val="26"/>
          <w:lang w:eastAsia="ru-RU"/>
        </w:rPr>
        <w:t>,2.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 Поставка продукции осуществляется до места поставки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B06BBF" w:rsidRPr="00B06BBF" w:rsidRDefault="00B06BBF" w:rsidP="00B06BBF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Упаковка</w:t>
      </w:r>
      <w:r w:rsidRPr="008F50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маркировка, </w:t>
      </w:r>
      <w:r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временная антикоррозионная защита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условия транспортирования,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</w:t>
      </w:r>
      <w:r w:rsidR="004C6893"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ТУ или ГОСТ</w:t>
      </w:r>
      <w:r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4C6893" w:rsidRPr="008433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продукции</w:t>
      </w:r>
      <w:r w:rsidR="008107FF" w:rsidRPr="008107FF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  <w:r w:rsidR="004C689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C6210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продукции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</w:p>
    <w:p w:rsidR="00F2031D" w:rsidRPr="002F23F0" w:rsidRDefault="00B06BBF" w:rsidP="00F203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 Срок поставки: </w:t>
      </w:r>
      <w:r w:rsidR="00F2031D" w:rsidRPr="002F23F0">
        <w:rPr>
          <w:rFonts w:ascii="Times New Roman CYR" w:eastAsia="Times New Roman" w:hAnsi="Times New Roman CYR" w:cs="Times New Roman CYR"/>
          <w:sz w:val="28"/>
          <w:szCs w:val="28"/>
        </w:rPr>
        <w:t>30 календарных дней с момента заключения договора на поставку.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 w:rsidRPr="00843374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Цена,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C31D77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се налоги, сборы, отчисления и другие платежи, включая таможенные платежи и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</w:t>
      </w:r>
      <w:r w:rsidR="00C31D77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</w:p>
    <w:p w:rsidR="00B06BBF" w:rsidRPr="00B06BBF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0F7F" w:rsidRPr="006E56C5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4.1. 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Поставляемая продукция должна быть изготовлена в год поставки или предшествующий ему </w:t>
      </w:r>
    </w:p>
    <w:p w:rsidR="00400D29" w:rsidRPr="00C3632B" w:rsidRDefault="006F0F7F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E56C5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</w:t>
      </w:r>
      <w:r w:rsidR="00400D29" w:rsidRPr="006E56C5">
        <w:rPr>
          <w:rFonts w:ascii="Times New Roman CYR" w:eastAsia="Times New Roman" w:hAnsi="Times New Roman CYR" w:cs="Times New Roman CYR"/>
          <w:sz w:val="26"/>
          <w:szCs w:val="26"/>
        </w:rPr>
        <w:t>быть ранее не использованной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>, и не подверженная ремонту или восстановлению</w:t>
      </w:r>
      <w:r w:rsidR="00400D29" w:rsidRPr="006E56C5">
        <w:rPr>
          <w:rFonts w:ascii="Times New Roman CYR" w:eastAsia="Times New Roman" w:hAnsi="Times New Roman CYR" w:cs="Times New Roman CYR"/>
          <w:sz w:val="26"/>
          <w:szCs w:val="26"/>
        </w:rPr>
        <w:t>;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6539A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6539A4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Продукция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внесенная в Единый перечень продукции, подлежащей обязательн</w:t>
      </w:r>
      <w:r w:rsidR="00C100D4">
        <w:rPr>
          <w:rFonts w:ascii="Times New Roman CYR" w:eastAsia="Times New Roman" w:hAnsi="Times New Roman CYR" w:cs="Times New Roman CYR"/>
          <w:sz w:val="26"/>
          <w:szCs w:val="26"/>
        </w:rPr>
        <w:t>ой сертификации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должна иметь сертификаты соответствия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ГОСТ Р.</w:t>
      </w:r>
    </w:p>
    <w:p w:rsidR="00483A0B" w:rsidRPr="0084337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495628" w:rsidRPr="00495628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Продукция должна снабжаться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идентифицирующей и информационной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м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аркировк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ой, обеспечивающей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потребителя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полной информацией 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673E6D">
        <w:rPr>
          <w:rFonts w:ascii="Times New Roman CYR" w:eastAsia="Times New Roman" w:hAnsi="Times New Roman CYR" w:cs="Times New Roman CYR"/>
          <w:sz w:val="26"/>
          <w:szCs w:val="26"/>
        </w:rPr>
        <w:t>продукции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3827B1" w:rsidRPr="00843374">
        <w:rPr>
          <w:rFonts w:ascii="Times New Roman CYR" w:eastAsia="Times New Roman" w:hAnsi="Times New Roman CYR" w:cs="Times New Roman CYR"/>
          <w:sz w:val="26"/>
          <w:szCs w:val="26"/>
        </w:rPr>
        <w:t>(при необходимости указать требуемое: наименование изготовителя, номер партии, дата изготовления, требования безопасности, срок годности, дата выпуска, состав и т.д.)</w:t>
      </w:r>
      <w:r w:rsidR="00483A0B" w:rsidRPr="008F50B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483A0B" w:rsidRDefault="003827B1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Маркировка должна располагаться на продукции или на ее упаковке,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DA1A47">
        <w:rPr>
          <w:rFonts w:ascii="Times New Roman CYR" w:eastAsia="Times New Roman" w:hAnsi="Times New Roman CYR" w:cs="Times New Roman CYR"/>
          <w:sz w:val="26"/>
          <w:szCs w:val="26"/>
        </w:rPr>
        <w:t xml:space="preserve">состоять из общепринятых знаков и символов, описательная часть 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>выполняться на русском языке, иметь четкие обозначения</w:t>
      </w:r>
      <w:r w:rsidR="00483A0B">
        <w:rPr>
          <w:rFonts w:ascii="Times New Roman CYR" w:eastAsia="Times New Roman" w:hAnsi="Times New Roman CYR" w:cs="Times New Roman CYR"/>
          <w:sz w:val="26"/>
          <w:szCs w:val="26"/>
        </w:rPr>
        <w:t xml:space="preserve"> и сохраняться на весь срок службы поставляемой продукции.</w:t>
      </w:r>
    </w:p>
    <w:p w:rsidR="00793A2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7E1B0B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793A24" w:rsidRPr="00843374">
        <w:rPr>
          <w:rFonts w:ascii="Times New Roman CYR" w:eastAsia="Times New Roman" w:hAnsi="Times New Roman CYR" w:cs="Times New Roman CYR"/>
          <w:sz w:val="26"/>
          <w:szCs w:val="26"/>
        </w:rPr>
        <w:t>Х</w:t>
      </w:r>
      <w:r w:rsidRPr="00843374">
        <w:rPr>
          <w:rFonts w:ascii="Times New Roman CYR" w:eastAsia="Times New Roman" w:hAnsi="Times New Roman CYR" w:cs="Times New Roman CYR"/>
          <w:sz w:val="26"/>
          <w:szCs w:val="26"/>
        </w:rPr>
        <w:t xml:space="preserve">арактеристики и требования к поставляемой продукции представлены в приложении </w:t>
      </w:r>
      <w:r w:rsidR="006E3429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843374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</w:t>
      </w:r>
      <w:r w:rsidR="00793A24" w:rsidRPr="008F50B4">
        <w:rPr>
          <w:rFonts w:ascii="Times New Roman CYR" w:eastAsia="Times New Roman" w:hAnsi="Times New Roman CYR" w:cs="Times New Roman CYR"/>
          <w:sz w:val="26"/>
          <w:szCs w:val="26"/>
        </w:rPr>
        <w:t xml:space="preserve"> (при</w:t>
      </w:r>
      <w:r w:rsidR="00793A24">
        <w:rPr>
          <w:rFonts w:ascii="Times New Roman CYR" w:eastAsia="Times New Roman" w:hAnsi="Times New Roman CYR" w:cs="Times New Roman CYR"/>
          <w:sz w:val="26"/>
          <w:szCs w:val="26"/>
        </w:rPr>
        <w:t xml:space="preserve"> необходимости).</w:t>
      </w:r>
    </w:p>
    <w:p w:rsidR="00B40537" w:rsidRDefault="00B40537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6750C0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BD49AF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6750C0">
        <w:rPr>
          <w:rFonts w:ascii="Times New Roman CYR" w:eastAsia="Times New Roman" w:hAnsi="Times New Roman CYR" w:cs="Times New Roman CYR"/>
          <w:sz w:val="26"/>
          <w:szCs w:val="26"/>
        </w:rPr>
        <w:t>Сертификаты соответствия согласно пунктам 4,4 и 4,5 настоящего ТЗ.</w:t>
      </w:r>
      <w:r w:rsidR="006750C0" w:rsidRPr="00C3632B" w:rsidDel="006750C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B40537" w:rsidRPr="00843374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072E94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>5.</w:t>
      </w:r>
      <w:r w:rsidR="008E7156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>2</w:t>
      </w:r>
      <w:r w:rsidRPr="00072E94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 xml:space="preserve">. </w:t>
      </w:r>
      <w:r w:rsidRPr="0084337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Заполненную таблицу соответствия поставляемой продукции установленным требованиям, указанную в приложении </w:t>
      </w:r>
      <w:r w:rsidR="006E342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84337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</w:t>
      </w:r>
      <w:r w:rsidR="000B0FE9" w:rsidRPr="0084337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(при необходимости).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(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приложении </w:t>
      </w:r>
      <w:r w:rsidR="006E3429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твовать требованиям приложения </w:t>
      </w:r>
      <w:r w:rsidR="006E3429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Pr="00673E6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0B0FE9" w:rsidRPr="00072E94" w:rsidRDefault="00B4053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27C25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</w:t>
      </w:r>
      <w:r w:rsidR="00B06BBF" w:rsidRPr="00B91F33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.</w:t>
      </w:r>
      <w:r w:rsidR="00B06BBF"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>ую продукцию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должен быть не менее </w:t>
      </w:r>
      <w:r w:rsidR="00397EF2">
        <w:rPr>
          <w:rFonts w:ascii="Times New Roman CYR" w:eastAsia="Times New Roman" w:hAnsi="Times New Roman CYR" w:cs="Times New Roman CYR"/>
          <w:sz w:val="26"/>
          <w:szCs w:val="26"/>
        </w:rPr>
        <w:t xml:space="preserve">36 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 xml:space="preserve">месяцев (указать количество месяцев, 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требование гарантии устанавливается на основании анализа предложений производителей с учетом интересов компании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Время начала исчисления гарантийного срока – с момента 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приемки продукции Заказчиком.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27C25" w:rsidP="00B06BBF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C95C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продукции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80F92">
        <w:rPr>
          <w:rFonts w:ascii="Times New Roman" w:hAnsi="Times New Roman"/>
          <w:color w:val="000000"/>
          <w:sz w:val="26"/>
          <w:szCs w:val="26"/>
        </w:rPr>
        <w:t>Тываэнерго</w:t>
      </w:r>
      <w:proofErr w:type="spellEnd"/>
      <w:r w:rsidRPr="00180F92">
        <w:rPr>
          <w:rFonts w:ascii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 xml:space="preserve"> При приемке продукции осуществляется: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lastRenderedPageBreak/>
        <w:t>– проверку соответствия количества отгруженных и поступивших поставочных мест;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Pr="00B06BBF" w:rsidRDefault="00F35F83" w:rsidP="008433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  <w:r w:rsidR="00B06BBF"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1272"/>
        <w:gridCol w:w="4237"/>
        <w:gridCol w:w="1697"/>
        <w:gridCol w:w="2542"/>
      </w:tblGrid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C25" w:rsidRDefault="007C05C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СПБиПК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B06BBF" w:rsidRPr="00B06BBF" w:rsidRDefault="007C05C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 w:rsidP="00843374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</w:tr>
      <w:tr w:rsidR="00427C25" w:rsidRPr="00B06BBF" w:rsidTr="007C05CB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BBF" w:rsidRPr="00B06BBF" w:rsidRDefault="00427C25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генерального директора по техническим вопросам – главный инженер 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 w:rsidP="00843374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Лукин А.В.</w:t>
            </w:r>
          </w:p>
        </w:tc>
      </w:tr>
      <w:tr w:rsidR="00427C25" w:rsidRPr="00B06BBF" w:rsidTr="007C05CB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УПБиПК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B06BBF" w:rsidRPr="00B06BBF" w:rsidRDefault="00BD4C5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 w:rsidP="00843374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отдела </w:t>
            </w:r>
            <w:r w:rsidRP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нормативно-справочной информации и ценообразования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C95C24" w:rsidRPr="00B06BBF" w:rsidRDefault="00BD4C5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427C2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C24" w:rsidRPr="00B06BBF" w:rsidRDefault="00427C25" w:rsidP="00843374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Егоров Г.А.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Pr="00B06BBF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УЛиМТО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427C25" w:rsidRPr="00C3632B" w:rsidDel="007C05CB" w:rsidRDefault="00427C2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Pr="00B06BBF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427C2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Кузнецова А.Ю.</w:t>
            </w:r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B625E" w:rsidRDefault="00FB625E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Default="00495628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12DEF" w:rsidRDefault="00412DEF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12DEF" w:rsidRDefault="00412DEF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12DEF" w:rsidRDefault="00412DEF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1</w:t>
      </w: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F7314" w:rsidRDefault="00DF7314"/>
    <w:p w:rsidR="00495628" w:rsidRPr="00495628" w:rsidRDefault="00495628" w:rsidP="00495628">
      <w:pPr>
        <w:jc w:val="center"/>
        <w:rPr>
          <w:sz w:val="28"/>
        </w:rPr>
      </w:pPr>
      <w:r w:rsidRPr="00495628">
        <w:rPr>
          <w:rFonts w:ascii="Times New Roman CYR" w:eastAsia="Times New Roman" w:hAnsi="Times New Roman CYR" w:cs="Times New Roman CYR"/>
          <w:b/>
          <w:bCs/>
          <w:sz w:val="28"/>
          <w:szCs w:val="24"/>
        </w:rPr>
        <w:t>Перечень и объем поставки</w:t>
      </w:r>
    </w:p>
    <w:p w:rsidR="00495628" w:rsidRDefault="00495628"/>
    <w:tbl>
      <w:tblPr>
        <w:tblStyle w:val="a7"/>
        <w:tblW w:w="10910" w:type="dxa"/>
        <w:tblLayout w:type="fixed"/>
        <w:tblLook w:val="04A0" w:firstRow="1" w:lastRow="0" w:firstColumn="1" w:lastColumn="0" w:noHBand="0" w:noVBand="1"/>
      </w:tblPr>
      <w:tblGrid>
        <w:gridCol w:w="445"/>
        <w:gridCol w:w="1393"/>
        <w:gridCol w:w="1985"/>
        <w:gridCol w:w="3260"/>
        <w:gridCol w:w="709"/>
        <w:gridCol w:w="567"/>
        <w:gridCol w:w="1134"/>
        <w:gridCol w:w="1417"/>
      </w:tblGrid>
      <w:tr w:rsidR="00793A24" w:rsidTr="00843374">
        <w:tc>
          <w:tcPr>
            <w:tcW w:w="445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93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Номенклатурный номер</w:t>
            </w:r>
          </w:p>
        </w:tc>
        <w:tc>
          <w:tcPr>
            <w:tcW w:w="1985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Краткий /полный текст материала</w:t>
            </w:r>
          </w:p>
        </w:tc>
        <w:tc>
          <w:tcPr>
            <w:tcW w:w="3260" w:type="dxa"/>
          </w:tcPr>
          <w:p w:rsidR="00793A24" w:rsidRPr="00843374" w:rsidRDefault="00793A24" w:rsidP="00495628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Характеристики, параметры, </w:t>
            </w:r>
            <w:r w:rsidR="001C4147" w:rsidRPr="00843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ТУ, </w:t>
            </w:r>
            <w:r w:rsidRPr="00843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(при необходимости)</w:t>
            </w:r>
          </w:p>
        </w:tc>
        <w:tc>
          <w:tcPr>
            <w:tcW w:w="709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67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4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руб., без НДС</w:t>
            </w:r>
          </w:p>
        </w:tc>
        <w:tc>
          <w:tcPr>
            <w:tcW w:w="1417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руб., без НДС</w:t>
            </w:r>
          </w:p>
        </w:tc>
      </w:tr>
      <w:tr w:rsidR="00793A24" w:rsidTr="00843374">
        <w:tc>
          <w:tcPr>
            <w:tcW w:w="445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3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C05CB" w:rsidTr="00843374">
        <w:tc>
          <w:tcPr>
            <w:tcW w:w="445" w:type="dxa"/>
          </w:tcPr>
          <w:p w:rsidR="007C05CB" w:rsidRPr="00495628" w:rsidRDefault="007C05CB" w:rsidP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3" w:type="dxa"/>
            <w:vAlign w:val="center"/>
          </w:tcPr>
          <w:p w:rsidR="007C05CB" w:rsidRPr="00495628" w:rsidRDefault="007C05CB" w:rsidP="00843374">
            <w:pPr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5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Pr="005C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4416000</w:t>
            </w:r>
            <w:r w:rsidR="008F0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985" w:type="dxa"/>
            <w:vAlign w:val="center"/>
          </w:tcPr>
          <w:p w:rsidR="007C05CB" w:rsidRDefault="007C05CB" w:rsidP="007C05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Алкотестер</w:t>
            </w:r>
            <w:proofErr w:type="spellEnd"/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Динго </w:t>
            </w:r>
            <w:r w:rsidR="003442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 010 </w:t>
            </w:r>
          </w:p>
          <w:p w:rsidR="007C05CB" w:rsidRPr="00495628" w:rsidRDefault="007C05CB" w:rsidP="007C05C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C6DEF" w:rsidRPr="00843374" w:rsidRDefault="005C6DEF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Сфера применения – профессиональное применение.</w:t>
            </w:r>
          </w:p>
          <w:p w:rsidR="007C05CB" w:rsidRPr="00843374" w:rsidRDefault="007C05CB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Тип датчика: </w:t>
            </w:r>
            <w:r w:rsidR="005C6DEF" w:rsidRPr="00843374">
              <w:rPr>
                <w:rFonts w:ascii="Times New Roman" w:hAnsi="Times New Roman"/>
                <w:sz w:val="20"/>
                <w:szCs w:val="20"/>
              </w:rPr>
              <w:t>электрохимический.</w:t>
            </w:r>
          </w:p>
          <w:p w:rsidR="007C05CB" w:rsidRPr="00843374" w:rsidRDefault="007C05CB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Продувание: с мундштуком/без мундштука.</w:t>
            </w:r>
          </w:p>
          <w:p w:rsidR="007C05CB" w:rsidRPr="00843374" w:rsidRDefault="007C05CB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Диапазон измерения: от 0,00 до 4,00 промилле.</w:t>
            </w:r>
          </w:p>
          <w:p w:rsidR="005C6DEF" w:rsidRPr="00843374" w:rsidRDefault="005C6DEF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Дискретность шкалы: 0,01%.</w:t>
            </w:r>
          </w:p>
          <w:p w:rsidR="005C6DEF" w:rsidRPr="00843374" w:rsidRDefault="005C6DEF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Минимальная концентрация алкоголя: 0,10%.</w:t>
            </w:r>
          </w:p>
          <w:p w:rsidR="005C6DEF" w:rsidRPr="00843374" w:rsidRDefault="005C6DEF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Время подготовки к измерению: до 60 сек.</w:t>
            </w:r>
          </w:p>
          <w:p w:rsidR="005C6DEF" w:rsidRPr="00843374" w:rsidRDefault="005C6DEF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Время установки показаний: 2 сек.</w:t>
            </w:r>
          </w:p>
          <w:p w:rsidR="005C6DEF" w:rsidRPr="00843374" w:rsidRDefault="00192155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Число тестов до замены батарейки</w:t>
            </w:r>
            <w:r w:rsidR="005C6DEF" w:rsidRPr="00843374">
              <w:rPr>
                <w:rFonts w:ascii="Times New Roman" w:hAnsi="Times New Roman"/>
                <w:sz w:val="20"/>
                <w:szCs w:val="20"/>
              </w:rPr>
              <w:t>: до 500.</w:t>
            </w:r>
          </w:p>
          <w:p w:rsidR="007C05CB" w:rsidRPr="00843374" w:rsidRDefault="005C6DEF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Рабочая температура: от </w:t>
            </w:r>
            <w:r w:rsidR="007C05CB" w:rsidRPr="00843374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Start"/>
            <w:r w:rsidR="007C05CB" w:rsidRPr="00843374">
              <w:rPr>
                <w:rFonts w:ascii="Times New Roman" w:hAnsi="Times New Roman"/>
                <w:sz w:val="20"/>
                <w:szCs w:val="20"/>
              </w:rPr>
              <w:t>°С</w:t>
            </w:r>
            <w:proofErr w:type="gramEnd"/>
            <w:r w:rsidR="007C05CB" w:rsidRPr="00843374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Pr="00843374">
              <w:rPr>
                <w:rFonts w:ascii="Times New Roman" w:hAnsi="Times New Roman"/>
                <w:sz w:val="20"/>
                <w:szCs w:val="20"/>
              </w:rPr>
              <w:t>-</w:t>
            </w:r>
            <w:r w:rsidR="007C05CB" w:rsidRPr="00843374">
              <w:rPr>
                <w:rFonts w:ascii="Times New Roman" w:hAnsi="Times New Roman"/>
                <w:sz w:val="20"/>
                <w:szCs w:val="20"/>
              </w:rPr>
              <w:t>40°С</w:t>
            </w:r>
            <w:r w:rsidR="00192155" w:rsidRPr="008433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92155" w:rsidRPr="00843374" w:rsidRDefault="00192155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Температура хранения: от -40</w:t>
            </w:r>
            <w:proofErr w:type="gramStart"/>
            <w:r w:rsidRPr="00843374">
              <w:rPr>
                <w:rFonts w:ascii="Times New Roman" w:hAnsi="Times New Roman"/>
                <w:sz w:val="20"/>
                <w:szCs w:val="20"/>
              </w:rPr>
              <w:t>°С</w:t>
            </w:r>
            <w:proofErr w:type="gramEnd"/>
            <w:r w:rsidRPr="00843374">
              <w:rPr>
                <w:rFonts w:ascii="Times New Roman" w:hAnsi="Times New Roman"/>
                <w:sz w:val="20"/>
                <w:szCs w:val="20"/>
              </w:rPr>
              <w:t xml:space="preserve"> до +70°С.</w:t>
            </w:r>
          </w:p>
          <w:p w:rsidR="007C05CB" w:rsidRPr="00843374" w:rsidRDefault="007C05CB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Питание: батарейки АА</w:t>
            </w:r>
            <w:r w:rsidR="00192155" w:rsidRPr="00843374">
              <w:rPr>
                <w:rFonts w:ascii="Times New Roman" w:hAnsi="Times New Roman"/>
                <w:sz w:val="20"/>
                <w:szCs w:val="20"/>
              </w:rPr>
              <w:t>А</w:t>
            </w:r>
            <w:r w:rsidRPr="00843374">
              <w:rPr>
                <w:rFonts w:ascii="Times New Roman" w:hAnsi="Times New Roman"/>
                <w:sz w:val="20"/>
                <w:szCs w:val="20"/>
              </w:rPr>
              <w:t xml:space="preserve">  2 шт. </w:t>
            </w:r>
            <w:r w:rsidR="00192155" w:rsidRPr="00843374">
              <w:rPr>
                <w:rFonts w:ascii="Times New Roman" w:hAnsi="Times New Roman"/>
                <w:sz w:val="20"/>
                <w:szCs w:val="20"/>
              </w:rPr>
              <w:t>или АКБ</w:t>
            </w:r>
          </w:p>
          <w:p w:rsidR="007C05CB" w:rsidRPr="00843374" w:rsidRDefault="007C05CB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В комплекте должно быть </w:t>
            </w:r>
            <w:proofErr w:type="spellStart"/>
            <w:r w:rsidRPr="00843374">
              <w:rPr>
                <w:rFonts w:ascii="Times New Roman" w:hAnsi="Times New Roman"/>
                <w:sz w:val="20"/>
                <w:szCs w:val="20"/>
              </w:rPr>
              <w:t>алкотестер</w:t>
            </w:r>
            <w:proofErr w:type="spellEnd"/>
            <w:r w:rsidRPr="00843374">
              <w:rPr>
                <w:rFonts w:ascii="Times New Roman" w:hAnsi="Times New Roman"/>
                <w:sz w:val="20"/>
                <w:szCs w:val="20"/>
              </w:rPr>
              <w:t>, мундштуки, 2 батарейки АА</w:t>
            </w:r>
          </w:p>
          <w:p w:rsidR="007C05CB" w:rsidRPr="00843374" w:rsidRDefault="007C05CB" w:rsidP="008433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Система русифицированных сообщений</w:t>
            </w:r>
          </w:p>
          <w:p w:rsidR="007C05CB" w:rsidRPr="00843374" w:rsidRDefault="007C05CB" w:rsidP="0084337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43374">
              <w:rPr>
                <w:rFonts w:ascii="Times New Roman" w:hAnsi="Times New Roman"/>
                <w:sz w:val="20"/>
                <w:szCs w:val="20"/>
              </w:rPr>
              <w:t>Алкотестер</w:t>
            </w:r>
            <w:proofErr w:type="spellEnd"/>
            <w:r w:rsidRPr="00843374">
              <w:rPr>
                <w:rFonts w:ascii="Times New Roman" w:hAnsi="Times New Roman"/>
                <w:sz w:val="20"/>
                <w:szCs w:val="20"/>
              </w:rPr>
              <w:t xml:space="preserve"> должен иметь полный набор функций профессионального аппарата, в том числе контроль силы продувания и индикацию сотых долей промилле.</w:t>
            </w:r>
          </w:p>
        </w:tc>
        <w:tc>
          <w:tcPr>
            <w:tcW w:w="709" w:type="dxa"/>
            <w:vAlign w:val="center"/>
          </w:tcPr>
          <w:p w:rsidR="007C05CB" w:rsidRPr="00495628" w:rsidRDefault="007C05CB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5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67" w:type="dxa"/>
            <w:vAlign w:val="center"/>
          </w:tcPr>
          <w:p w:rsidR="007C05CB" w:rsidRPr="00495628" w:rsidRDefault="009A7C7C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vAlign w:val="center"/>
          </w:tcPr>
          <w:p w:rsidR="007C05CB" w:rsidRPr="00495628" w:rsidRDefault="008F06ED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9A7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978,19</w:t>
            </w:r>
          </w:p>
        </w:tc>
        <w:tc>
          <w:tcPr>
            <w:tcW w:w="1417" w:type="dxa"/>
            <w:vAlign w:val="center"/>
          </w:tcPr>
          <w:p w:rsidR="007C05CB" w:rsidRPr="00495628" w:rsidRDefault="009A7C7C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259 432,94</w:t>
            </w:r>
          </w:p>
        </w:tc>
      </w:tr>
      <w:tr w:rsidR="007C05CB" w:rsidTr="00843374">
        <w:tc>
          <w:tcPr>
            <w:tcW w:w="445" w:type="dxa"/>
          </w:tcPr>
          <w:p w:rsidR="007C05CB" w:rsidRPr="00495628" w:rsidRDefault="007C05CB" w:rsidP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3" w:type="dxa"/>
            <w:vAlign w:val="center"/>
          </w:tcPr>
          <w:p w:rsidR="007C05CB" w:rsidRPr="00495628" w:rsidRDefault="007C05CB" w:rsidP="00843374">
            <w:pPr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4381600010</w:t>
            </w:r>
          </w:p>
        </w:tc>
        <w:tc>
          <w:tcPr>
            <w:tcW w:w="1985" w:type="dxa"/>
            <w:vAlign w:val="center"/>
          </w:tcPr>
          <w:p w:rsidR="007C05CB" w:rsidRPr="00344256" w:rsidRDefault="007C05CB" w:rsidP="007C05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</w:t>
            </w:r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электронный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WT</w:t>
            </w:r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accuracy</w:t>
            </w:r>
            <w:r w:rsidR="00344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7C05CB" w:rsidRPr="00843374" w:rsidRDefault="007C05CB" w:rsidP="0084337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Наименование: </w:t>
            </w:r>
            <w:r w:rsidRPr="00843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Термометр медицинский электронный </w:t>
            </w:r>
            <w:r w:rsidRPr="008433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WT</w:t>
            </w:r>
            <w:r w:rsidRPr="00843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-05 </w:t>
            </w:r>
            <w:r w:rsidRPr="008433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accuracy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Температура эксплуатации 10˚C ~ 40˚C </w:t>
            </w:r>
          </w:p>
          <w:p w:rsidR="00E40410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Температура хранения -10˚C ~ 60˚C </w:t>
            </w:r>
            <w:r w:rsidR="00E404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Среднее время измерения: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43374">
              <w:rPr>
                <w:rFonts w:ascii="Times New Roman" w:hAnsi="Times New Roman"/>
                <w:sz w:val="20"/>
                <w:szCs w:val="20"/>
              </w:rPr>
              <w:t>аксилярное</w:t>
            </w:r>
            <w:proofErr w:type="spellEnd"/>
            <w:r w:rsidRPr="00843374">
              <w:rPr>
                <w:rFonts w:ascii="Times New Roman" w:hAnsi="Times New Roman"/>
                <w:sz w:val="20"/>
                <w:szCs w:val="20"/>
              </w:rPr>
              <w:t xml:space="preserve"> 2 - 3 минуты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843374">
              <w:rPr>
                <w:rFonts w:ascii="Times New Roman" w:hAnsi="Times New Roman"/>
                <w:sz w:val="20"/>
                <w:szCs w:val="20"/>
              </w:rPr>
              <w:t>оральное</w:t>
            </w:r>
            <w:proofErr w:type="gramEnd"/>
            <w:r w:rsidRPr="00843374">
              <w:rPr>
                <w:rFonts w:ascii="Times New Roman" w:hAnsi="Times New Roman"/>
                <w:sz w:val="20"/>
                <w:szCs w:val="20"/>
              </w:rPr>
              <w:t xml:space="preserve"> 1 минута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843374">
              <w:rPr>
                <w:rFonts w:ascii="Times New Roman" w:hAnsi="Times New Roman"/>
                <w:sz w:val="20"/>
                <w:szCs w:val="20"/>
              </w:rPr>
              <w:t>ректальное</w:t>
            </w:r>
            <w:proofErr w:type="gramEnd"/>
            <w:r w:rsidRPr="00843374">
              <w:rPr>
                <w:rFonts w:ascii="Times New Roman" w:hAnsi="Times New Roman"/>
                <w:sz w:val="20"/>
                <w:szCs w:val="20"/>
              </w:rPr>
              <w:t xml:space="preserve"> 1 минута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Размеры 129 х 19 х 11 мм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Масса ~ 10гр (с элементом </w:t>
            </w:r>
            <w:r w:rsidRPr="0084337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питания, без футляра)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Диапазон измерения температуры 32,0˚C ~ 43,0˚C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Рабочая влажность относительная влажность 30% ~ 85%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Источник питания LR41 или SR41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Разрешение измерения (шаг измерения) 0,1˚C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 xml:space="preserve">Точность и погрешность - погрешность ± 0,1˚C </w:t>
            </w:r>
          </w:p>
          <w:p w:rsidR="007C05CB" w:rsidRPr="00843374" w:rsidRDefault="007C05CB" w:rsidP="00843374">
            <w:pPr>
              <w:spacing w:line="259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374">
              <w:rPr>
                <w:rFonts w:ascii="Times New Roman" w:hAnsi="Times New Roman"/>
                <w:sz w:val="20"/>
                <w:szCs w:val="20"/>
              </w:rPr>
              <w:t>Автоматическое выключение не более</w:t>
            </w:r>
            <w:proofErr w:type="gramStart"/>
            <w:r w:rsidRPr="00843374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843374">
              <w:rPr>
                <w:rFonts w:ascii="Times New Roman" w:hAnsi="Times New Roman"/>
                <w:sz w:val="20"/>
                <w:szCs w:val="20"/>
              </w:rPr>
              <w:t xml:space="preserve"> чем через 10 мин.</w:t>
            </w:r>
          </w:p>
        </w:tc>
        <w:tc>
          <w:tcPr>
            <w:tcW w:w="709" w:type="dxa"/>
            <w:vAlign w:val="center"/>
          </w:tcPr>
          <w:p w:rsidR="007C05CB" w:rsidRPr="00495628" w:rsidRDefault="007C05CB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567" w:type="dxa"/>
            <w:vAlign w:val="center"/>
          </w:tcPr>
          <w:p w:rsidR="007C05CB" w:rsidRPr="00495628" w:rsidRDefault="008F06ED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C05CB" w:rsidRPr="00344256" w:rsidRDefault="008F06ED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230,53</w:t>
            </w:r>
          </w:p>
        </w:tc>
        <w:tc>
          <w:tcPr>
            <w:tcW w:w="1417" w:type="dxa"/>
            <w:vAlign w:val="center"/>
          </w:tcPr>
          <w:p w:rsidR="007C05CB" w:rsidRPr="00344256" w:rsidRDefault="008F06ED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230,53</w:t>
            </w:r>
          </w:p>
        </w:tc>
      </w:tr>
      <w:tr w:rsidR="007C05CB" w:rsidTr="00843374">
        <w:tc>
          <w:tcPr>
            <w:tcW w:w="445" w:type="dxa"/>
          </w:tcPr>
          <w:p w:rsidR="007C05CB" w:rsidRPr="00495628" w:rsidRDefault="007C05CB" w:rsidP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93" w:type="dxa"/>
            <w:vAlign w:val="center"/>
          </w:tcPr>
          <w:p w:rsidR="007C05CB" w:rsidRDefault="007C05CB" w:rsidP="007C05CB">
            <w:pPr>
              <w:ind w:righ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9441300021</w:t>
            </w:r>
            <w:r w:rsidRPr="001D1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Align w:val="center"/>
          </w:tcPr>
          <w:p w:rsidR="007C05CB" w:rsidRPr="001D1432" w:rsidRDefault="007C05CB" w:rsidP="007C05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OMRON</w:t>
            </w:r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Classic</w:t>
            </w:r>
            <w:r w:rsidRPr="00D75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1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</w:t>
            </w:r>
            <w:r w:rsidR="00344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Наименование прибора: цифровой автоматический измеритель артериального давления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Модель</w:t>
            </w:r>
            <w:r w:rsidRPr="00843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Omron M2 Classic (HEM-7122-ALRU)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интеллектуального измерения: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Intellisense</w:t>
            </w:r>
            <w:proofErr w:type="spellEnd"/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Способ измерения: осциллометрический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Экран: высококонтрастный матричный жидкокристаллический дисплей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измерений давления: 0-299 мм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рт.ст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., частоты пульса: 40-180 ударов/мин.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Предельная погрешность измерения давление: не более 3 мм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рт.ст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частота пульса: не более 5%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Клинически апробирован: Да, IP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Манжета в комплекте: Универсальная компрессионная манжета нового поколения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Easy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Cuff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, модель HEM-RML31, для рук с длиной окружности плеча от 22 до 42 см.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использования большой манжеты (32-42 см): Есть, манжета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SL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использования детской манжеты (17-22 см): Есть, манжета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CS2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Индикатор аритмии: Есть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Индикатор движения: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Индикатор повышенного давления: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Графический индикатор уровня АД: Есть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Индикатор правильной фиксации манжеты: Есть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Датчик правильного положения руки: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Индикатор утренней гипертензии: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Индикатор двойной проверки точности: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Звуковой сигнал (Отключаемая функция):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Расчет среднего значения последних измерений: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Запись даты/времени измерения: </w:t>
            </w:r>
            <w:r w:rsidRPr="008433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Подсветка экрана: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Подключения к компьютеру: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Память для 2-х пользователей: Нет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Сетевой адаптер в комплекте: Есть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Вес электронного блока (без элементов питания): 255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Размеры электронного блока: 129 X 103 X 80 мм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Память: 60 измерений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Нагнетание воздуха: автоматическое с помощью воздушного электрического компрессора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Выпуск воздуха: автоматический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Условия эксплуатации: температура воздуха от +10˚C до +40˚C при относительной влажности от 30% до 85%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Условия хранения: температура воздуха от -20˚C до +60˚C при относительной влажности от 10% до 95%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Питание: 4 элемента AA (пальчиковые батарейки) и сетевой мини-адаптер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AC-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Adapter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proofErr w:type="gramEnd"/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Срок службы элементов питания: прибл. 1000 измерений с частотой два измерения в день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Срок службы электронного блока: 10 лет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Срок службы манжеты: 1 год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Гарантия: 5 лет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Комплектация: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блок тонометра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M2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Classic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(HEM 7122-ALRU)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Универсальная компрессионная манжета нового поколения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Easy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Cuff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, модель HEM-RML31, (22-42 см.)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Сетевой</w:t>
            </w:r>
            <w:proofErr w:type="gram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мини-адаптер </w:t>
            </w:r>
            <w:proofErr w:type="spellStart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Omron</w:t>
            </w:r>
            <w:proofErr w:type="spellEnd"/>
            <w:r w:rsidRPr="00843374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Чехол для хранения прибора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Комплект элементов питания</w:t>
            </w:r>
          </w:p>
          <w:p w:rsidR="007C05CB" w:rsidRPr="00843374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Гарантийный талон</w:t>
            </w:r>
          </w:p>
          <w:p w:rsidR="007C05CB" w:rsidRPr="00495628" w:rsidRDefault="007C05CB" w:rsidP="008433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374">
              <w:rPr>
                <w:rFonts w:ascii="Times New Roman" w:hAnsi="Times New Roman" w:cs="Times New Roman"/>
                <w:sz w:val="20"/>
                <w:szCs w:val="20"/>
              </w:rPr>
              <w:t>Журнал для записи артериального давления</w:t>
            </w:r>
          </w:p>
        </w:tc>
        <w:tc>
          <w:tcPr>
            <w:tcW w:w="709" w:type="dxa"/>
            <w:vAlign w:val="center"/>
          </w:tcPr>
          <w:p w:rsidR="007C05CB" w:rsidRPr="001D1432" w:rsidRDefault="007C05CB" w:rsidP="007C0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567" w:type="dxa"/>
            <w:vAlign w:val="center"/>
          </w:tcPr>
          <w:p w:rsidR="007C05CB" w:rsidRDefault="008F06ED" w:rsidP="007C0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C05CB" w:rsidRPr="00344256" w:rsidRDefault="008F06ED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A7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190,03</w:t>
            </w:r>
          </w:p>
        </w:tc>
        <w:tc>
          <w:tcPr>
            <w:tcW w:w="1417" w:type="dxa"/>
            <w:vAlign w:val="center"/>
          </w:tcPr>
          <w:p w:rsidR="007C05CB" w:rsidRPr="00344256" w:rsidRDefault="009A7C7C" w:rsidP="0084337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4 190,03</w:t>
            </w:r>
          </w:p>
        </w:tc>
      </w:tr>
      <w:tr w:rsidR="00F143BF" w:rsidTr="00843374">
        <w:tc>
          <w:tcPr>
            <w:tcW w:w="445" w:type="dxa"/>
          </w:tcPr>
          <w:p w:rsidR="00F143BF" w:rsidRPr="00495628" w:rsidRDefault="00F143BF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143BF" w:rsidRPr="00495628" w:rsidRDefault="00F143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143BF" w:rsidRPr="00843374" w:rsidRDefault="009A7C7C" w:rsidP="0084337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3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263 853,5</w:t>
            </w:r>
          </w:p>
        </w:tc>
      </w:tr>
    </w:tbl>
    <w:p w:rsidR="00495628" w:rsidRDefault="00495628"/>
    <w:p w:rsidR="00495628" w:rsidRPr="00495628" w:rsidRDefault="00495628" w:rsidP="00843374">
      <w:pPr>
        <w:jc w:val="center"/>
        <w:rPr>
          <w:rFonts w:ascii="Times New Roman" w:hAnsi="Times New Roman" w:cs="Times New Roman"/>
          <w:sz w:val="24"/>
        </w:rPr>
      </w:pP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9F6" w:rsidRDefault="00F319F6" w:rsidP="00DF7314">
      <w:pPr>
        <w:spacing w:after="0" w:line="240" w:lineRule="auto"/>
      </w:pPr>
      <w:r>
        <w:separator/>
      </w:r>
    </w:p>
  </w:endnote>
  <w:endnote w:type="continuationSeparator" w:id="0">
    <w:p w:rsidR="00F319F6" w:rsidRDefault="00F319F6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9F6" w:rsidRDefault="00F319F6" w:rsidP="00DF7314">
      <w:pPr>
        <w:spacing w:after="0" w:line="240" w:lineRule="auto"/>
      </w:pPr>
      <w:r>
        <w:separator/>
      </w:r>
    </w:p>
  </w:footnote>
  <w:footnote w:type="continuationSeparator" w:id="0">
    <w:p w:rsidR="00F319F6" w:rsidRDefault="00F319F6" w:rsidP="00DF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1CFA"/>
    <w:multiLevelType w:val="hybridMultilevel"/>
    <w:tmpl w:val="D868B92C"/>
    <w:lvl w:ilvl="0" w:tplc="22BCC9C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Яскина Ирина Владимировна">
    <w15:presenceInfo w15:providerId="None" w15:userId="Яскина Ирина Владимировна"/>
  </w15:person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1E6F"/>
    <w:rsid w:val="00072E94"/>
    <w:rsid w:val="000B0FE9"/>
    <w:rsid w:val="000D2835"/>
    <w:rsid w:val="0010482A"/>
    <w:rsid w:val="00122038"/>
    <w:rsid w:val="00132DE9"/>
    <w:rsid w:val="001337BA"/>
    <w:rsid w:val="001603D7"/>
    <w:rsid w:val="00170F97"/>
    <w:rsid w:val="00192155"/>
    <w:rsid w:val="001B751A"/>
    <w:rsid w:val="001C0FB2"/>
    <w:rsid w:val="001C4147"/>
    <w:rsid w:val="001E1DDA"/>
    <w:rsid w:val="001F2FD4"/>
    <w:rsid w:val="00222468"/>
    <w:rsid w:val="002A1887"/>
    <w:rsid w:val="002A538B"/>
    <w:rsid w:val="002A60B6"/>
    <w:rsid w:val="002B41B7"/>
    <w:rsid w:val="002F7D5C"/>
    <w:rsid w:val="00344256"/>
    <w:rsid w:val="0034771E"/>
    <w:rsid w:val="0037371C"/>
    <w:rsid w:val="003827B1"/>
    <w:rsid w:val="00397EF2"/>
    <w:rsid w:val="003E12AE"/>
    <w:rsid w:val="00400D29"/>
    <w:rsid w:val="00412DEF"/>
    <w:rsid w:val="00413979"/>
    <w:rsid w:val="00427C25"/>
    <w:rsid w:val="0044587F"/>
    <w:rsid w:val="004531E5"/>
    <w:rsid w:val="00483A0B"/>
    <w:rsid w:val="00495628"/>
    <w:rsid w:val="004B3E7D"/>
    <w:rsid w:val="004C6893"/>
    <w:rsid w:val="004F0D93"/>
    <w:rsid w:val="00516BE1"/>
    <w:rsid w:val="005363DE"/>
    <w:rsid w:val="00570EB1"/>
    <w:rsid w:val="005A0E96"/>
    <w:rsid w:val="005C6DEF"/>
    <w:rsid w:val="005F5656"/>
    <w:rsid w:val="00600BF7"/>
    <w:rsid w:val="00641F12"/>
    <w:rsid w:val="006539A4"/>
    <w:rsid w:val="00663FD9"/>
    <w:rsid w:val="006750C0"/>
    <w:rsid w:val="0069261E"/>
    <w:rsid w:val="006C3CB4"/>
    <w:rsid w:val="006D70A3"/>
    <w:rsid w:val="006E3429"/>
    <w:rsid w:val="006E56C5"/>
    <w:rsid w:val="006E7223"/>
    <w:rsid w:val="006F0F7F"/>
    <w:rsid w:val="006F7966"/>
    <w:rsid w:val="00711BD3"/>
    <w:rsid w:val="00765E17"/>
    <w:rsid w:val="0079274B"/>
    <w:rsid w:val="00793A24"/>
    <w:rsid w:val="007B2820"/>
    <w:rsid w:val="007C05CB"/>
    <w:rsid w:val="007E1B0B"/>
    <w:rsid w:val="008107FF"/>
    <w:rsid w:val="00843374"/>
    <w:rsid w:val="00887C1E"/>
    <w:rsid w:val="008C79C6"/>
    <w:rsid w:val="008D313F"/>
    <w:rsid w:val="008E7156"/>
    <w:rsid w:val="008F06ED"/>
    <w:rsid w:val="008F50B4"/>
    <w:rsid w:val="009770CA"/>
    <w:rsid w:val="00992A13"/>
    <w:rsid w:val="009A7C7C"/>
    <w:rsid w:val="009F47FE"/>
    <w:rsid w:val="00A01DAF"/>
    <w:rsid w:val="00A8000E"/>
    <w:rsid w:val="00AC508E"/>
    <w:rsid w:val="00AE2602"/>
    <w:rsid w:val="00B06BBF"/>
    <w:rsid w:val="00B233FB"/>
    <w:rsid w:val="00B24886"/>
    <w:rsid w:val="00B40537"/>
    <w:rsid w:val="00B532E7"/>
    <w:rsid w:val="00B83A6D"/>
    <w:rsid w:val="00B91F33"/>
    <w:rsid w:val="00BA3F30"/>
    <w:rsid w:val="00BA6BCD"/>
    <w:rsid w:val="00BD3166"/>
    <w:rsid w:val="00BD49AF"/>
    <w:rsid w:val="00BD4C55"/>
    <w:rsid w:val="00BE26C0"/>
    <w:rsid w:val="00C050CE"/>
    <w:rsid w:val="00C100D4"/>
    <w:rsid w:val="00C25623"/>
    <w:rsid w:val="00C271CF"/>
    <w:rsid w:val="00C31D77"/>
    <w:rsid w:val="00C6210F"/>
    <w:rsid w:val="00C652C9"/>
    <w:rsid w:val="00C72BD0"/>
    <w:rsid w:val="00C82038"/>
    <w:rsid w:val="00C95C24"/>
    <w:rsid w:val="00CA6748"/>
    <w:rsid w:val="00CC3D9A"/>
    <w:rsid w:val="00CC52E5"/>
    <w:rsid w:val="00CC5595"/>
    <w:rsid w:val="00CD125D"/>
    <w:rsid w:val="00CD186E"/>
    <w:rsid w:val="00CE2F2A"/>
    <w:rsid w:val="00D8613D"/>
    <w:rsid w:val="00DA1A47"/>
    <w:rsid w:val="00DA501B"/>
    <w:rsid w:val="00DA7834"/>
    <w:rsid w:val="00DF4D65"/>
    <w:rsid w:val="00DF7314"/>
    <w:rsid w:val="00E2504A"/>
    <w:rsid w:val="00E40410"/>
    <w:rsid w:val="00EC0978"/>
    <w:rsid w:val="00EC66A6"/>
    <w:rsid w:val="00ED1A9B"/>
    <w:rsid w:val="00EE728F"/>
    <w:rsid w:val="00F143BF"/>
    <w:rsid w:val="00F2031D"/>
    <w:rsid w:val="00F319F6"/>
    <w:rsid w:val="00F35F83"/>
    <w:rsid w:val="00F87D01"/>
    <w:rsid w:val="00FB37FB"/>
    <w:rsid w:val="00FB625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Надежда Кузнецова</cp:lastModifiedBy>
  <cp:revision>13</cp:revision>
  <dcterms:created xsi:type="dcterms:W3CDTF">2020-12-18T08:31:00Z</dcterms:created>
  <dcterms:modified xsi:type="dcterms:W3CDTF">2021-01-19T03:23:00Z</dcterms:modified>
</cp:coreProperties>
</file>