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6487"/>
        <w:gridCol w:w="3418"/>
      </w:tblGrid>
      <w:tr w:rsidR="00352479" w:rsidRPr="00352479" w:rsidTr="00352479">
        <w:tc>
          <w:tcPr>
            <w:tcW w:w="6487" w:type="dxa"/>
          </w:tcPr>
          <w:p w:rsidR="00352479" w:rsidRPr="00352479" w:rsidRDefault="006132C1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</w:pPr>
            <w:r w:rsidRPr="006132C1">
              <w:rPr>
                <w:rFonts w:ascii="Times New Roman CYR" w:hAnsi="Times New Roman CYR" w:cs="Times New Roman CYR"/>
                <w:sz w:val="26"/>
                <w:szCs w:val="26"/>
                <w:lang w:val="en-US"/>
              </w:rPr>
              <w:t>СО 6.2232/10</w:t>
            </w:r>
          </w:p>
        </w:tc>
        <w:tc>
          <w:tcPr>
            <w:tcW w:w="3418" w:type="dxa"/>
          </w:tcPr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УТВЕРЖДАЮ:</w:t>
            </w:r>
          </w:p>
          <w:p w:rsidR="00352479" w:rsidRPr="00187F9B" w:rsidRDefault="0028070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Заместитель</w:t>
            </w:r>
            <w:r w:rsidR="0070234E">
              <w:rPr>
                <w:rFonts w:ascii="Times New Roman CYR" w:hAnsi="Times New Roman CYR" w:cs="Times New Roman CYR"/>
                <w:sz w:val="26"/>
                <w:szCs w:val="26"/>
              </w:rPr>
              <w:t xml:space="preserve"> гене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>рального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директора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по техническим </w:t>
            </w:r>
            <w:r w:rsidR="00837792">
              <w:rPr>
                <w:rFonts w:ascii="Times New Roman CYR" w:hAnsi="Times New Roman CYR" w:cs="Times New Roman CYR"/>
                <w:sz w:val="26"/>
                <w:szCs w:val="26"/>
              </w:rPr>
              <w:t xml:space="preserve">  </w:t>
            </w:r>
            <w:r w:rsidR="000301E3">
              <w:rPr>
                <w:rFonts w:ascii="Times New Roman CYR" w:hAnsi="Times New Roman CYR" w:cs="Times New Roman CYR"/>
                <w:sz w:val="26"/>
                <w:szCs w:val="26"/>
              </w:rPr>
              <w:t>вопросам</w:t>
            </w:r>
            <w:r w:rsidR="001B735A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>– главный</w:t>
            </w:r>
            <w:r w:rsidR="00352479" w:rsidRPr="00352479">
              <w:rPr>
                <w:rFonts w:ascii="Times New Roman CYR" w:hAnsi="Times New Roman CYR" w:cs="Times New Roman CYR"/>
                <w:sz w:val="26"/>
                <w:szCs w:val="26"/>
              </w:rPr>
              <w:t xml:space="preserve"> инженер</w:t>
            </w:r>
            <w:r>
              <w:rPr>
                <w:rFonts w:ascii="Times New Roman CYR" w:hAnsi="Times New Roman CYR" w:cs="Times New Roman CYR"/>
                <w:sz w:val="26"/>
                <w:szCs w:val="26"/>
              </w:rPr>
              <w:t xml:space="preserve"> АО «</w:t>
            </w:r>
            <w:proofErr w:type="spellStart"/>
            <w:r>
              <w:rPr>
                <w:rFonts w:ascii="Times New Roman CYR" w:hAnsi="Times New Roman CYR" w:cs="Times New Roman CYR"/>
                <w:sz w:val="26"/>
                <w:szCs w:val="26"/>
              </w:rPr>
              <w:t>Тываэнерго</w:t>
            </w:r>
            <w:proofErr w:type="spellEnd"/>
            <w:r>
              <w:rPr>
                <w:rFonts w:ascii="Times New Roman CYR" w:hAnsi="Times New Roman CYR" w:cs="Times New Roman CYR"/>
                <w:sz w:val="26"/>
                <w:szCs w:val="26"/>
              </w:rPr>
              <w:t>»</w:t>
            </w:r>
          </w:p>
          <w:p w:rsidR="00352479" w:rsidRPr="00352479" w:rsidRDefault="00CA0C8D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>
              <w:rPr>
                <w:rFonts w:ascii="Times New Roman CYR" w:hAnsi="Times New Roman CYR" w:cs="Times New Roman CYR"/>
                <w:sz w:val="26"/>
                <w:szCs w:val="26"/>
              </w:rPr>
              <w:t>__________</w:t>
            </w:r>
            <w:r w:rsidR="000301E3">
              <w:rPr>
                <w:rFonts w:ascii="Times New Roman CYR" w:hAnsi="Times New Roman CYR" w:cs="Times New Roman CYR"/>
                <w:sz w:val="26"/>
                <w:szCs w:val="26"/>
              </w:rPr>
              <w:t>А.В. Лукин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«___»___________ 20</w:t>
            </w:r>
            <w:r w:rsidR="000301E3">
              <w:rPr>
                <w:rFonts w:ascii="Times New Roman CYR" w:hAnsi="Times New Roman CYR" w:cs="Times New Roman CYR"/>
                <w:sz w:val="26"/>
                <w:szCs w:val="26"/>
              </w:rPr>
              <w:t>19</w:t>
            </w:r>
            <w:r w:rsidR="00F164F7">
              <w:rPr>
                <w:rFonts w:ascii="Times New Roman CYR" w:hAnsi="Times New Roman CYR" w:cs="Times New Roman CYR"/>
                <w:sz w:val="26"/>
                <w:szCs w:val="26"/>
              </w:rPr>
              <w:t xml:space="preserve"> </w:t>
            </w:r>
            <w:r w:rsidRPr="00352479">
              <w:rPr>
                <w:rFonts w:ascii="Times New Roman CYR" w:hAnsi="Times New Roman CYR" w:cs="Times New Roman CYR"/>
                <w:sz w:val="26"/>
                <w:szCs w:val="26"/>
              </w:rPr>
              <w:t>г.</w:t>
            </w:r>
          </w:p>
          <w:p w:rsidR="00352479" w:rsidRPr="00352479" w:rsidRDefault="00352479" w:rsidP="00352479">
            <w:pPr>
              <w:tabs>
                <w:tab w:val="left" w:pos="680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6"/>
                <w:szCs w:val="26"/>
              </w:rPr>
            </w:pPr>
          </w:p>
        </w:tc>
      </w:tr>
    </w:tbl>
    <w:p w:rsidR="00352479" w:rsidRPr="00352479" w:rsidRDefault="00352479" w:rsidP="00352479">
      <w:pPr>
        <w:tabs>
          <w:tab w:val="left" w:pos="6804"/>
        </w:tabs>
        <w:autoSpaceDE w:val="0"/>
        <w:autoSpaceDN w:val="0"/>
        <w:adjustRightInd w:val="0"/>
        <w:spacing w:after="0" w:line="240" w:lineRule="auto"/>
        <w:rPr>
          <w:rFonts w:ascii="Times New Roman CYR" w:hAnsi="Times New Roman CYR" w:cs="Times New Roman CYR"/>
          <w:sz w:val="26"/>
          <w:szCs w:val="26"/>
        </w:rPr>
      </w:pPr>
    </w:p>
    <w:p w:rsidR="00352479" w:rsidRDefault="00352479" w:rsidP="0035247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ТЕХНИЧЕСКОЕ ЗАДАНИЕ </w:t>
      </w:r>
    </w:p>
    <w:p w:rsidR="00352479" w:rsidRDefault="00892DC0" w:rsidP="0042192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на проведение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 закупки</w:t>
      </w:r>
      <w:r w:rsidR="003B4731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5F5C4A">
        <w:rPr>
          <w:rFonts w:ascii="Times New Roman CYR" w:hAnsi="Times New Roman CYR" w:cs="Times New Roman CYR"/>
          <w:sz w:val="26"/>
          <w:szCs w:val="26"/>
        </w:rPr>
        <w:t xml:space="preserve">на поставку </w:t>
      </w:r>
      <w:r w:rsidR="000827F4" w:rsidRPr="000827F4">
        <w:rPr>
          <w:rFonts w:ascii="Times New Roman CYR" w:hAnsi="Times New Roman CYR" w:cs="Times New Roman CYR"/>
          <w:sz w:val="26"/>
          <w:szCs w:val="26"/>
        </w:rPr>
        <w:t>инструмента</w:t>
      </w:r>
      <w:r w:rsidR="00F164F7">
        <w:rPr>
          <w:rFonts w:ascii="Times New Roman CYR" w:hAnsi="Times New Roman CYR" w:cs="Times New Roman CYR"/>
          <w:sz w:val="26"/>
          <w:szCs w:val="26"/>
        </w:rPr>
        <w:t xml:space="preserve"> слесарно-монтажного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>1. Общие положения.</w:t>
      </w:r>
    </w:p>
    <w:p w:rsidR="00352479" w:rsidRPr="00EC40FB" w:rsidRDefault="002E6EDC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1.1 Заказчик:</w:t>
      </w:r>
      <w:r w:rsidR="00F62066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352479">
        <w:rPr>
          <w:rFonts w:ascii="Times New Roman CYR" w:hAnsi="Times New Roman CYR" w:cs="Times New Roman CYR"/>
          <w:sz w:val="26"/>
          <w:szCs w:val="26"/>
        </w:rPr>
        <w:t xml:space="preserve">АО </w:t>
      </w:r>
      <w:r w:rsidR="00EC40FB">
        <w:rPr>
          <w:rFonts w:ascii="Times New Roman CYR" w:hAnsi="Times New Roman CYR" w:cs="Times New Roman CYR"/>
          <w:sz w:val="26"/>
          <w:szCs w:val="26"/>
        </w:rPr>
        <w:t>«Тываэнерго»</w:t>
      </w:r>
    </w:p>
    <w:p w:rsidR="00DC681A" w:rsidRDefault="00352479" w:rsidP="00E37CEB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>1.2 Предмет закупки:</w:t>
      </w:r>
      <w:r w:rsidR="00EC40FB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0827F4" w:rsidRPr="000827F4">
        <w:rPr>
          <w:rFonts w:ascii="Times New Roman CYR" w:hAnsi="Times New Roman CYR" w:cs="Times New Roman CYR"/>
          <w:sz w:val="26"/>
          <w:szCs w:val="26"/>
        </w:rPr>
        <w:t>Поставка инструмента</w:t>
      </w:r>
      <w:r w:rsidR="00F164F7" w:rsidRPr="00F164F7">
        <w:t xml:space="preserve"> </w:t>
      </w:r>
      <w:r w:rsidR="00F164F7" w:rsidRPr="00F164F7">
        <w:rPr>
          <w:rFonts w:ascii="Times New Roman CYR" w:hAnsi="Times New Roman CYR" w:cs="Times New Roman CYR"/>
          <w:sz w:val="26"/>
          <w:szCs w:val="26"/>
        </w:rPr>
        <w:t>слесарно-монтажного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b/>
          <w:bCs/>
          <w:sz w:val="26"/>
          <w:szCs w:val="26"/>
        </w:rPr>
      </w:pPr>
      <w:r>
        <w:rPr>
          <w:rFonts w:ascii="Times New Roman CYR" w:hAnsi="Times New Roman CYR" w:cs="Times New Roman CYR"/>
          <w:b/>
          <w:bCs/>
          <w:sz w:val="26"/>
          <w:szCs w:val="26"/>
        </w:rPr>
        <w:t xml:space="preserve">2. Место, срок и условия поставки </w:t>
      </w:r>
      <w:r w:rsidR="00D767EB">
        <w:rPr>
          <w:rFonts w:ascii="Times New Roman CYR" w:hAnsi="Times New Roman CYR" w:cs="Times New Roman CYR"/>
          <w:b/>
          <w:bCs/>
          <w:sz w:val="26"/>
          <w:szCs w:val="26"/>
        </w:rPr>
        <w:t>Продукции.</w:t>
      </w:r>
    </w:p>
    <w:p w:rsidR="00352479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 CYR" w:hAnsi="Times New Roman CYR" w:cs="Times New Roman CYR"/>
          <w:sz w:val="26"/>
          <w:szCs w:val="26"/>
        </w:rPr>
      </w:pPr>
      <w:r>
        <w:rPr>
          <w:rFonts w:ascii="Times New Roman CYR" w:hAnsi="Times New Roman CYR" w:cs="Times New Roman CYR"/>
          <w:sz w:val="26"/>
          <w:szCs w:val="26"/>
        </w:rPr>
        <w:t xml:space="preserve">2.1 </w:t>
      </w:r>
      <w:r w:rsidR="008102B9">
        <w:rPr>
          <w:rFonts w:ascii="Times New Roman CYR" w:hAnsi="Times New Roman CYR" w:cs="Times New Roman CYR"/>
          <w:sz w:val="26"/>
          <w:szCs w:val="26"/>
        </w:rPr>
        <w:t>М</w:t>
      </w:r>
      <w:r>
        <w:rPr>
          <w:rFonts w:ascii="Times New Roman CYR" w:hAnsi="Times New Roman CYR" w:cs="Times New Roman CYR"/>
          <w:sz w:val="26"/>
          <w:szCs w:val="26"/>
        </w:rPr>
        <w:t>ест</w:t>
      </w:r>
      <w:r w:rsidR="008102B9">
        <w:rPr>
          <w:rFonts w:ascii="Times New Roman CYR" w:hAnsi="Times New Roman CYR" w:cs="Times New Roman CYR"/>
          <w:sz w:val="26"/>
          <w:szCs w:val="26"/>
        </w:rPr>
        <w:t>о</w:t>
      </w:r>
      <w:r>
        <w:rPr>
          <w:rFonts w:ascii="Times New Roman CYR" w:hAnsi="Times New Roman CYR" w:cs="Times New Roman CYR"/>
          <w:sz w:val="26"/>
          <w:szCs w:val="26"/>
        </w:rPr>
        <w:t xml:space="preserve"> поставки: </w:t>
      </w:r>
      <w:r w:rsidR="00180235">
        <w:rPr>
          <w:rFonts w:ascii="Times New Roman CYR" w:hAnsi="Times New Roman CYR" w:cs="Times New Roman CYR"/>
          <w:sz w:val="26"/>
          <w:szCs w:val="26"/>
        </w:rPr>
        <w:t>Центральный склад, г.</w:t>
      </w:r>
      <w:r w:rsidR="001A6B87">
        <w:rPr>
          <w:rFonts w:ascii="Times New Roman CYR" w:hAnsi="Times New Roman CYR" w:cs="Times New Roman CYR"/>
          <w:sz w:val="26"/>
          <w:szCs w:val="26"/>
        </w:rPr>
        <w:t xml:space="preserve"> </w:t>
      </w:r>
      <w:r w:rsidR="00180235">
        <w:rPr>
          <w:rFonts w:ascii="Times New Roman CYR" w:hAnsi="Times New Roman CYR" w:cs="Times New Roman CYR"/>
          <w:sz w:val="26"/>
          <w:szCs w:val="26"/>
        </w:rPr>
        <w:t>Кызыл</w:t>
      </w:r>
      <w:r w:rsidR="00437F38">
        <w:rPr>
          <w:rFonts w:ascii="Times New Roman CYR" w:hAnsi="Times New Roman CYR" w:cs="Times New Roman CYR"/>
          <w:sz w:val="26"/>
          <w:szCs w:val="26"/>
        </w:rPr>
        <w:t>,</w:t>
      </w:r>
      <w:r w:rsidR="00180235">
        <w:rPr>
          <w:rFonts w:ascii="Times New Roman CYR" w:hAnsi="Times New Roman CYR" w:cs="Times New Roman CYR"/>
          <w:sz w:val="26"/>
          <w:szCs w:val="26"/>
        </w:rPr>
        <w:t xml:space="preserve"> ул. Колхозная, 2</w:t>
      </w:r>
      <w:r>
        <w:rPr>
          <w:rFonts w:ascii="Times New Roman CYR" w:hAnsi="Times New Roman CYR" w:cs="Times New Roman CYR"/>
          <w:sz w:val="26"/>
          <w:szCs w:val="26"/>
        </w:rPr>
        <w:t>.</w:t>
      </w:r>
    </w:p>
    <w:p w:rsidR="00352479" w:rsidRPr="00C70F56" w:rsidRDefault="00352479" w:rsidP="00F9589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2.2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Поставка продукции осуществляется транспортными средствами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 xml:space="preserve"> до склада </w:t>
      </w:r>
      <w:r w:rsidR="00E27A83" w:rsidRPr="00C70F56">
        <w:rPr>
          <w:rFonts w:ascii="Times New Roman CYR" w:hAnsi="Times New Roman CYR" w:cs="Times New Roman CYR"/>
          <w:sz w:val="26"/>
          <w:szCs w:val="26"/>
        </w:rPr>
        <w:t>Заказчика</w:t>
      </w:r>
      <w:r w:rsidR="00BC5338" w:rsidRPr="00C70F56">
        <w:rPr>
          <w:rFonts w:ascii="Times New Roman CYR" w:hAnsi="Times New Roman CYR" w:cs="Times New Roman CYR"/>
          <w:sz w:val="26"/>
          <w:szCs w:val="26"/>
        </w:rPr>
        <w:t>.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 </w:t>
      </w:r>
    </w:p>
    <w:p w:rsidR="00CD3F1A" w:rsidRPr="00C70F56" w:rsidRDefault="00CD3F1A" w:rsidP="00F9589F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Упаковка, маркировка, временная антикоррозионная защита,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условия транспортирования, в том числе требования к выбору вида транспортных средств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, условия и сроки хранения </w:t>
      </w:r>
      <w:r w:rsidR="00DC681A" w:rsidRPr="00C70F56">
        <w:rPr>
          <w:rFonts w:ascii="Times New Roman CYR" w:hAnsi="Times New Roman CYR" w:cs="Times New Roman CYR"/>
          <w:sz w:val="26"/>
          <w:szCs w:val="26"/>
        </w:rPr>
        <w:t>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 и документации должны соответствовать требованиям, указанным в технических условиях изготовителя изделия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 xml:space="preserve">, 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требованиям ГОСТ </w:t>
      </w:r>
      <w:r w:rsidR="007C1807" w:rsidRPr="00C70F56">
        <w:rPr>
          <w:rFonts w:ascii="Times New Roman CYR" w:hAnsi="Times New Roman CYR" w:cs="Times New Roman CYR"/>
          <w:sz w:val="26"/>
          <w:szCs w:val="26"/>
        </w:rPr>
        <w:t>и др. нормативно-технической документации</w:t>
      </w:r>
      <w:r w:rsidRPr="00C70F56">
        <w:rPr>
          <w:rFonts w:ascii="Times New Roman CYR" w:hAnsi="Times New Roman CYR" w:cs="Times New Roman CYR"/>
          <w:sz w:val="26"/>
          <w:szCs w:val="26"/>
        </w:rPr>
        <w:t>. Порядок отгрузки, специальные требования к таре и упаковке должны быть определены в д</w:t>
      </w:r>
      <w:r w:rsidR="00A917F6" w:rsidRPr="00C70F56">
        <w:rPr>
          <w:rFonts w:ascii="Times New Roman CYR" w:hAnsi="Times New Roman CYR" w:cs="Times New Roman CYR"/>
          <w:sz w:val="26"/>
          <w:szCs w:val="26"/>
        </w:rPr>
        <w:t>оговоре на поставку продукции</w:t>
      </w:r>
      <w:r w:rsidRPr="00C70F56">
        <w:rPr>
          <w:rFonts w:ascii="Times New Roman CYR" w:hAnsi="Times New Roman CYR" w:cs="Times New Roman CYR"/>
          <w:sz w:val="26"/>
          <w:szCs w:val="26"/>
        </w:rPr>
        <w:t xml:space="preserve">. </w:t>
      </w:r>
    </w:p>
    <w:p w:rsidR="006B7EBC" w:rsidRDefault="008C5281" w:rsidP="008C5281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C70F56">
        <w:rPr>
          <w:rFonts w:ascii="Times New Roman CYR" w:hAnsi="Times New Roman CYR" w:cs="Times New Roman CYR"/>
          <w:sz w:val="26"/>
          <w:szCs w:val="26"/>
        </w:rPr>
        <w:t xml:space="preserve">2.3 Срок поставки: </w:t>
      </w:r>
      <w:r w:rsidR="00280709" w:rsidRPr="00280709">
        <w:rPr>
          <w:rFonts w:ascii="Times New Roman CYR" w:hAnsi="Times New Roman CYR" w:cs="Times New Roman CYR"/>
          <w:sz w:val="26"/>
          <w:szCs w:val="26"/>
        </w:rPr>
        <w:t>с 10.01.2020г. в течении 30 календарных дней.</w:t>
      </w:r>
    </w:p>
    <w:p w:rsidR="00801332" w:rsidRPr="00801332" w:rsidRDefault="00801332" w:rsidP="00801332">
      <w:pPr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bCs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3. Перечень и объемы поставки Продукции.</w:t>
      </w:r>
    </w:p>
    <w:tbl>
      <w:tblPr>
        <w:tblW w:w="11268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425"/>
        <w:gridCol w:w="1276"/>
        <w:gridCol w:w="1418"/>
        <w:gridCol w:w="2410"/>
        <w:gridCol w:w="567"/>
        <w:gridCol w:w="850"/>
        <w:gridCol w:w="992"/>
        <w:gridCol w:w="993"/>
        <w:gridCol w:w="1134"/>
        <w:gridCol w:w="1203"/>
      </w:tblGrid>
      <w:tr w:rsidR="00A43606" w:rsidRPr="00EF7CBE" w:rsidTr="00AE2558">
        <w:trPr>
          <w:trHeight w:val="52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Нуменклатурный</w:t>
            </w:r>
            <w:proofErr w:type="spellEnd"/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номер в 1 С МТС</w:t>
            </w:r>
          </w:p>
        </w:tc>
        <w:tc>
          <w:tcPr>
            <w:tcW w:w="1418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2410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Краткая характеристика и комплектация</w:t>
            </w:r>
          </w:p>
          <w:p w:rsidR="00A43606" w:rsidRPr="00EF7CBE" w:rsidRDefault="00DD008E" w:rsidP="00DD008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оборудования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706A6B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из</w:t>
            </w:r>
            <w:r w:rsidR="00A43606"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8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Кол-во</w:t>
            </w:r>
          </w:p>
        </w:tc>
        <w:tc>
          <w:tcPr>
            <w:tcW w:w="4322" w:type="dxa"/>
            <w:gridSpan w:val="4"/>
            <w:vMerge w:val="restart"/>
            <w:tcBorders>
              <w:top w:val="single" w:sz="8" w:space="0" w:color="auto"/>
              <w:left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Планируемая (предельная) цена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договора, руб.</w:t>
            </w:r>
          </w:p>
        </w:tc>
      </w:tr>
      <w:tr w:rsidR="00A43606" w:rsidRPr="00EF7CBE" w:rsidTr="00DD008E">
        <w:trPr>
          <w:trHeight w:val="295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п/п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4322" w:type="dxa"/>
            <w:gridSpan w:val="4"/>
            <w:vMerge/>
            <w:tcBorders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AE2558">
        <w:trPr>
          <w:trHeight w:val="306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без НДС</w:t>
            </w:r>
          </w:p>
        </w:tc>
        <w:tc>
          <w:tcPr>
            <w:tcW w:w="993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Цена за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ед. с</w:t>
            </w:r>
          </w:p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НДС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без НДС</w:t>
            </w:r>
          </w:p>
        </w:tc>
        <w:tc>
          <w:tcPr>
            <w:tcW w:w="1203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 с НДС</w:t>
            </w:r>
          </w:p>
        </w:tc>
      </w:tr>
      <w:tr w:rsidR="00A43606" w:rsidRPr="00EF7CBE" w:rsidTr="00AE2558">
        <w:trPr>
          <w:trHeight w:val="520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410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DD008E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eastAsia="Times New Roman" w:cs="Calibri"/>
                <w:color w:val="000000"/>
                <w:lang w:eastAsia="ru-RU"/>
              </w:rPr>
            </w:pPr>
            <w:r w:rsidRPr="00EF7CBE">
              <w:rPr>
                <w:rFonts w:eastAsia="Times New Roman" w:cs="Calibri"/>
                <w:color w:val="000000"/>
                <w:lang w:eastAsia="ru-RU"/>
              </w:rPr>
              <w:t> </w:t>
            </w:r>
          </w:p>
        </w:tc>
        <w:tc>
          <w:tcPr>
            <w:tcW w:w="993" w:type="dxa"/>
            <w:vMerge/>
            <w:tcBorders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03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A43606" w:rsidRPr="00EF7CBE" w:rsidTr="00AE2558">
        <w:trPr>
          <w:trHeight w:val="32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C61EC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</w:pPr>
            <w:r w:rsidRPr="00EC61EC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A43606" w:rsidRPr="00EF7CBE" w:rsidRDefault="00A43606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9</w:t>
            </w:r>
          </w:p>
        </w:tc>
      </w:tr>
      <w:tr w:rsidR="002B0016" w:rsidRPr="00EF7CBE" w:rsidTr="00DD66D0">
        <w:trPr>
          <w:trHeight w:val="30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2B0016" w:rsidRPr="00EF7CBE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B39BC">
              <w:rPr>
                <w:rFonts w:ascii="Times New Roman" w:hAnsi="Times New Roman"/>
                <w:sz w:val="20"/>
                <w:szCs w:val="20"/>
              </w:rPr>
              <w:t>3926650041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Бита крестовая PH-2 50мм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21,49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25,79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644,70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773,64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0016" w:rsidRPr="00EF7CBE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E0510">
              <w:rPr>
                <w:rFonts w:ascii="Times New Roman" w:hAnsi="Times New Roman"/>
                <w:sz w:val="20"/>
                <w:szCs w:val="20"/>
              </w:rPr>
              <w:t>3926640015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C14055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Бита кровельная </w:t>
            </w:r>
            <w:r w:rsidR="002B0016" w:rsidRPr="00266265">
              <w:rPr>
                <w:rFonts w:ascii="Times New Roman" w:hAnsi="Times New Roman"/>
                <w:sz w:val="20"/>
                <w:szCs w:val="20"/>
              </w:rPr>
              <w:t>8мм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31,67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158,35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190,02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CE9">
              <w:rPr>
                <w:rFonts w:ascii="Times New Roman" w:hAnsi="Times New Roman"/>
                <w:sz w:val="20"/>
                <w:szCs w:val="20"/>
              </w:rPr>
              <w:t>3926440037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Болторез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750мм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D35C4B" w:rsidRDefault="002B0016" w:rsidP="00DD66D0">
            <w:pPr>
              <w:pStyle w:val="af4"/>
              <w:shd w:val="clear" w:color="auto" w:fill="FFFFFF"/>
              <w:spacing w:before="0" w:beforeAutospacing="0" w:after="0" w:afterAutospacing="0"/>
              <w:jc w:val="center"/>
              <w:rPr>
                <w:color w:val="333333"/>
                <w:sz w:val="20"/>
                <w:szCs w:val="20"/>
              </w:rPr>
            </w:pPr>
            <w:r w:rsidRPr="00847E8C">
              <w:rPr>
                <w:color w:val="333333"/>
                <w:sz w:val="20"/>
                <w:szCs w:val="20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1000,15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1200,18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1000,15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1200,18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05CE9">
              <w:rPr>
                <w:rFonts w:ascii="Times New Roman" w:hAnsi="Times New Roman"/>
                <w:sz w:val="20"/>
                <w:szCs w:val="20"/>
              </w:rPr>
              <w:t>3912690062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10х160мм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55,83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558,30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669,96</w:t>
            </w:r>
          </w:p>
        </w:tc>
      </w:tr>
      <w:tr w:rsidR="002B0016" w:rsidRPr="00EF7CBE" w:rsidTr="00DD66D0">
        <w:trPr>
          <w:trHeight w:val="2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CF9">
              <w:rPr>
                <w:rFonts w:ascii="Times New Roman" w:hAnsi="Times New Roman"/>
                <w:sz w:val="20"/>
                <w:szCs w:val="20"/>
              </w:rPr>
              <w:t>3912500009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12х210мм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49,06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58,87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245,30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294,36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97CF9">
              <w:rPr>
                <w:rFonts w:ascii="Times New Roman" w:hAnsi="Times New Roman"/>
                <w:sz w:val="20"/>
                <w:szCs w:val="20"/>
              </w:rPr>
              <w:t>3912690049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6х160мм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40,53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48,64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405,30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486,36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A591B">
              <w:rPr>
                <w:rFonts w:ascii="Times New Roman" w:hAnsi="Times New Roman"/>
                <w:sz w:val="20"/>
                <w:szCs w:val="20"/>
              </w:rPr>
              <w:t>3912690066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Бур SDS-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plus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8х160мм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47E8C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Для работы с бетоном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43,77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52,52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437,70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525,24</w:t>
            </w:r>
          </w:p>
        </w:tc>
      </w:tr>
      <w:tr w:rsidR="002B0016" w:rsidRPr="00EF7CBE" w:rsidTr="00DD66D0">
        <w:trPr>
          <w:trHeight w:val="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80F1C">
              <w:rPr>
                <w:rFonts w:ascii="Times New Roman" w:hAnsi="Times New Roman"/>
                <w:sz w:val="20"/>
                <w:szCs w:val="20"/>
              </w:rPr>
              <w:t>3926410050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Длинногубцы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160мм диэлектрические 1000в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73601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</w:t>
            </w:r>
            <w:r w:rsidRPr="00736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ля работы под напряжением до 1000 В</w:t>
            </w:r>
          </w:p>
          <w:p w:rsidR="002B0016" w:rsidRPr="0073601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рукояток: двухслойная диэлектрическая пластизоль. Внутренняя изоляция – желтого цвета, внешний слой изоляции – красного цвета</w:t>
            </w:r>
          </w:p>
          <w:p w:rsidR="002B0016" w:rsidRPr="0073601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Захватные губки с зубцами и режущими кромками для </w:t>
            </w:r>
            <w:proofErr w:type="spellStart"/>
            <w:r w:rsidRPr="00736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среднетвердой</w:t>
            </w:r>
            <w:proofErr w:type="spellEnd"/>
            <w:r w:rsidRPr="00736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 твердой проволоки</w:t>
            </w:r>
          </w:p>
          <w:p w:rsidR="002B0016" w:rsidRPr="0073601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Режущие кромки дополнительно закалены токами высокой частоты. HRC 62</w:t>
            </w:r>
          </w:p>
          <w:p w:rsidR="002B0016" w:rsidRPr="0073601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рабочей части: хром-ванадиевая сталь</w:t>
            </w:r>
          </w:p>
          <w:p w:rsidR="002B0016" w:rsidRPr="008948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73601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Обработка поверхности: матовое никелирование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380,00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456,00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2280,00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2736,00</w:t>
            </w:r>
          </w:p>
        </w:tc>
      </w:tr>
      <w:tr w:rsidR="002B0016" w:rsidRPr="00EF7CBE" w:rsidTr="00DD66D0">
        <w:trPr>
          <w:trHeight w:val="69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10х12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36,56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146,24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175,49</w:t>
            </w:r>
          </w:p>
        </w:tc>
      </w:tr>
      <w:tr w:rsidR="002B0016" w:rsidRPr="00EF7CBE" w:rsidTr="00DD66D0">
        <w:trPr>
          <w:trHeight w:val="83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11х13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2B71F7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32,58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39,10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130,32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156,38</w:t>
            </w:r>
          </w:p>
        </w:tc>
      </w:tr>
      <w:tr w:rsidR="002B0016" w:rsidRPr="00EF7CBE" w:rsidTr="00DD66D0">
        <w:trPr>
          <w:trHeight w:val="68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12х13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6508A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37,42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44,90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149,68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179,62</w:t>
            </w:r>
          </w:p>
        </w:tc>
      </w:tr>
      <w:tr w:rsidR="002B0016" w:rsidRPr="00EF7CBE" w:rsidTr="00DD66D0">
        <w:trPr>
          <w:trHeight w:val="6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12х14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EB1F59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43,71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52,45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174,84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209,81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13х14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46,73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56,08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186,92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224,30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14х17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57,10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68,52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228,40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274,08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17х19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71,56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85,87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644,04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772,85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D008E">
              <w:rPr>
                <w:rFonts w:ascii="Times New Roman" w:hAnsi="Times New Roman"/>
                <w:sz w:val="20"/>
                <w:szCs w:val="20"/>
              </w:rPr>
              <w:t>3926510232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17х22 Ц15хр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105,56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126,67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422,24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506,69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19х22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81,26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97,51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325,04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390,05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3926510250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22х24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86,86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347,44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416,93</w:t>
            </w:r>
          </w:p>
        </w:tc>
      </w:tr>
      <w:tr w:rsidR="002B0016" w:rsidRPr="00EF7CBE" w:rsidTr="00DD66D0">
        <w:trPr>
          <w:trHeight w:val="79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24х27 Ц15хр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108,57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130,28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868,56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1042,27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3926510234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30х32 Ц15хр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130,28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156,34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1172,52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1407,02</w:t>
            </w:r>
          </w:p>
        </w:tc>
      </w:tr>
      <w:tr w:rsidR="002B0016" w:rsidRPr="00EF7CBE" w:rsidTr="00DD66D0">
        <w:trPr>
          <w:trHeight w:val="55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3926510123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36х41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0424A0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393,57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472,28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3148,56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3778,27</w:t>
            </w:r>
          </w:p>
        </w:tc>
      </w:tr>
      <w:tr w:rsidR="002B0016" w:rsidRPr="00EF7CBE" w:rsidTr="00DD66D0">
        <w:trPr>
          <w:trHeight w:val="69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3926510251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КГД 8х10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Рожковый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Модель: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КГД</w:t>
            </w:r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Тип: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  <w:proofErr w:type="spellEnd"/>
          </w:p>
          <w:p w:rsidR="002B0016" w:rsidRPr="005A0E9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2838-80</w:t>
            </w:r>
          </w:p>
          <w:p w:rsidR="002B0016" w:rsidRPr="00BB4E84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Дополнительно: </w:t>
            </w:r>
            <w:r w:rsidRPr="005A0E9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Полированный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31,69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38,03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253,52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304,22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05F8E">
              <w:rPr>
                <w:rFonts w:ascii="Times New Roman" w:hAnsi="Times New Roman"/>
                <w:sz w:val="20"/>
                <w:szCs w:val="20"/>
              </w:rPr>
              <w:t>3926510252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КГК 13х13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4A441F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Длина, мм: </w:t>
            </w:r>
            <w:r w:rsidRPr="004A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109</w:t>
            </w:r>
          </w:p>
          <w:p w:rsidR="002B0016" w:rsidRPr="004A441F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4A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Модель</w:t>
            </w:r>
            <w:r w:rsidRPr="004A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ab/>
              <w:t>КГК</w:t>
            </w:r>
          </w:p>
          <w:p w:rsidR="002B0016" w:rsidRPr="004A441F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Тип: </w:t>
            </w:r>
            <w:r w:rsidRPr="004A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ключ</w:t>
            </w:r>
          </w:p>
          <w:p w:rsidR="002B0016" w:rsidRPr="004A441F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Вид: </w:t>
            </w:r>
            <w:r w:rsidRPr="004A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комбинированный</w:t>
            </w:r>
          </w:p>
          <w:p w:rsidR="002B0016" w:rsidRPr="004A441F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Конструкция: </w:t>
            </w:r>
            <w:r w:rsidRPr="004A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гаечный</w:t>
            </w:r>
          </w:p>
          <w:p w:rsidR="002B0016" w:rsidRPr="004A441F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ГОСТ: </w:t>
            </w:r>
            <w:r w:rsidRPr="004A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DIN 3113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 w:rsidRPr="004A441F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CrV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37,15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44,58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148,60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178,32</w:t>
            </w:r>
          </w:p>
        </w:tc>
      </w:tr>
      <w:tr w:rsidR="002B0016" w:rsidRPr="00EF7CBE" w:rsidTr="00DD66D0">
        <w:trPr>
          <w:trHeight w:val="6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КГК 17х17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8662AE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мм: 109</w:t>
            </w:r>
          </w:p>
          <w:p w:rsidR="002B0016" w:rsidRPr="008662AE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Модель</w:t>
            </w: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>КГК</w:t>
            </w:r>
          </w:p>
          <w:p w:rsidR="002B0016" w:rsidRPr="008662AE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Тип: ключ</w:t>
            </w:r>
          </w:p>
          <w:p w:rsidR="002B0016" w:rsidRPr="008662AE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Вид: комбинированный</w:t>
            </w:r>
          </w:p>
          <w:p w:rsidR="002B0016" w:rsidRPr="008662AE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Конструкция: гаечный</w:t>
            </w:r>
          </w:p>
          <w:p w:rsidR="002B0016" w:rsidRPr="008662AE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ГОСТ: DIN 3113</w:t>
            </w:r>
          </w:p>
          <w:p w:rsidR="002B0016" w:rsidRPr="00BB4E84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Материал: </w:t>
            </w:r>
            <w:proofErr w:type="spellStart"/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CrV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99,93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119,92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399,72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479,66</w:t>
            </w:r>
          </w:p>
        </w:tc>
      </w:tr>
      <w:tr w:rsidR="002B0016" w:rsidRPr="00EF7CBE" w:rsidTr="00DD66D0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10х12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8662A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Материал: конструкционная хромованадиевая сталь 40ХФА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хроматированое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76,92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92,30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615,36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738,43</w:t>
            </w:r>
          </w:p>
        </w:tc>
      </w:tr>
      <w:tr w:rsidR="002B0016" w:rsidRPr="00EF7CBE" w:rsidTr="00DD66D0">
        <w:trPr>
          <w:trHeight w:val="7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12х14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8662A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Материал: конструкционная хромованадиевая сталь 40ХФА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хроматированое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97,85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782,80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939,36</w:t>
            </w:r>
          </w:p>
        </w:tc>
      </w:tr>
      <w:tr w:rsidR="002B0016" w:rsidRPr="00EF7CBE" w:rsidTr="00DD66D0">
        <w:trPr>
          <w:trHeight w:val="6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КГН 22х24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8662AE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Материал: конструкционная хромованадиевая сталь 40ХФА</w:t>
            </w:r>
          </w:p>
          <w:p w:rsidR="002B0016" w:rsidRPr="00D35C4B" w:rsidRDefault="002B0016" w:rsidP="00DD66D0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Покрытие: цинковое, белое, толщина 15 </w:t>
            </w:r>
            <w:proofErr w:type="spellStart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мкр</w:t>
            </w:r>
            <w:proofErr w:type="spellEnd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8662AE"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хроматированое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197,84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237,41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791,36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949,63</w:t>
            </w:r>
          </w:p>
        </w:tc>
      </w:tr>
      <w:tr w:rsidR="002B0016" w:rsidRPr="004E46EE" w:rsidTr="00DD66D0">
        <w:trPr>
          <w:trHeight w:val="71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разводной КР 19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8662AE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Ключ разводно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й марки КP, с изоляцией до 1000 </w:t>
            </w: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</w:t>
            </w:r>
          </w:p>
          <w:p w:rsidR="002B0016" w:rsidRPr="00D6601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Материал: хром-ванадиевая сталь с защитным покрытием из </w:t>
            </w:r>
            <w:proofErr w:type="spellStart"/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пластизоля</w:t>
            </w:r>
            <w:proofErr w:type="spellEnd"/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117,82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141,38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235,64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282,77</w:t>
            </w:r>
          </w:p>
        </w:tc>
      </w:tr>
      <w:tr w:rsidR="002B0016" w:rsidRPr="00EF7CBE" w:rsidTr="00DD66D0">
        <w:trPr>
          <w:trHeight w:val="83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3926510258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гаечный разводной КР 30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8662AE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Ключ разводной марки КP, с изоляцией до 1000 В</w:t>
            </w:r>
          </w:p>
          <w:p w:rsidR="002B0016" w:rsidRPr="00D6601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Материал: хром-ванадиевая сталь с защитным покрытием из </w:t>
            </w:r>
            <w:proofErr w:type="spellStart"/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пластизоля</w:t>
            </w:r>
            <w:proofErr w:type="spellEnd"/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203,27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243,92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406,54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487,85</w:t>
            </w:r>
          </w:p>
        </w:tc>
      </w:tr>
      <w:tr w:rsidR="002B0016" w:rsidRPr="00EF7CBE" w:rsidTr="00DD66D0">
        <w:trPr>
          <w:trHeight w:val="107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3926510263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Ключ отвертка д/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бензоп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13х19мм 010052C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67,21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80,65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67,21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80,65</w:t>
            </w:r>
          </w:p>
        </w:tc>
      </w:tr>
      <w:tr w:rsidR="002B0016" w:rsidRPr="00EF7CBE" w:rsidTr="00DD66D0">
        <w:trPr>
          <w:trHeight w:val="64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3969120004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Кувалда с ручкой 10кг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стеклов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олокно с прорезиненным захватом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592,65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711,18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1185,30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1422,36</w:t>
            </w:r>
          </w:p>
        </w:tc>
      </w:tr>
      <w:tr w:rsidR="002B0016" w:rsidRPr="00EF7CBE" w:rsidTr="00DD66D0">
        <w:trPr>
          <w:trHeight w:val="68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3926410047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Кусачки боковые 130мм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9450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Размер:</w:t>
            </w: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Длина -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130</w:t>
            </w: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мм</w:t>
            </w:r>
          </w:p>
          <w:p w:rsidR="002B0016" w:rsidRPr="0029450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Характеристики:</w:t>
            </w: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Изолированные до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1000 Вольт ручки из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пластизоля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Материал:</w:t>
            </w: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Инструментальная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156,02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187,22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780,10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936,12</w:t>
            </w:r>
          </w:p>
        </w:tc>
      </w:tr>
      <w:tr w:rsidR="002B0016" w:rsidRPr="00EF7CBE" w:rsidTr="00DD66D0">
        <w:trPr>
          <w:trHeight w:val="51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3926410001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Кусачки боковые 160мм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диэлектрич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1000в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9450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Диэлектрическое покрытие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B0016" w:rsidRPr="0029450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Функция "антистатик"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B0016" w:rsidRPr="0029450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губок: </w:t>
            </w: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B0016" w:rsidRPr="0029450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Рукоятки-чехлы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2B0016" w:rsidRPr="0029450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Пластиковые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B0016" w:rsidRPr="0029450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: </w:t>
            </w: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Диагональные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;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9450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160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269,29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323,15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1077,16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1292,59</w:t>
            </w:r>
          </w:p>
        </w:tc>
      </w:tr>
      <w:tr w:rsidR="002B0016" w:rsidRPr="00EF7CBE" w:rsidTr="00DD66D0">
        <w:trPr>
          <w:trHeight w:val="5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3905000007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 строительный ЛО-30 L-1200мм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F77D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7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материал: сталь конструкционная Ст.45</w:t>
            </w:r>
          </w:p>
          <w:p w:rsidR="002B0016" w:rsidRPr="005F77D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5F7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длина: 1200 мм</w:t>
            </w:r>
          </w:p>
          <w:p w:rsidR="002B0016" w:rsidRPr="005F77D8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5F7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диаметр: 30 мм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</w:t>
            </w:r>
            <w:r w:rsidRPr="005F7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вес: 4,2 кг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272,69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327,23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545,38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654,46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3905000230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Лом-гвоздодер 500мм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7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 из среднеуглеродистой стали. Корпус покрыт защитой от коррозии. Прямоугольно-овальный профиль дает усиление на момент излома. Рабочие поверхности обладают твердостью 42-44 </w:t>
            </w:r>
            <w:proofErr w:type="spellStart"/>
            <w:r w:rsidRPr="005F7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HRc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88,58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106,30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442,90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531,48</w:t>
            </w:r>
          </w:p>
        </w:tc>
      </w:tr>
      <w:tr w:rsidR="002B0016" w:rsidRPr="00EF7CBE" w:rsidTr="00DD66D0">
        <w:trPr>
          <w:trHeight w:val="24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3905000271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Лом-гвоздодер усиленный 600х29х15мм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F7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Изготовлен из среднеуглеродистой стали. Корпус покрыт защитой от коррозии. Прямоугольно-овальный профиль дает усиление на момент излома. Рабочие поверхности обладают твердостью 42-44 </w:t>
            </w:r>
            <w:proofErr w:type="spellStart"/>
            <w:r w:rsidRPr="005F77D8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HRc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617,17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740,60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1851,51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2221,81</w:t>
            </w:r>
          </w:p>
        </w:tc>
      </w:tr>
      <w:tr w:rsidR="002B0016" w:rsidRPr="00EF7CBE" w:rsidTr="00DD66D0">
        <w:trPr>
          <w:trHeight w:val="10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3926210055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Молоток слесарный 0,5 кг с ручкой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стекловолокно с прорезиненным захватом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бойка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квадратный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 бойка, кг: 0,5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132,15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158,58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396,45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475,74</w:t>
            </w:r>
          </w:p>
        </w:tc>
      </w:tr>
      <w:tr w:rsidR="002B0016" w:rsidRPr="00EF7CBE" w:rsidTr="00DD66D0">
        <w:trPr>
          <w:trHeight w:val="68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39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3926210056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Молоток слесарный 0,8 кг с ручкой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стекловолокно с прорезиненным захватом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бойка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квадратный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 бойка, кг: </w:t>
            </w: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Общая длина, мм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 365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189,07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226,88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945,35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1134,42</w:t>
            </w:r>
          </w:p>
        </w:tc>
      </w:tr>
      <w:tr w:rsidR="002B0016" w:rsidRPr="00EF7CBE" w:rsidTr="00DD66D0">
        <w:trPr>
          <w:trHeight w:val="82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3926590100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Набор головок Ермак 736-566 10-32мм 19пр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F34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товара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CF344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 головок Кол-во предметов19 Посадочный размер/тип головок10-32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1302,84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1563,41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3908,52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4690,22</w:t>
            </w:r>
          </w:p>
        </w:tc>
      </w:tr>
      <w:tr w:rsidR="002B0016" w:rsidRPr="00EF7CBE" w:rsidTr="00DD66D0">
        <w:trPr>
          <w:trHeight w:val="69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3926940122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инструм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Jonard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TK-110INS 11пр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∙ Плоскогубцы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Linemans</w:t>
            </w:r>
            <w:proofErr w:type="spellEnd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184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∙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Длинногубцы</w:t>
            </w:r>
            <w:proofErr w:type="spellEnd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158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∙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Бокорезы</w:t>
            </w:r>
            <w:proofErr w:type="spellEnd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158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∙ Стриппер 165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Philips</w:t>
            </w:r>
            <w:proofErr w:type="spellEnd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#1 х 76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Philips</w:t>
            </w:r>
            <w:proofErr w:type="spellEnd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#2 х 101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∙ Отвертка крестовая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Philips</w:t>
            </w:r>
            <w:proofErr w:type="spellEnd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#3 х 152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∙ Отвертка с прямым шлицем 2.4 х 76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∙ Отвертка с прямым шлицем 3.2 х 101 мм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∙ Отвертка с прямым шлицем 6.4 х 152 мм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∙ Отвертка с прямым шлицем 8 х 178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9570,20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11484,24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9570,20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11484,24</w:t>
            </w:r>
          </w:p>
        </w:tc>
      </w:tr>
      <w:tr w:rsidR="002B0016" w:rsidRPr="00EF7CBE" w:rsidTr="00DD66D0">
        <w:trPr>
          <w:trHeight w:val="13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3926940074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ключей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15242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Рожковые ключи - 12 шт. (6-32 мм);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Трапециевидный пластмассовый держатель.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мм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мм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Трещотка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рожковые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в наборе,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12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Вес, кг 2.517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1026,00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1231,20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2052,00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2462,40</w:t>
            </w:r>
          </w:p>
        </w:tc>
      </w:tr>
      <w:tr w:rsidR="002B0016" w:rsidRPr="00EF7CBE" w:rsidTr="00DD66D0">
        <w:trPr>
          <w:trHeight w:val="2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1D0908">
              <w:rPr>
                <w:rFonts w:ascii="Times New Roman" w:hAnsi="Times New Roman"/>
                <w:sz w:val="20"/>
                <w:szCs w:val="20"/>
              </w:rPr>
              <w:t>3926510222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ключей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15425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CrV</w:t>
            </w:r>
            <w:proofErr w:type="spellEnd"/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min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мм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6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Размер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max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, мм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32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Трещотка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комбинированные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в наборе,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  <w:p w:rsidR="002B001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Вес, кг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5.3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Комбинированные ключи, 6-32 мм, 25 штук;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Чехол 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хранения и транспортировки.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3069,95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3683,94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6139,90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7367,88</w:t>
            </w:r>
          </w:p>
        </w:tc>
      </w:tr>
      <w:tr w:rsidR="002B0016" w:rsidRPr="00EF7CBE" w:rsidTr="00DD66D0">
        <w:trPr>
          <w:trHeight w:val="8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3926630041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Набор отверток Арсенал НОЭ-7 1042080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Диэлектрическое покрытие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Количество в наборе,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шт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7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Torx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(TT)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Внешний шестигранник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Вну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тренний (торцевой) шестигранник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Трехгранник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ручки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Прямая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точных работ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9D5E59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Ударная </w:t>
            </w:r>
            <w:r w:rsidRPr="009D5E59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Намагниченный наконечник нет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ртки шлицевые: 3х80, 5.5x125мм;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Отвертки 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рестовые: 1х75; 2х100мм ;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Автотестер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120-250 В;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Бокорезы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диэлектрические 160мм;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нкогубцы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диэлектрические 160мм.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1085,70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1302,84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4342,80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5211,36</w:t>
            </w:r>
          </w:p>
        </w:tc>
      </w:tr>
      <w:tr w:rsidR="002B0016" w:rsidRPr="00EF7CBE" w:rsidTr="00DD66D0">
        <w:trPr>
          <w:trHeight w:val="55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3912720027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Набор сверл п/металл BOSCH 2.607.019.446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сверла спиральное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Тип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хвостовика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цилиндрический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Наружный диаметр13 мм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металлу (стали)+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сверлаHSS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заточки135 °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 да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Предметов в наборе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25 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1211,27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1453,52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2422,54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2907,05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3912720032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Набор сверл п/металлу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Сибртех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72379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сверла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спиральное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хвостовика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цилиндрический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 металлу (стали)+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</w:t>
            </w:r>
            <w:proofErr w:type="spellStart"/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сверлаHSS</w:t>
            </w:r>
            <w:proofErr w:type="spellEnd"/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заточки118 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  <w:t xml:space="preserve">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Набор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Предметов в наборе25 шт.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768,50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922,20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1537,00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1844,40</w:t>
            </w:r>
          </w:p>
        </w:tc>
      </w:tr>
      <w:tr w:rsidR="002B0016" w:rsidRPr="00EF7CBE" w:rsidTr="00DD66D0">
        <w:trPr>
          <w:trHeight w:val="27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3929150001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Напильник круглый 150мм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№2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круглый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260 мм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Рукоятка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двухкомпонентная</w:t>
            </w:r>
          </w:p>
          <w:p w:rsidR="002B0016" w:rsidRPr="009D1DDA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Марка стали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У13А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рабочей части </w:t>
            </w:r>
            <w:r w:rsidRPr="009D1DDA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150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24,60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29,52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467,40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560,88</w:t>
            </w:r>
          </w:p>
        </w:tc>
      </w:tr>
      <w:tr w:rsidR="002B0016" w:rsidRPr="00EF7CBE" w:rsidTr="00DD66D0">
        <w:trPr>
          <w:trHeight w:val="54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48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3929150003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Напильник круглый 250мм №2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№2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круглый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360 мм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Рукоятка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двухкомпонентная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lastRenderedPageBreak/>
              <w:t xml:space="preserve">Марка стали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У13А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рабочей части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56,04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67,25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560,40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672,48</w:t>
            </w:r>
          </w:p>
        </w:tc>
      </w:tr>
      <w:tr w:rsidR="002B0016" w:rsidRPr="00EF7CBE" w:rsidTr="00DD66D0">
        <w:trPr>
          <w:trHeight w:val="53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49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3925880018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 технический 25мм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Обрезиненная рукоять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Конструкция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выдвижной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рукояти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лезвия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инструментальная сталь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.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Ширина лезвия, мм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Складной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Форма сегментированное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162,08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194,50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1620,80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1944,96</w:t>
            </w:r>
          </w:p>
        </w:tc>
      </w:tr>
      <w:tr w:rsidR="002B0016" w:rsidRPr="00EF7CBE" w:rsidTr="00DD66D0">
        <w:trPr>
          <w:trHeight w:val="5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3926450001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Ножницы по металлу 250мм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Диэлектрическое покрытие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инструментальная сталь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Рукоятки-чехлы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пластиковые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прямые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Длина, мм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250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Толщина металла, мм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0,8</w:t>
            </w:r>
          </w:p>
          <w:p w:rsidR="002B0016" w:rsidRPr="00323ADF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Длина, дюйм </w:t>
            </w:r>
            <w:r w:rsidRPr="00323ADF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Габариты, мм 250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172,86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207,43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864,30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1037,16</w:t>
            </w:r>
          </w:p>
        </w:tc>
      </w:tr>
      <w:tr w:rsidR="002B0016" w:rsidRPr="00EF7CBE" w:rsidTr="00DD66D0">
        <w:trPr>
          <w:trHeight w:val="38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1456000008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Ножовка по дереву 450мм 11-12 TPI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продольного распила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TPI (кол-во зубьев на дюйм)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11-12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Зубья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3d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Складное полотно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лезвия, мм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450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полотна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сталь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двухкомпонентная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190,58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228,70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952,90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1143,48</w:t>
            </w:r>
          </w:p>
        </w:tc>
      </w:tr>
      <w:tr w:rsidR="002B0016" w:rsidRPr="00EF7CBE" w:rsidTr="00DD66D0">
        <w:trPr>
          <w:trHeight w:val="8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3902230004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Ножовка-ручка по металлу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полотн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300мм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Поворот полотна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рамы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лезвия, мм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300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86,86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104,23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173,72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208,46</w:t>
            </w:r>
          </w:p>
        </w:tc>
      </w:tr>
      <w:tr w:rsidR="002B0016" w:rsidRPr="00EF7CBE" w:rsidTr="00DD66D0">
        <w:trPr>
          <w:trHeight w:val="53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C677A6">
              <w:rPr>
                <w:rFonts w:ascii="Times New Roman" w:hAnsi="Times New Roman"/>
                <w:sz w:val="20"/>
                <w:szCs w:val="20"/>
              </w:rPr>
              <w:t>3926430033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Пассатижи 180мм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Диэлектрическое покрытие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есть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Функция "антистатик"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инструментальная сталь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Рукоятки-чехлы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двухкомпонентные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Форма губок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прямая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мм 180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213,07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255,68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852,28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1022,74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5225570002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Пистолет для монтажной пены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Тефлоновое покрытие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Игольчатый клапан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да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Питание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механический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пластик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ствола металл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217,14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260,57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1085,70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1302,84</w:t>
            </w:r>
          </w:p>
        </w:tc>
      </w:tr>
      <w:tr w:rsidR="002B0016" w:rsidRPr="00EF7CBE" w:rsidTr="00DD66D0">
        <w:trPr>
          <w:trHeight w:val="24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55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3926410004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Плоскогубцы 160мм с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изол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руч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плоскогубцы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Рукоятка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двухкомпонентная</w:t>
            </w:r>
          </w:p>
          <w:p w:rsidR="002B0016" w:rsidRPr="00E74B3B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губок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ab/>
            </w:r>
            <w:proofErr w:type="spellStart"/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Cr</w:t>
            </w:r>
            <w:proofErr w:type="spellEnd"/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-V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</w:t>
            </w:r>
            <w:r w:rsidRPr="00E74B3B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160 мм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149,38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179,26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746,90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896,28</w:t>
            </w:r>
          </w:p>
        </w:tc>
      </w:tr>
      <w:tr w:rsidR="002B0016" w:rsidRPr="00EF7CBE" w:rsidTr="00DD66D0">
        <w:trPr>
          <w:trHeight w:val="37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3936330001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10м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ленты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сталь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Ширина ленты, мм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Двусторонняя шкала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Длина, м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10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корпуса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обрезиненный пластик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Измерительная шкала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рулетка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137,07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164,48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822,42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986,90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3936330008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3м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ленты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сталь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Ширина ленты, мм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Двусторонняя шкала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 3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корпуса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обрезиненный пластик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Измерительная шкала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рулетка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48,61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58,33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291,66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349,99</w:t>
            </w:r>
          </w:p>
        </w:tc>
      </w:tr>
      <w:tr w:rsidR="002B0016" w:rsidRPr="00EF7CBE" w:rsidTr="00DD66D0">
        <w:trPr>
          <w:trHeight w:val="27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3936330004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Рулетка 5м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ленты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сталь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Ширина ленты, мм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25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Двусторонняя шкала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Длина, м 5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корпуса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обрезиненный пластик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Измерительная шкала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Тип рулетка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65,88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79,06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329,40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395,28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59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8782800045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Сумка для инструмента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Matrix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90251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Длина 320 мм </w:t>
            </w:r>
          </w:p>
          <w:p w:rsidR="002B001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Нейлон </w:t>
            </w:r>
          </w:p>
          <w:p w:rsidR="002B0016" w:rsidRPr="00347275" w:rsidRDefault="00C14055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Количество секций, шт</w:t>
            </w:r>
            <w:r w:rsidR="002B001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514,55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617,46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1543,65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1852,38</w:t>
            </w:r>
          </w:p>
        </w:tc>
      </w:tr>
      <w:tr w:rsidR="002B0016" w:rsidRPr="00EF7CBE" w:rsidTr="00DD66D0">
        <w:trPr>
          <w:trHeight w:val="10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3969140005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Топор 1,6кг с ручкой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стекловолокно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топор универсальный</w:t>
            </w:r>
          </w:p>
          <w:p w:rsidR="002B0016" w:rsidRPr="00592D56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Общая длина, мм </w:t>
            </w:r>
            <w:r w:rsidRPr="00592D56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380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Общий вес, кг 1.6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420,88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505,06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1683,52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2020,22</w:t>
            </w:r>
          </w:p>
        </w:tc>
      </w:tr>
      <w:tr w:rsidR="002B0016" w:rsidRPr="00EF7CBE" w:rsidTr="00DD66D0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5157540003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Топор 2кг с ручкой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A05672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56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</w:p>
          <w:p w:rsidR="002B0016" w:rsidRPr="00A05672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proofErr w:type="spellStart"/>
            <w:r w:rsidRPr="00A056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фиберглас</w:t>
            </w:r>
            <w:proofErr w:type="spellEnd"/>
          </w:p>
          <w:p w:rsidR="002B0016" w:rsidRPr="00A05672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Тип </w:t>
            </w:r>
            <w:r w:rsidRPr="00A056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топор валочный</w:t>
            </w:r>
          </w:p>
          <w:p w:rsidR="002B0016" w:rsidRPr="00A05672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Общая длина, мм </w:t>
            </w:r>
            <w:r w:rsidRPr="00A056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900</w:t>
            </w:r>
          </w:p>
          <w:p w:rsidR="002B0016" w:rsidRPr="00A05672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Общий вес, кг </w:t>
            </w:r>
            <w:r w:rsidRPr="00A056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2</w:t>
            </w:r>
          </w:p>
          <w:p w:rsidR="002B0016" w:rsidRPr="00A05672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A05672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лезвия</w:t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инструментальная сталь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420,88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505,06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3367,04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4040,45</w:t>
            </w:r>
          </w:p>
        </w:tc>
      </w:tr>
      <w:tr w:rsidR="002B0016" w:rsidRPr="00EF7CBE" w:rsidTr="00DD66D0">
        <w:trPr>
          <w:trHeight w:val="20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Default="002B0016" w:rsidP="00DD66D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35C4B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441DF">
              <w:rPr>
                <w:rFonts w:ascii="Times New Roman" w:hAnsi="Times New Roman"/>
                <w:sz w:val="20"/>
                <w:szCs w:val="20"/>
              </w:rPr>
              <w:t>3939100001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Угольник столярный 350мм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Назначение:</w:t>
            </w:r>
            <w:r w:rsidRPr="000472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для разметки и проверки прямых углов при обработке и сборке изделий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>Размер:</w:t>
            </w:r>
            <w:r w:rsidRPr="000472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350х0,8 мм, 350 мм - длина металлической окрашенной линейки, 0,8 мм - толщина металлической линейки</w:t>
            </w:r>
          </w:p>
          <w:p w:rsidR="002B0016" w:rsidRPr="000472F1" w:rsidRDefault="002B0016" w:rsidP="00DD66D0">
            <w:pPr>
              <w:spacing w:after="0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lastRenderedPageBreak/>
              <w:t>Структура:</w:t>
            </w:r>
            <w:r w:rsidRPr="000472F1"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  <w:tab/>
            </w:r>
          </w:p>
          <w:p w:rsidR="002B0016" w:rsidRPr="00347275" w:rsidRDefault="002B0016" w:rsidP="00DD66D0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0472F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металлический угольник из инструментальной стали толщиной 0,8мм, дополнительно окрашен, упор под 90° алюминиевый, имеет отверстие для подвеса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lastRenderedPageBreak/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266265" w:rsidRDefault="002B0016" w:rsidP="00DD66D0">
            <w:pPr>
              <w:spacing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90,03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108,04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270,09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0016" w:rsidRPr="00DD66D0" w:rsidRDefault="002B0016" w:rsidP="00DD66D0">
            <w:pPr>
              <w:spacing w:after="0"/>
              <w:jc w:val="center"/>
              <w:rPr>
                <w:rFonts w:ascii="Times New Roman" w:hAnsi="Times New Roman"/>
              </w:rPr>
            </w:pPr>
            <w:r w:rsidRPr="00DD66D0">
              <w:rPr>
                <w:rFonts w:ascii="Times New Roman" w:hAnsi="Times New Roman"/>
              </w:rPr>
              <w:t>324,11</w:t>
            </w:r>
          </w:p>
        </w:tc>
      </w:tr>
      <w:tr w:rsidR="00E876AB" w:rsidRPr="00EF7CBE" w:rsidTr="00D82651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Default="00E876AB" w:rsidP="00E87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lastRenderedPageBreak/>
              <w:t>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D35C4B" w:rsidRDefault="00E876AB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3905000145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AB" w:rsidRPr="00266265" w:rsidRDefault="00E876AB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малярный 140мм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8662AE" w:rsidRDefault="00E876AB" w:rsidP="008662A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лезвия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876AB" w:rsidRPr="008662AE" w:rsidRDefault="00E876AB" w:rsidP="008662A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нержавеющая сталь</w:t>
            </w:r>
          </w:p>
          <w:p w:rsidR="00E876AB" w:rsidRPr="008662AE" w:rsidRDefault="00E876AB" w:rsidP="008662A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Зубцы: </w:t>
            </w: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E876AB" w:rsidRPr="008662AE" w:rsidRDefault="00E876AB" w:rsidP="008662A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876AB" w:rsidRPr="00347275" w:rsidRDefault="00E876AB" w:rsidP="008662AE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37,13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44,556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185,65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222,78</w:t>
            </w:r>
          </w:p>
        </w:tc>
      </w:tr>
      <w:tr w:rsidR="00E876AB" w:rsidRPr="00EF7CBE" w:rsidTr="00D82651">
        <w:trPr>
          <w:trHeight w:val="36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Default="00E876AB" w:rsidP="00E87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D35C4B" w:rsidRDefault="00E876AB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3905000231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AB" w:rsidRPr="00266265" w:rsidRDefault="00E876AB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малярный 40мм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6F54B5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лезвия:</w:t>
            </w:r>
          </w:p>
          <w:p w:rsidR="00E876AB" w:rsidRPr="006F54B5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нержавеющая сталь</w:t>
            </w:r>
          </w:p>
          <w:p w:rsidR="00E876AB" w:rsidRPr="006F54B5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Зубцы: нет</w:t>
            </w:r>
          </w:p>
          <w:p w:rsidR="00E876AB" w:rsidRPr="006F54B5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рукояти:</w:t>
            </w:r>
          </w:p>
          <w:p w:rsidR="00E876AB" w:rsidRPr="00347275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6F54B5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23,67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28,404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142,02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170,424</w:t>
            </w:r>
          </w:p>
        </w:tc>
      </w:tr>
      <w:tr w:rsidR="00E876AB" w:rsidRPr="00EF7CBE" w:rsidTr="00D82651">
        <w:trPr>
          <w:trHeight w:val="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Default="00E876AB" w:rsidP="00E87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D35C4B" w:rsidRDefault="00E876AB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3905000235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AB" w:rsidRPr="00266265" w:rsidRDefault="00E876AB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фасадный 250мм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8662AE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лезвия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876AB" w:rsidRPr="008662AE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нержавеющая сталь</w:t>
            </w:r>
          </w:p>
          <w:p w:rsidR="00E876AB" w:rsidRPr="008662AE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Зубцы: </w:t>
            </w: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E876AB" w:rsidRPr="008662AE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876AB" w:rsidRPr="00347275" w:rsidRDefault="00E876AB" w:rsidP="006F54B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41,33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49,596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413,30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495,96</w:t>
            </w:r>
          </w:p>
        </w:tc>
      </w:tr>
      <w:tr w:rsidR="00E876AB" w:rsidRPr="00EF7CBE" w:rsidTr="00C14055">
        <w:trPr>
          <w:trHeight w:val="71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Default="00E876AB" w:rsidP="00E87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D35C4B" w:rsidRDefault="00E876AB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4328130006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AB" w:rsidRPr="00266265" w:rsidRDefault="00E876AB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Шпатель фасадный 400мм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8662AE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лезвия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876AB" w:rsidRPr="008662AE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нержавеющая сталь</w:t>
            </w:r>
          </w:p>
          <w:p w:rsidR="00E876AB" w:rsidRPr="008662AE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Зубцы: </w:t>
            </w: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нет</w:t>
            </w:r>
          </w:p>
          <w:p w:rsidR="00E876AB" w:rsidRPr="008662AE" w:rsidRDefault="00E876AB" w:rsidP="006F54B5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8662AE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Материал рукояти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:</w:t>
            </w:r>
          </w:p>
          <w:p w:rsidR="00E876AB" w:rsidRPr="00347275" w:rsidRDefault="00E876AB" w:rsidP="006F54B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двухкомпонентный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41,93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50,316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251,58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301,896</w:t>
            </w:r>
          </w:p>
        </w:tc>
      </w:tr>
      <w:tr w:rsidR="00E876AB" w:rsidRPr="00EF7CBE" w:rsidTr="00D82651">
        <w:trPr>
          <w:trHeight w:val="112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Default="00E876AB" w:rsidP="00E87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D35C4B" w:rsidRDefault="00E876AB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1275200012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AB" w:rsidRPr="00266265" w:rsidRDefault="00E876AB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Сетка шлиф.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водост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P100 115х280мм 5шт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347275" w:rsidRDefault="00E876AB" w:rsidP="00347275">
            <w:pP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упк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54,65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65,58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218,60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262,32</w:t>
            </w:r>
          </w:p>
        </w:tc>
      </w:tr>
      <w:tr w:rsidR="00E876AB" w:rsidRPr="00EF7CBE" w:rsidTr="00D82651">
        <w:trPr>
          <w:trHeight w:val="69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Default="00E876AB" w:rsidP="00E87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D35C4B" w:rsidRDefault="00E876AB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3980010008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AB" w:rsidRPr="00266265" w:rsidRDefault="00E876AB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Шкурка шлиф. на ткан.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осн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>. водос.14А №16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347275" w:rsidRDefault="00E876AB" w:rsidP="00DD008E">
            <w:pPr>
              <w:jc w:val="center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м2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224,93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269,916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224,93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269,916</w:t>
            </w:r>
          </w:p>
        </w:tc>
      </w:tr>
      <w:tr w:rsidR="00E876AB" w:rsidRPr="00EF7CBE" w:rsidTr="00D82651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Default="00E876AB" w:rsidP="00E876AB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D35C4B" w:rsidRDefault="00E876AB" w:rsidP="00D8265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3ABC">
              <w:rPr>
                <w:rFonts w:ascii="Times New Roman" w:hAnsi="Times New Roman"/>
                <w:sz w:val="20"/>
                <w:szCs w:val="20"/>
              </w:rPr>
              <w:t>8782800044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876AB" w:rsidRPr="00266265" w:rsidRDefault="00E876AB" w:rsidP="00D82651">
            <w:pPr>
              <w:spacing w:after="0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 xml:space="preserve">Ящик д/инструмента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ProsKit</w:t>
            </w:r>
            <w:proofErr w:type="spellEnd"/>
            <w:r w:rsidRPr="00266265">
              <w:rPr>
                <w:rFonts w:ascii="Times New Roman" w:hAnsi="Times New Roman"/>
                <w:sz w:val="20"/>
                <w:szCs w:val="20"/>
              </w:rPr>
              <w:t xml:space="preserve"> 8PK-735N </w:t>
            </w: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алюм</w:t>
            </w:r>
            <w:proofErr w:type="spellEnd"/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86C41" w:rsidRDefault="00E876AB" w:rsidP="00286C4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Надежный замок с </w:t>
            </w:r>
            <w:proofErr w:type="spellStart"/>
            <w:r w:rsidRPr="00286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ключем</w:t>
            </w:r>
            <w:proofErr w:type="spellEnd"/>
          </w:p>
          <w:p w:rsidR="00E876AB" w:rsidRPr="00286C41" w:rsidRDefault="00E876AB" w:rsidP="00286C4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Крышка на трех петлях и защитные накладки на уголках</w:t>
            </w:r>
          </w:p>
          <w:p w:rsidR="00E876AB" w:rsidRPr="00286C41" w:rsidRDefault="00E876AB" w:rsidP="00286C4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Материал стенок ящика: </w:t>
            </w:r>
            <w:proofErr w:type="spellStart"/>
            <w:r w:rsidRPr="00286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этиленвинилацетат</w:t>
            </w:r>
            <w:proofErr w:type="spellEnd"/>
          </w:p>
          <w:p w:rsidR="00E876AB" w:rsidRDefault="00E876AB" w:rsidP="00286C4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Угол открытия 93</w:t>
            </w:r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градуса</w:t>
            </w:r>
          </w:p>
          <w:p w:rsidR="00E876AB" w:rsidRPr="00347275" w:rsidRDefault="00E876AB" w:rsidP="00286C41">
            <w:pPr>
              <w:spacing w:after="0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286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ДхШхВ,мм</w:t>
            </w:r>
            <w:proofErr w:type="spellEnd"/>
            <w:r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 xml:space="preserve"> </w:t>
            </w:r>
            <w:r w:rsidRPr="00286C41"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  <w:t>470х380х185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 w:rsidRPr="00266265">
              <w:rPr>
                <w:rFonts w:ascii="Times New Roman" w:hAnsi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3623,85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4348,62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21743,10</w:t>
            </w:r>
          </w:p>
        </w:tc>
        <w:tc>
          <w:tcPr>
            <w:tcW w:w="12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876AB" w:rsidRPr="00266265" w:rsidRDefault="00E876AB" w:rsidP="0026626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266265">
              <w:rPr>
                <w:rFonts w:ascii="Times New Roman" w:hAnsi="Times New Roman"/>
                <w:sz w:val="20"/>
                <w:szCs w:val="20"/>
              </w:rPr>
              <w:t>26091,72</w:t>
            </w:r>
          </w:p>
        </w:tc>
      </w:tr>
      <w:tr w:rsidR="00DD66D0" w:rsidRPr="00EF7CBE" w:rsidTr="007C6216">
        <w:trPr>
          <w:trHeight w:val="3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66D0" w:rsidRPr="00EF7CBE" w:rsidRDefault="00DD66D0" w:rsidP="00EF7CB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EF7CBE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71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66D0" w:rsidRPr="000301E3" w:rsidRDefault="00DD66D0" w:rsidP="00EF7CBE">
            <w:pPr>
              <w:spacing w:after="0" w:line="240" w:lineRule="auto"/>
              <w:jc w:val="both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  <w:r w:rsidRPr="000301E3">
              <w:rPr>
                <w:rFonts w:ascii="Times New Roman" w:eastAsia="Times New Roman" w:hAnsi="Times New Roman"/>
                <w:b/>
                <w:color w:val="000000"/>
                <w:lang w:eastAsia="ru-RU"/>
              </w:rPr>
              <w:t> Итого планируемая (предельная) цена закупки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66D0" w:rsidRPr="000301E3" w:rsidRDefault="00DD66D0" w:rsidP="00F6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66D0" w:rsidRPr="000301E3" w:rsidRDefault="00DD66D0" w:rsidP="00F6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DD66D0" w:rsidRPr="000301E3" w:rsidRDefault="00DD66D0" w:rsidP="00F6206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66D0" w:rsidRPr="00DD66D0" w:rsidRDefault="00DD66D0" w:rsidP="00A471A3">
            <w:pPr>
              <w:rPr>
                <w:rFonts w:ascii="Times New Roman" w:hAnsi="Times New Roman"/>
                <w:b/>
              </w:rPr>
            </w:pPr>
            <w:r w:rsidRPr="00DD66D0">
              <w:rPr>
                <w:rFonts w:ascii="Times New Roman" w:hAnsi="Times New Roman"/>
                <w:b/>
              </w:rPr>
              <w:t>93383,82</w:t>
            </w:r>
          </w:p>
        </w:tc>
        <w:tc>
          <w:tcPr>
            <w:tcW w:w="120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DD66D0" w:rsidRPr="00DD66D0" w:rsidRDefault="00DD66D0" w:rsidP="00A471A3">
            <w:pPr>
              <w:rPr>
                <w:rFonts w:ascii="Times New Roman" w:hAnsi="Times New Roman"/>
                <w:b/>
              </w:rPr>
            </w:pPr>
            <w:r w:rsidRPr="00DD66D0">
              <w:rPr>
                <w:rFonts w:ascii="Times New Roman" w:hAnsi="Times New Roman"/>
                <w:b/>
              </w:rPr>
              <w:t>112060,58</w:t>
            </w:r>
          </w:p>
        </w:tc>
      </w:tr>
    </w:tbl>
    <w:p w:rsidR="00CD3F1A" w:rsidRDefault="00CD3F1A" w:rsidP="007074C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6"/>
          <w:szCs w:val="26"/>
        </w:rPr>
      </w:pPr>
    </w:p>
    <w:p w:rsidR="00BF452F" w:rsidRPr="00D82651" w:rsidRDefault="00801332" w:rsidP="00D82651">
      <w:pPr>
        <w:widowControl w:val="0"/>
        <w:tabs>
          <w:tab w:val="left" w:pos="360"/>
          <w:tab w:val="left" w:pos="1260"/>
          <w:tab w:val="center" w:pos="4153"/>
          <w:tab w:val="right" w:pos="830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3.1. Все налоги, сборы, отчисления и другие платежи, включая таможенные платежи и</w:t>
      </w:r>
      <w:r w:rsidRPr="00801332">
        <w:rPr>
          <w:sz w:val="24"/>
          <w:szCs w:val="24"/>
        </w:rPr>
        <w:t xml:space="preserve"> </w:t>
      </w:r>
      <w:r w:rsidRPr="00801332">
        <w:rPr>
          <w:rFonts w:ascii="Times New Roman CYR" w:hAnsi="Times New Roman CYR" w:cs="Times New Roman CYR"/>
          <w:sz w:val="26"/>
          <w:szCs w:val="26"/>
        </w:rPr>
        <w:t>сборы, расходы на транспортировку продукции до места поставки, стоимость тары и упаковки, гарантийные обязательства  включены в стоимость</w:t>
      </w:r>
      <w:r w:rsidR="00D14A75">
        <w:rPr>
          <w:rFonts w:ascii="Times New Roman CYR" w:hAnsi="Times New Roman CYR" w:cs="Times New Roman CYR"/>
          <w:sz w:val="26"/>
          <w:szCs w:val="26"/>
        </w:rPr>
        <w:t xml:space="preserve"> заявки/предложения </w:t>
      </w:r>
      <w:r w:rsidR="00D14A75">
        <w:rPr>
          <w:rFonts w:ascii="Times New Roman CYR" w:hAnsi="Times New Roman CYR" w:cs="Times New Roman CYR"/>
          <w:sz w:val="26"/>
          <w:szCs w:val="26"/>
        </w:rPr>
        <w:lastRenderedPageBreak/>
        <w:t xml:space="preserve">участника. </w:t>
      </w:r>
      <w:bookmarkStart w:id="0" w:name="_GoBack"/>
      <w:bookmarkEnd w:id="0"/>
    </w:p>
    <w:p w:rsidR="00BF452F" w:rsidRDefault="00801332" w:rsidP="00D8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bCs/>
          <w:sz w:val="26"/>
          <w:szCs w:val="26"/>
        </w:rPr>
        <w:t>4. Общие технические требования к поставляемой продукции.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4.1. Поставляемая продукция должна быть изготовлена в год поставки или предшествующий ему и быть ранее не использованной;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4.2. Вся сопроводительная документация должна быть составлена на русском языке и передана заказчику вместе с поставляемой продукцией.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4.3. Маркировка оборудования должна выполняться на русском языке, должна иметь четкие обозначения. Также указывается изготовитель, номер партии и дата изготовления. Маркировка должна сохраняться весь срок службы поставляемого оборудования.</w:t>
      </w:r>
    </w:p>
    <w:p w:rsidR="00BF452F" w:rsidRPr="00D82651" w:rsidRDefault="00801332" w:rsidP="00D8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4.4. </w:t>
      </w:r>
      <w:r w:rsidRPr="00801332">
        <w:rPr>
          <w:rFonts w:ascii="Times New Roman CYR" w:hAnsi="Times New Roman CYR" w:cs="Times New Roman CYR"/>
          <w:color w:val="000000"/>
          <w:sz w:val="26"/>
          <w:szCs w:val="26"/>
        </w:rPr>
        <w:t>Не указанные в ТЗ требования</w:t>
      </w:r>
      <w:r w:rsidR="00D14A75">
        <w:rPr>
          <w:rFonts w:ascii="Times New Roman CYR" w:hAnsi="Times New Roman CYR" w:cs="Times New Roman CYR"/>
          <w:color w:val="000000"/>
          <w:sz w:val="26"/>
          <w:szCs w:val="26"/>
        </w:rPr>
        <w:t xml:space="preserve"> согласовываются дополнительно.</w:t>
      </w:r>
    </w:p>
    <w:p w:rsidR="00BF452F" w:rsidRPr="00D82651" w:rsidRDefault="00801332" w:rsidP="00D8265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color w:val="000000"/>
          <w:sz w:val="26"/>
          <w:szCs w:val="26"/>
        </w:rPr>
      </w:pPr>
      <w:r w:rsidRPr="00801332">
        <w:rPr>
          <w:rFonts w:ascii="Times New Roman CYR" w:hAnsi="Times New Roman CYR" w:cs="Times New Roman CYR"/>
          <w:b/>
          <w:color w:val="000000"/>
          <w:sz w:val="26"/>
          <w:szCs w:val="26"/>
        </w:rPr>
        <w:t>5. Требования к объему документации, предоставляемой участником закупок д</w:t>
      </w:r>
      <w:r w:rsidR="00D82651">
        <w:rPr>
          <w:rFonts w:ascii="Times New Roman CYR" w:hAnsi="Times New Roman CYR" w:cs="Times New Roman CYR"/>
          <w:b/>
          <w:color w:val="000000"/>
          <w:sz w:val="26"/>
          <w:szCs w:val="26"/>
        </w:rPr>
        <w:t xml:space="preserve">ля оценки предложения по лоту.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5.1. Участник обязан предоставить следующие документы, подтверждающие соответствие продукции установленным требованиям: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сертификаты (декларации) соответствия требованиям ГОСТ Р (ГОСТ или ТУ (с приложением данных ТУ)) и безопасности;</w:t>
      </w:r>
    </w:p>
    <w:p w:rsidR="001B735A" w:rsidRPr="00C14055" w:rsidRDefault="00801332" w:rsidP="00C14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документальное подтверждение произво</w:t>
      </w:r>
      <w:r w:rsidR="00D14A75">
        <w:rPr>
          <w:rFonts w:ascii="Times New Roman CYR" w:hAnsi="Times New Roman CYR" w:cs="Times New Roman CYR"/>
          <w:sz w:val="26"/>
          <w:szCs w:val="26"/>
        </w:rPr>
        <w:t>дителем срока службы и гарантии</w:t>
      </w:r>
    </w:p>
    <w:p w:rsidR="001B735A" w:rsidRPr="00D82651" w:rsidRDefault="00D82651" w:rsidP="00C14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b/>
          <w:sz w:val="26"/>
          <w:szCs w:val="26"/>
        </w:rPr>
      </w:pPr>
      <w:r>
        <w:rPr>
          <w:rFonts w:ascii="Times New Roman CYR" w:hAnsi="Times New Roman CYR" w:cs="Times New Roman CYR"/>
          <w:b/>
          <w:sz w:val="26"/>
          <w:szCs w:val="26"/>
        </w:rPr>
        <w:t>6. Гарантийные обязательства.</w:t>
      </w:r>
    </w:p>
    <w:p w:rsidR="001B735A" w:rsidRPr="00D82651" w:rsidRDefault="00801332" w:rsidP="001B735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Участник должен за свой счет и сроки, согласованные с заказчиком, устранять любые дефекты в поставляемом оборудовании, материалах, выявленные</w:t>
      </w:r>
      <w:r w:rsidR="00D14A75">
        <w:rPr>
          <w:rFonts w:ascii="Times New Roman CYR" w:hAnsi="Times New Roman CYR" w:cs="Times New Roman CYR"/>
          <w:sz w:val="26"/>
          <w:szCs w:val="26"/>
        </w:rPr>
        <w:t xml:space="preserve"> в течение гарантийного срока. </w:t>
      </w:r>
    </w:p>
    <w:p w:rsidR="0010181B" w:rsidRPr="00D82651" w:rsidRDefault="00801332" w:rsidP="00D82651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/>
          <w:b/>
          <w:bCs/>
          <w:sz w:val="26"/>
          <w:szCs w:val="26"/>
          <w:lang w:eastAsia="ru-RU"/>
        </w:rPr>
      </w:pPr>
      <w:r w:rsidRPr="00801332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7</w:t>
      </w:r>
      <w:r w:rsidR="0010181B">
        <w:rPr>
          <w:rFonts w:ascii="Times New Roman" w:eastAsia="Times New Roman" w:hAnsi="Times New Roman"/>
          <w:b/>
          <w:bCs/>
          <w:sz w:val="26"/>
          <w:szCs w:val="26"/>
          <w:lang w:eastAsia="ru-RU"/>
        </w:rPr>
        <w:t>. Правила приемки оборудования.</w:t>
      </w:r>
    </w:p>
    <w:p w:rsidR="00801332" w:rsidRPr="00801332" w:rsidRDefault="00801332" w:rsidP="00801332">
      <w:pPr>
        <w:tabs>
          <w:tab w:val="left" w:pos="0"/>
          <w:tab w:val="left" w:pos="993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 xml:space="preserve">Все поставляемые материалы проходят входной контроль, осуществляемый представителями АО «Тываэнерго» с представителем участника  при получении материалов на склад. 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Приемка продукции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РФ.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Приемка продукции по количеству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РФ.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При приемке продукции осуществляется: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внешний осмотр тары и упаковки: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проверку соответствия количества отгруженных и поступивших поставочных мест;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– проверку соответствия содержимого упаковочным листам и характеристикам, указанным в товаросопроводительной документации.</w:t>
      </w:r>
    </w:p>
    <w:p w:rsidR="00801332" w:rsidRPr="00801332" w:rsidRDefault="00801332" w:rsidP="0080133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Результаты приемки оформляются актом приемки товара в соответствии с унифицированной формой № ТОРГ-1.</w:t>
      </w:r>
    </w:p>
    <w:p w:rsidR="00BF452F" w:rsidRPr="00D14A75" w:rsidRDefault="00801332" w:rsidP="00C140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 CYR" w:hAnsi="Times New Roman CYR" w:cs="Times New Roman CYR"/>
          <w:sz w:val="26"/>
          <w:szCs w:val="26"/>
        </w:rPr>
      </w:pPr>
      <w:r w:rsidRPr="00801332">
        <w:rPr>
          <w:rFonts w:ascii="Times New Roman CYR" w:hAnsi="Times New Roman CYR" w:cs="Times New Roman CYR"/>
          <w:sz w:val="26"/>
          <w:szCs w:val="26"/>
        </w:rPr>
        <w:t>В случае выявления дефектов участник обязан за свой счет з</w:t>
      </w:r>
      <w:r w:rsidR="00D14A75">
        <w:rPr>
          <w:rFonts w:ascii="Times New Roman CYR" w:hAnsi="Times New Roman CYR" w:cs="Times New Roman CYR"/>
          <w:sz w:val="26"/>
          <w:szCs w:val="26"/>
        </w:rPr>
        <w:t>аменить поставленную продукцию.</w:t>
      </w:r>
    </w:p>
    <w:tbl>
      <w:tblPr>
        <w:tblW w:w="103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675"/>
        <w:gridCol w:w="1276"/>
        <w:gridCol w:w="5103"/>
        <w:gridCol w:w="1276"/>
        <w:gridCol w:w="1984"/>
      </w:tblGrid>
      <w:tr w:rsidR="00C55140" w:rsidRPr="006514BD" w:rsidTr="00143644">
        <w:trPr>
          <w:trHeight w:val="353"/>
        </w:trPr>
        <w:tc>
          <w:tcPr>
            <w:tcW w:w="675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п/п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Дата</w:t>
            </w:r>
          </w:p>
        </w:tc>
        <w:tc>
          <w:tcPr>
            <w:tcW w:w="5103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Должность</w:t>
            </w:r>
          </w:p>
        </w:tc>
        <w:tc>
          <w:tcPr>
            <w:tcW w:w="1276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Подпись</w:t>
            </w:r>
          </w:p>
        </w:tc>
        <w:tc>
          <w:tcPr>
            <w:tcW w:w="1984" w:type="dxa"/>
            <w:vAlign w:val="center"/>
          </w:tcPr>
          <w:p w:rsidR="00C55140" w:rsidRPr="006514BD" w:rsidRDefault="00C55140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ФИО</w:t>
            </w:r>
          </w:p>
        </w:tc>
      </w:tr>
      <w:tr w:rsidR="00D14A75" w:rsidRPr="006514BD" w:rsidTr="00143644">
        <w:tc>
          <w:tcPr>
            <w:tcW w:w="675" w:type="dxa"/>
            <w:vAlign w:val="center"/>
          </w:tcPr>
          <w:p w:rsidR="00D14A75" w:rsidRPr="006514BD" w:rsidRDefault="00D14A7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6514BD">
              <w:rPr>
                <w:rFonts w:ascii="Times New Roman CYR" w:hAnsi="Times New Roman CYR" w:cs="Times New Roman CYR"/>
                <w:sz w:val="24"/>
                <w:szCs w:val="24"/>
              </w:rPr>
              <w:t>1</w:t>
            </w:r>
          </w:p>
        </w:tc>
        <w:tc>
          <w:tcPr>
            <w:tcW w:w="1276" w:type="dxa"/>
            <w:vAlign w:val="center"/>
          </w:tcPr>
          <w:p w:rsidR="00D14A75" w:rsidRPr="006514BD" w:rsidRDefault="00D14A7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D14A75" w:rsidRPr="00EC32B6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Начальник ПАО "МРСК Сибири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276" w:type="dxa"/>
            <w:vAlign w:val="center"/>
          </w:tcPr>
          <w:p w:rsidR="00D14A75" w:rsidRPr="00EC32B6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4A75" w:rsidRPr="00EC32B6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Гаммель</w:t>
            </w:r>
            <w:proofErr w:type="spellEnd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 А.Я.</w:t>
            </w:r>
          </w:p>
        </w:tc>
      </w:tr>
      <w:tr w:rsidR="00D14A75" w:rsidRPr="006514BD" w:rsidTr="00143644">
        <w:tc>
          <w:tcPr>
            <w:tcW w:w="675" w:type="dxa"/>
            <w:vAlign w:val="center"/>
          </w:tcPr>
          <w:p w:rsidR="00D14A75" w:rsidRPr="006514BD" w:rsidRDefault="00C1405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  <w:r>
              <w:rPr>
                <w:rFonts w:ascii="Times New Roman CYR" w:hAnsi="Times New Roman CYR" w:cs="Times New Roman CYR"/>
                <w:sz w:val="24"/>
                <w:szCs w:val="24"/>
              </w:rPr>
              <w:t>2</w:t>
            </w:r>
          </w:p>
        </w:tc>
        <w:tc>
          <w:tcPr>
            <w:tcW w:w="1276" w:type="dxa"/>
            <w:vAlign w:val="center"/>
          </w:tcPr>
          <w:p w:rsidR="00D14A75" w:rsidRPr="006514BD" w:rsidRDefault="00D14A75" w:rsidP="000827F4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5103" w:type="dxa"/>
          </w:tcPr>
          <w:p w:rsidR="00D14A75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Заместитель главного инженера по эксплуатации - начальник </w:t>
            </w:r>
            <w:proofErr w:type="spellStart"/>
            <w:r>
              <w:rPr>
                <w:rFonts w:ascii="Times New Roman CYR" w:hAnsi="Times New Roman CYR" w:cs="Times New Roman CYR"/>
                <w:sz w:val="24"/>
                <w:szCs w:val="24"/>
              </w:rPr>
              <w:t>ДТОиРОЭХ</w:t>
            </w:r>
            <w:proofErr w:type="spellEnd"/>
          </w:p>
        </w:tc>
        <w:tc>
          <w:tcPr>
            <w:tcW w:w="1276" w:type="dxa"/>
            <w:vAlign w:val="center"/>
          </w:tcPr>
          <w:p w:rsidR="00D14A75" w:rsidRPr="00EC32B6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</w:p>
        </w:tc>
        <w:tc>
          <w:tcPr>
            <w:tcW w:w="1984" w:type="dxa"/>
          </w:tcPr>
          <w:p w:rsidR="00D14A75" w:rsidRDefault="00D14A75" w:rsidP="00D34C90">
            <w:pPr>
              <w:tabs>
                <w:tab w:val="left" w:pos="8789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 CYR" w:hAnsi="Times New Roman CYR" w:cs="Times New Roman CYR"/>
                <w:sz w:val="24"/>
                <w:szCs w:val="24"/>
              </w:rPr>
            </w:pPr>
            <w:proofErr w:type="spellStart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>Таранков</w:t>
            </w:r>
            <w:proofErr w:type="spellEnd"/>
            <w:r w:rsidRPr="00AA4AC2">
              <w:rPr>
                <w:rFonts w:ascii="Times New Roman CYR" w:hAnsi="Times New Roman CYR" w:cs="Times New Roman CYR"/>
                <w:sz w:val="24"/>
                <w:szCs w:val="24"/>
              </w:rPr>
              <w:t xml:space="preserve"> А.И.</w:t>
            </w:r>
          </w:p>
        </w:tc>
      </w:tr>
    </w:tbl>
    <w:p w:rsidR="00D14A75" w:rsidRPr="00D14A75" w:rsidRDefault="00D14A75" w:rsidP="00D14A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proofErr w:type="spellStart"/>
      <w:r w:rsidRPr="00D14A75">
        <w:rPr>
          <w:rFonts w:ascii="Times New Roman" w:hAnsi="Times New Roman"/>
          <w:sz w:val="20"/>
          <w:szCs w:val="20"/>
        </w:rPr>
        <w:t>Арзиани</w:t>
      </w:r>
      <w:proofErr w:type="spellEnd"/>
      <w:r w:rsidRPr="00D14A75">
        <w:rPr>
          <w:rFonts w:ascii="Times New Roman" w:hAnsi="Times New Roman"/>
          <w:sz w:val="20"/>
          <w:szCs w:val="20"/>
        </w:rPr>
        <w:t xml:space="preserve"> Ю.Р.</w:t>
      </w:r>
    </w:p>
    <w:p w:rsidR="00801332" w:rsidRPr="00D14A75" w:rsidRDefault="00D14A75" w:rsidP="00D14A75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0"/>
          <w:szCs w:val="20"/>
        </w:rPr>
      </w:pPr>
      <w:r w:rsidRPr="00D14A75">
        <w:rPr>
          <w:rFonts w:ascii="Times New Roman" w:hAnsi="Times New Roman"/>
          <w:sz w:val="20"/>
          <w:szCs w:val="20"/>
        </w:rPr>
        <w:t>9-84-24</w:t>
      </w:r>
    </w:p>
    <w:p w:rsidR="007D50EF" w:rsidRDefault="007D50EF" w:rsidP="00D14A75">
      <w:pPr>
        <w:spacing w:after="0" w:line="240" w:lineRule="auto"/>
        <w:rPr>
          <w:rFonts w:ascii="Times New Roman" w:hAnsi="Times New Roman"/>
          <w:sz w:val="24"/>
        </w:rPr>
      </w:pPr>
    </w:p>
    <w:sectPr w:rsidR="007D50EF" w:rsidSect="00922A2F">
      <w:pgSz w:w="12240" w:h="15840"/>
      <w:pgMar w:top="426" w:right="709" w:bottom="426" w:left="1276" w:header="72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F19E3" w:rsidRDefault="006F19E3" w:rsidP="00205388">
      <w:pPr>
        <w:spacing w:after="0" w:line="240" w:lineRule="auto"/>
      </w:pPr>
      <w:r>
        <w:separator/>
      </w:r>
    </w:p>
  </w:endnote>
  <w:endnote w:type="continuationSeparator" w:id="0">
    <w:p w:rsidR="006F19E3" w:rsidRDefault="006F19E3" w:rsidP="002053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F19E3" w:rsidRDefault="006F19E3" w:rsidP="00205388">
      <w:pPr>
        <w:spacing w:after="0" w:line="240" w:lineRule="auto"/>
      </w:pPr>
      <w:r>
        <w:separator/>
      </w:r>
    </w:p>
  </w:footnote>
  <w:footnote w:type="continuationSeparator" w:id="0">
    <w:p w:rsidR="006F19E3" w:rsidRDefault="006F19E3" w:rsidP="0020538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E792D25"/>
    <w:multiLevelType w:val="hybridMultilevel"/>
    <w:tmpl w:val="C61E2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3">
    <w:nsid w:val="4AEB6CBA"/>
    <w:multiLevelType w:val="multilevel"/>
    <w:tmpl w:val="E2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6B05D21"/>
    <w:multiLevelType w:val="hybridMultilevel"/>
    <w:tmpl w:val="03CE4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AE4000C"/>
    <w:multiLevelType w:val="hybridMultilevel"/>
    <w:tmpl w:val="3FEEF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9">
    <w:nsid w:val="77E97451"/>
    <w:multiLevelType w:val="hybridMultilevel"/>
    <w:tmpl w:val="E7066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8"/>
  </w:num>
  <w:num w:numId="4">
    <w:abstractNumId w:val="4"/>
  </w:num>
  <w:num w:numId="5">
    <w:abstractNumId w:val="5"/>
  </w:num>
  <w:num w:numId="6">
    <w:abstractNumId w:val="3"/>
  </w:num>
  <w:num w:numId="7">
    <w:abstractNumId w:val="7"/>
  </w:num>
  <w:num w:numId="8">
    <w:abstractNumId w:val="6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4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479"/>
    <w:rsid w:val="00010073"/>
    <w:rsid w:val="000119E2"/>
    <w:rsid w:val="00020B28"/>
    <w:rsid w:val="00021329"/>
    <w:rsid w:val="000301E3"/>
    <w:rsid w:val="000424A0"/>
    <w:rsid w:val="00043A9E"/>
    <w:rsid w:val="00043AD1"/>
    <w:rsid w:val="000455B1"/>
    <w:rsid w:val="000457F0"/>
    <w:rsid w:val="000472F1"/>
    <w:rsid w:val="00051976"/>
    <w:rsid w:val="000526E2"/>
    <w:rsid w:val="00062BDD"/>
    <w:rsid w:val="0006394C"/>
    <w:rsid w:val="00064AA9"/>
    <w:rsid w:val="00064D23"/>
    <w:rsid w:val="00065B56"/>
    <w:rsid w:val="00073507"/>
    <w:rsid w:val="000737D0"/>
    <w:rsid w:val="0008039F"/>
    <w:rsid w:val="0008079D"/>
    <w:rsid w:val="000827F4"/>
    <w:rsid w:val="000846E4"/>
    <w:rsid w:val="00086451"/>
    <w:rsid w:val="00090343"/>
    <w:rsid w:val="000A0316"/>
    <w:rsid w:val="000A591B"/>
    <w:rsid w:val="000B5EB7"/>
    <w:rsid w:val="000C1C09"/>
    <w:rsid w:val="000C1EB3"/>
    <w:rsid w:val="000D0489"/>
    <w:rsid w:val="000D3CEF"/>
    <w:rsid w:val="000E0868"/>
    <w:rsid w:val="000E3F5F"/>
    <w:rsid w:val="000E3FDF"/>
    <w:rsid w:val="000F0818"/>
    <w:rsid w:val="000F2455"/>
    <w:rsid w:val="000F2D2C"/>
    <w:rsid w:val="0010181B"/>
    <w:rsid w:val="00107247"/>
    <w:rsid w:val="0011304F"/>
    <w:rsid w:val="00114428"/>
    <w:rsid w:val="00120031"/>
    <w:rsid w:val="00120E1A"/>
    <w:rsid w:val="00122540"/>
    <w:rsid w:val="001233BD"/>
    <w:rsid w:val="00135543"/>
    <w:rsid w:val="00143644"/>
    <w:rsid w:val="00145605"/>
    <w:rsid w:val="001462D3"/>
    <w:rsid w:val="00166B9B"/>
    <w:rsid w:val="00167173"/>
    <w:rsid w:val="00167C8C"/>
    <w:rsid w:val="00172591"/>
    <w:rsid w:val="00174BBC"/>
    <w:rsid w:val="0017576B"/>
    <w:rsid w:val="00176F7D"/>
    <w:rsid w:val="00180235"/>
    <w:rsid w:val="00181432"/>
    <w:rsid w:val="00187F9B"/>
    <w:rsid w:val="00190AF0"/>
    <w:rsid w:val="00192F2E"/>
    <w:rsid w:val="00197903"/>
    <w:rsid w:val="001A32E6"/>
    <w:rsid w:val="001A4734"/>
    <w:rsid w:val="001A6B87"/>
    <w:rsid w:val="001B68FE"/>
    <w:rsid w:val="001B735A"/>
    <w:rsid w:val="001D0908"/>
    <w:rsid w:val="001D4D31"/>
    <w:rsid w:val="001D50AA"/>
    <w:rsid w:val="001D6AAD"/>
    <w:rsid w:val="001E19F8"/>
    <w:rsid w:val="001E2059"/>
    <w:rsid w:val="001E2DEF"/>
    <w:rsid w:val="001E3CBD"/>
    <w:rsid w:val="001E558A"/>
    <w:rsid w:val="001E7E2F"/>
    <w:rsid w:val="001F049F"/>
    <w:rsid w:val="002003B5"/>
    <w:rsid w:val="002014CA"/>
    <w:rsid w:val="00205388"/>
    <w:rsid w:val="00207E81"/>
    <w:rsid w:val="00213F5C"/>
    <w:rsid w:val="002142BF"/>
    <w:rsid w:val="00216357"/>
    <w:rsid w:val="00216A77"/>
    <w:rsid w:val="00222F56"/>
    <w:rsid w:val="00223DE9"/>
    <w:rsid w:val="00226F87"/>
    <w:rsid w:val="00231273"/>
    <w:rsid w:val="002330B3"/>
    <w:rsid w:val="00242192"/>
    <w:rsid w:val="00244098"/>
    <w:rsid w:val="00245A3C"/>
    <w:rsid w:val="0025303B"/>
    <w:rsid w:val="0025557C"/>
    <w:rsid w:val="00257588"/>
    <w:rsid w:val="00257E70"/>
    <w:rsid w:val="00261114"/>
    <w:rsid w:val="002635EC"/>
    <w:rsid w:val="0026378E"/>
    <w:rsid w:val="00266265"/>
    <w:rsid w:val="00271650"/>
    <w:rsid w:val="0027236F"/>
    <w:rsid w:val="00276BB4"/>
    <w:rsid w:val="00277B56"/>
    <w:rsid w:val="00280709"/>
    <w:rsid w:val="00280DB7"/>
    <w:rsid w:val="002821D6"/>
    <w:rsid w:val="00286C41"/>
    <w:rsid w:val="00294508"/>
    <w:rsid w:val="00294760"/>
    <w:rsid w:val="002A31C4"/>
    <w:rsid w:val="002B0016"/>
    <w:rsid w:val="002B3C74"/>
    <w:rsid w:val="002B53DF"/>
    <w:rsid w:val="002B71F7"/>
    <w:rsid w:val="002C3C25"/>
    <w:rsid w:val="002D0E2F"/>
    <w:rsid w:val="002D18E9"/>
    <w:rsid w:val="002D2206"/>
    <w:rsid w:val="002D2CB1"/>
    <w:rsid w:val="002D5E72"/>
    <w:rsid w:val="002E01BC"/>
    <w:rsid w:val="002E09E5"/>
    <w:rsid w:val="002E1CF2"/>
    <w:rsid w:val="002E6B67"/>
    <w:rsid w:val="002E6EDC"/>
    <w:rsid w:val="002F77A9"/>
    <w:rsid w:val="003019DF"/>
    <w:rsid w:val="00301C59"/>
    <w:rsid w:val="00303A6F"/>
    <w:rsid w:val="00303A7A"/>
    <w:rsid w:val="00306216"/>
    <w:rsid w:val="0031205F"/>
    <w:rsid w:val="00312893"/>
    <w:rsid w:val="00313931"/>
    <w:rsid w:val="00323ADF"/>
    <w:rsid w:val="003241DF"/>
    <w:rsid w:val="0032461A"/>
    <w:rsid w:val="00332C63"/>
    <w:rsid w:val="00333466"/>
    <w:rsid w:val="003336D5"/>
    <w:rsid w:val="00347239"/>
    <w:rsid w:val="00347275"/>
    <w:rsid w:val="00352479"/>
    <w:rsid w:val="0035496E"/>
    <w:rsid w:val="003572D1"/>
    <w:rsid w:val="00357BB6"/>
    <w:rsid w:val="00360014"/>
    <w:rsid w:val="00360F5A"/>
    <w:rsid w:val="003631CC"/>
    <w:rsid w:val="00370199"/>
    <w:rsid w:val="00377FFD"/>
    <w:rsid w:val="00392115"/>
    <w:rsid w:val="003938CE"/>
    <w:rsid w:val="00397380"/>
    <w:rsid w:val="003A3287"/>
    <w:rsid w:val="003A47B4"/>
    <w:rsid w:val="003B0546"/>
    <w:rsid w:val="003B4731"/>
    <w:rsid w:val="003B6604"/>
    <w:rsid w:val="003E479A"/>
    <w:rsid w:val="003E5099"/>
    <w:rsid w:val="003E6464"/>
    <w:rsid w:val="003F6104"/>
    <w:rsid w:val="003F62C8"/>
    <w:rsid w:val="004070CF"/>
    <w:rsid w:val="00413ABC"/>
    <w:rsid w:val="00413B28"/>
    <w:rsid w:val="00421921"/>
    <w:rsid w:val="00422538"/>
    <w:rsid w:val="004332F3"/>
    <w:rsid w:val="00437F38"/>
    <w:rsid w:val="00443E66"/>
    <w:rsid w:val="00445964"/>
    <w:rsid w:val="0044680D"/>
    <w:rsid w:val="00450091"/>
    <w:rsid w:val="00457C81"/>
    <w:rsid w:val="00462712"/>
    <w:rsid w:val="0046419D"/>
    <w:rsid w:val="0046511D"/>
    <w:rsid w:val="00481D52"/>
    <w:rsid w:val="004843AF"/>
    <w:rsid w:val="00486A7C"/>
    <w:rsid w:val="00487539"/>
    <w:rsid w:val="004962DA"/>
    <w:rsid w:val="004A3641"/>
    <w:rsid w:val="004A441F"/>
    <w:rsid w:val="004A6D6D"/>
    <w:rsid w:val="004B20E2"/>
    <w:rsid w:val="004B2C09"/>
    <w:rsid w:val="004B7775"/>
    <w:rsid w:val="004D2635"/>
    <w:rsid w:val="004E1877"/>
    <w:rsid w:val="004E37C7"/>
    <w:rsid w:val="004E46EE"/>
    <w:rsid w:val="004E53DB"/>
    <w:rsid w:val="004E67F2"/>
    <w:rsid w:val="004E6D22"/>
    <w:rsid w:val="004F3174"/>
    <w:rsid w:val="004F5899"/>
    <w:rsid w:val="004F7318"/>
    <w:rsid w:val="00511EB7"/>
    <w:rsid w:val="00515222"/>
    <w:rsid w:val="00524924"/>
    <w:rsid w:val="0052667D"/>
    <w:rsid w:val="005313B7"/>
    <w:rsid w:val="005352E1"/>
    <w:rsid w:val="005377B5"/>
    <w:rsid w:val="00543715"/>
    <w:rsid w:val="00543A40"/>
    <w:rsid w:val="005441DF"/>
    <w:rsid w:val="00547945"/>
    <w:rsid w:val="00560BDD"/>
    <w:rsid w:val="0056305D"/>
    <w:rsid w:val="005672C9"/>
    <w:rsid w:val="00571E16"/>
    <w:rsid w:val="0057280F"/>
    <w:rsid w:val="0057408A"/>
    <w:rsid w:val="005831EA"/>
    <w:rsid w:val="00592D56"/>
    <w:rsid w:val="00597CF9"/>
    <w:rsid w:val="005A0E9E"/>
    <w:rsid w:val="005A16E5"/>
    <w:rsid w:val="005A27FA"/>
    <w:rsid w:val="005A7950"/>
    <w:rsid w:val="005B468C"/>
    <w:rsid w:val="005B7DDF"/>
    <w:rsid w:val="005C2BFB"/>
    <w:rsid w:val="005C50D5"/>
    <w:rsid w:val="005D07AC"/>
    <w:rsid w:val="005D5FBC"/>
    <w:rsid w:val="005E0673"/>
    <w:rsid w:val="005F0E52"/>
    <w:rsid w:val="005F5C4A"/>
    <w:rsid w:val="005F77D8"/>
    <w:rsid w:val="00605F8E"/>
    <w:rsid w:val="006132C1"/>
    <w:rsid w:val="00613A37"/>
    <w:rsid w:val="00615448"/>
    <w:rsid w:val="00617F11"/>
    <w:rsid w:val="0062632F"/>
    <w:rsid w:val="00637F67"/>
    <w:rsid w:val="00647912"/>
    <w:rsid w:val="00647CD5"/>
    <w:rsid w:val="006508A1"/>
    <w:rsid w:val="006514BD"/>
    <w:rsid w:val="0065500C"/>
    <w:rsid w:val="006614E4"/>
    <w:rsid w:val="00662FD8"/>
    <w:rsid w:val="0066386C"/>
    <w:rsid w:val="00666351"/>
    <w:rsid w:val="0066643B"/>
    <w:rsid w:val="00666FF7"/>
    <w:rsid w:val="006674E6"/>
    <w:rsid w:val="00674D2D"/>
    <w:rsid w:val="006907B3"/>
    <w:rsid w:val="006961DD"/>
    <w:rsid w:val="006A0D63"/>
    <w:rsid w:val="006A1379"/>
    <w:rsid w:val="006A2470"/>
    <w:rsid w:val="006A56DF"/>
    <w:rsid w:val="006B1172"/>
    <w:rsid w:val="006B42A5"/>
    <w:rsid w:val="006B6130"/>
    <w:rsid w:val="006B6C8D"/>
    <w:rsid w:val="006B7564"/>
    <w:rsid w:val="006B7EBC"/>
    <w:rsid w:val="006E60D9"/>
    <w:rsid w:val="006F19E3"/>
    <w:rsid w:val="006F3391"/>
    <w:rsid w:val="006F54B5"/>
    <w:rsid w:val="0070234E"/>
    <w:rsid w:val="007034DB"/>
    <w:rsid w:val="00706A6B"/>
    <w:rsid w:val="007074CC"/>
    <w:rsid w:val="00716EC5"/>
    <w:rsid w:val="00730173"/>
    <w:rsid w:val="007320D2"/>
    <w:rsid w:val="00733B20"/>
    <w:rsid w:val="00734BB5"/>
    <w:rsid w:val="00736011"/>
    <w:rsid w:val="0073617B"/>
    <w:rsid w:val="00740939"/>
    <w:rsid w:val="007449B6"/>
    <w:rsid w:val="00745DAC"/>
    <w:rsid w:val="007501EA"/>
    <w:rsid w:val="00750754"/>
    <w:rsid w:val="00751441"/>
    <w:rsid w:val="00752B67"/>
    <w:rsid w:val="00757914"/>
    <w:rsid w:val="00760788"/>
    <w:rsid w:val="00762DDA"/>
    <w:rsid w:val="0076383A"/>
    <w:rsid w:val="007866EA"/>
    <w:rsid w:val="00792381"/>
    <w:rsid w:val="007A441D"/>
    <w:rsid w:val="007A4442"/>
    <w:rsid w:val="007A7802"/>
    <w:rsid w:val="007B2008"/>
    <w:rsid w:val="007B2647"/>
    <w:rsid w:val="007B5F84"/>
    <w:rsid w:val="007C1807"/>
    <w:rsid w:val="007C236A"/>
    <w:rsid w:val="007C26EC"/>
    <w:rsid w:val="007C2B13"/>
    <w:rsid w:val="007D146B"/>
    <w:rsid w:val="007D4964"/>
    <w:rsid w:val="007D50EF"/>
    <w:rsid w:val="007E0510"/>
    <w:rsid w:val="007E1523"/>
    <w:rsid w:val="007E177B"/>
    <w:rsid w:val="007F066F"/>
    <w:rsid w:val="007F4ACD"/>
    <w:rsid w:val="00801332"/>
    <w:rsid w:val="00802CE5"/>
    <w:rsid w:val="008077D3"/>
    <w:rsid w:val="008101D0"/>
    <w:rsid w:val="008102B9"/>
    <w:rsid w:val="008117A5"/>
    <w:rsid w:val="0081322C"/>
    <w:rsid w:val="008241F0"/>
    <w:rsid w:val="008319CE"/>
    <w:rsid w:val="0083354B"/>
    <w:rsid w:val="008340B5"/>
    <w:rsid w:val="00834CF4"/>
    <w:rsid w:val="00836321"/>
    <w:rsid w:val="00836D27"/>
    <w:rsid w:val="00837792"/>
    <w:rsid w:val="00840ACD"/>
    <w:rsid w:val="008444A6"/>
    <w:rsid w:val="00847E8C"/>
    <w:rsid w:val="00853814"/>
    <w:rsid w:val="00860F6F"/>
    <w:rsid w:val="008627A3"/>
    <w:rsid w:val="0086407C"/>
    <w:rsid w:val="00864772"/>
    <w:rsid w:val="008662AE"/>
    <w:rsid w:val="00866DBB"/>
    <w:rsid w:val="00876DAE"/>
    <w:rsid w:val="00883CC0"/>
    <w:rsid w:val="00886849"/>
    <w:rsid w:val="00887799"/>
    <w:rsid w:val="00892DC0"/>
    <w:rsid w:val="00892FAD"/>
    <w:rsid w:val="00894875"/>
    <w:rsid w:val="00897C7D"/>
    <w:rsid w:val="008A2F2A"/>
    <w:rsid w:val="008A74BF"/>
    <w:rsid w:val="008B0C76"/>
    <w:rsid w:val="008B42EB"/>
    <w:rsid w:val="008B469F"/>
    <w:rsid w:val="008B646F"/>
    <w:rsid w:val="008B679A"/>
    <w:rsid w:val="008C1D15"/>
    <w:rsid w:val="008C5281"/>
    <w:rsid w:val="008D3418"/>
    <w:rsid w:val="008D5213"/>
    <w:rsid w:val="008E0827"/>
    <w:rsid w:val="008F3FD4"/>
    <w:rsid w:val="00915062"/>
    <w:rsid w:val="009162A4"/>
    <w:rsid w:val="00920043"/>
    <w:rsid w:val="00921A38"/>
    <w:rsid w:val="00922A2F"/>
    <w:rsid w:val="00926E07"/>
    <w:rsid w:val="00927F49"/>
    <w:rsid w:val="00931F13"/>
    <w:rsid w:val="00932EE9"/>
    <w:rsid w:val="00943B3B"/>
    <w:rsid w:val="0094721B"/>
    <w:rsid w:val="009502D4"/>
    <w:rsid w:val="00952F17"/>
    <w:rsid w:val="00972DBC"/>
    <w:rsid w:val="0097363D"/>
    <w:rsid w:val="0098707D"/>
    <w:rsid w:val="00990C77"/>
    <w:rsid w:val="009924FB"/>
    <w:rsid w:val="0099262E"/>
    <w:rsid w:val="00995699"/>
    <w:rsid w:val="00996DED"/>
    <w:rsid w:val="009970BA"/>
    <w:rsid w:val="009A1FE4"/>
    <w:rsid w:val="009A4EE0"/>
    <w:rsid w:val="009A51E2"/>
    <w:rsid w:val="009B0EDE"/>
    <w:rsid w:val="009B39BC"/>
    <w:rsid w:val="009C5CC3"/>
    <w:rsid w:val="009C7317"/>
    <w:rsid w:val="009D08BB"/>
    <w:rsid w:val="009D1DDA"/>
    <w:rsid w:val="009D5E59"/>
    <w:rsid w:val="009D689D"/>
    <w:rsid w:val="009E3759"/>
    <w:rsid w:val="009E47EA"/>
    <w:rsid w:val="009E5A1A"/>
    <w:rsid w:val="009F3D99"/>
    <w:rsid w:val="009F7A52"/>
    <w:rsid w:val="009F7E9C"/>
    <w:rsid w:val="00A03A9E"/>
    <w:rsid w:val="00A052B9"/>
    <w:rsid w:val="00A05463"/>
    <w:rsid w:val="00A05642"/>
    <w:rsid w:val="00A05672"/>
    <w:rsid w:val="00A12E93"/>
    <w:rsid w:val="00A1793E"/>
    <w:rsid w:val="00A25F38"/>
    <w:rsid w:val="00A326E9"/>
    <w:rsid w:val="00A33114"/>
    <w:rsid w:val="00A37C1D"/>
    <w:rsid w:val="00A43606"/>
    <w:rsid w:val="00A54F9C"/>
    <w:rsid w:val="00A57AB0"/>
    <w:rsid w:val="00A60540"/>
    <w:rsid w:val="00A81F14"/>
    <w:rsid w:val="00A917F6"/>
    <w:rsid w:val="00AA63B7"/>
    <w:rsid w:val="00AA744F"/>
    <w:rsid w:val="00AB1767"/>
    <w:rsid w:val="00AB195E"/>
    <w:rsid w:val="00AB5EDF"/>
    <w:rsid w:val="00AC0742"/>
    <w:rsid w:val="00AC332D"/>
    <w:rsid w:val="00AD02E9"/>
    <w:rsid w:val="00AE2558"/>
    <w:rsid w:val="00AE59C1"/>
    <w:rsid w:val="00AE7402"/>
    <w:rsid w:val="00B014D8"/>
    <w:rsid w:val="00B056F4"/>
    <w:rsid w:val="00B07B38"/>
    <w:rsid w:val="00B162CF"/>
    <w:rsid w:val="00B17ABA"/>
    <w:rsid w:val="00B2079F"/>
    <w:rsid w:val="00B2185D"/>
    <w:rsid w:val="00B3406F"/>
    <w:rsid w:val="00B4457B"/>
    <w:rsid w:val="00B506C0"/>
    <w:rsid w:val="00B50FAC"/>
    <w:rsid w:val="00B52061"/>
    <w:rsid w:val="00B52A06"/>
    <w:rsid w:val="00B54916"/>
    <w:rsid w:val="00B54ED2"/>
    <w:rsid w:val="00B61AEA"/>
    <w:rsid w:val="00B625E8"/>
    <w:rsid w:val="00B63A00"/>
    <w:rsid w:val="00B63E4C"/>
    <w:rsid w:val="00B90B7B"/>
    <w:rsid w:val="00B923AD"/>
    <w:rsid w:val="00B9346D"/>
    <w:rsid w:val="00B961FD"/>
    <w:rsid w:val="00BA1E34"/>
    <w:rsid w:val="00BA22C5"/>
    <w:rsid w:val="00BB1A94"/>
    <w:rsid w:val="00BB4E84"/>
    <w:rsid w:val="00BB6622"/>
    <w:rsid w:val="00BC5338"/>
    <w:rsid w:val="00BD048B"/>
    <w:rsid w:val="00BE094C"/>
    <w:rsid w:val="00BE448D"/>
    <w:rsid w:val="00BE5839"/>
    <w:rsid w:val="00BE6FCD"/>
    <w:rsid w:val="00BF2C5E"/>
    <w:rsid w:val="00BF452F"/>
    <w:rsid w:val="00BF615B"/>
    <w:rsid w:val="00BF6D15"/>
    <w:rsid w:val="00BF7DF0"/>
    <w:rsid w:val="00BF7EF8"/>
    <w:rsid w:val="00C03447"/>
    <w:rsid w:val="00C03816"/>
    <w:rsid w:val="00C058E9"/>
    <w:rsid w:val="00C068FB"/>
    <w:rsid w:val="00C14055"/>
    <w:rsid w:val="00C1776C"/>
    <w:rsid w:val="00C24D3C"/>
    <w:rsid w:val="00C323CA"/>
    <w:rsid w:val="00C32544"/>
    <w:rsid w:val="00C33BB4"/>
    <w:rsid w:val="00C36277"/>
    <w:rsid w:val="00C40489"/>
    <w:rsid w:val="00C45E8C"/>
    <w:rsid w:val="00C46E7C"/>
    <w:rsid w:val="00C502A7"/>
    <w:rsid w:val="00C51590"/>
    <w:rsid w:val="00C55140"/>
    <w:rsid w:val="00C56388"/>
    <w:rsid w:val="00C60258"/>
    <w:rsid w:val="00C6373A"/>
    <w:rsid w:val="00C677A6"/>
    <w:rsid w:val="00C70F56"/>
    <w:rsid w:val="00C87BFD"/>
    <w:rsid w:val="00C90386"/>
    <w:rsid w:val="00C94E99"/>
    <w:rsid w:val="00C97A01"/>
    <w:rsid w:val="00CA074B"/>
    <w:rsid w:val="00CA0C8D"/>
    <w:rsid w:val="00CA23B2"/>
    <w:rsid w:val="00CA3914"/>
    <w:rsid w:val="00CB30B0"/>
    <w:rsid w:val="00CC0C9F"/>
    <w:rsid w:val="00CD3907"/>
    <w:rsid w:val="00CD3F1A"/>
    <w:rsid w:val="00CD3F2C"/>
    <w:rsid w:val="00CD514A"/>
    <w:rsid w:val="00CE690E"/>
    <w:rsid w:val="00CF22D4"/>
    <w:rsid w:val="00CF3445"/>
    <w:rsid w:val="00CF568B"/>
    <w:rsid w:val="00CF624F"/>
    <w:rsid w:val="00D00EB2"/>
    <w:rsid w:val="00D07A5B"/>
    <w:rsid w:val="00D11CE4"/>
    <w:rsid w:val="00D14A75"/>
    <w:rsid w:val="00D232B1"/>
    <w:rsid w:val="00D31B6A"/>
    <w:rsid w:val="00D31F01"/>
    <w:rsid w:val="00D34C90"/>
    <w:rsid w:val="00D35C4B"/>
    <w:rsid w:val="00D42230"/>
    <w:rsid w:val="00D459B5"/>
    <w:rsid w:val="00D45C71"/>
    <w:rsid w:val="00D464E7"/>
    <w:rsid w:val="00D572DC"/>
    <w:rsid w:val="00D6601B"/>
    <w:rsid w:val="00D767EB"/>
    <w:rsid w:val="00D81D10"/>
    <w:rsid w:val="00D82651"/>
    <w:rsid w:val="00D8266B"/>
    <w:rsid w:val="00D8540A"/>
    <w:rsid w:val="00D90C2C"/>
    <w:rsid w:val="00DA7A20"/>
    <w:rsid w:val="00DB1C8D"/>
    <w:rsid w:val="00DC147E"/>
    <w:rsid w:val="00DC681A"/>
    <w:rsid w:val="00DD008E"/>
    <w:rsid w:val="00DD66D0"/>
    <w:rsid w:val="00DE112B"/>
    <w:rsid w:val="00DE26D2"/>
    <w:rsid w:val="00DE4560"/>
    <w:rsid w:val="00DE6E70"/>
    <w:rsid w:val="00DF123F"/>
    <w:rsid w:val="00DF7AAF"/>
    <w:rsid w:val="00E00C3D"/>
    <w:rsid w:val="00E036D6"/>
    <w:rsid w:val="00E05CE9"/>
    <w:rsid w:val="00E06EDC"/>
    <w:rsid w:val="00E11734"/>
    <w:rsid w:val="00E11E26"/>
    <w:rsid w:val="00E27A83"/>
    <w:rsid w:val="00E30A5A"/>
    <w:rsid w:val="00E37CEB"/>
    <w:rsid w:val="00E44EAD"/>
    <w:rsid w:val="00E47114"/>
    <w:rsid w:val="00E533E2"/>
    <w:rsid w:val="00E604BE"/>
    <w:rsid w:val="00E6318C"/>
    <w:rsid w:val="00E65054"/>
    <w:rsid w:val="00E67183"/>
    <w:rsid w:val="00E71100"/>
    <w:rsid w:val="00E74B3B"/>
    <w:rsid w:val="00E80F1C"/>
    <w:rsid w:val="00E876AB"/>
    <w:rsid w:val="00E879F1"/>
    <w:rsid w:val="00E9315E"/>
    <w:rsid w:val="00EA13B3"/>
    <w:rsid w:val="00EA6768"/>
    <w:rsid w:val="00EA6B31"/>
    <w:rsid w:val="00EB1AE0"/>
    <w:rsid w:val="00EB1F59"/>
    <w:rsid w:val="00EC32B6"/>
    <w:rsid w:val="00EC40FB"/>
    <w:rsid w:val="00EC535B"/>
    <w:rsid w:val="00EC61EC"/>
    <w:rsid w:val="00EC73CF"/>
    <w:rsid w:val="00EC7A2A"/>
    <w:rsid w:val="00EC7F45"/>
    <w:rsid w:val="00ED4CAC"/>
    <w:rsid w:val="00ED6802"/>
    <w:rsid w:val="00ED70AA"/>
    <w:rsid w:val="00EE02E0"/>
    <w:rsid w:val="00EF5BA4"/>
    <w:rsid w:val="00EF7CBE"/>
    <w:rsid w:val="00F01304"/>
    <w:rsid w:val="00F01808"/>
    <w:rsid w:val="00F1015E"/>
    <w:rsid w:val="00F164F7"/>
    <w:rsid w:val="00F21FB2"/>
    <w:rsid w:val="00F27410"/>
    <w:rsid w:val="00F36238"/>
    <w:rsid w:val="00F43CC9"/>
    <w:rsid w:val="00F572F1"/>
    <w:rsid w:val="00F57DA6"/>
    <w:rsid w:val="00F62066"/>
    <w:rsid w:val="00F63F7F"/>
    <w:rsid w:val="00F663C9"/>
    <w:rsid w:val="00F67A5D"/>
    <w:rsid w:val="00F7212C"/>
    <w:rsid w:val="00F74C8C"/>
    <w:rsid w:val="00F81B46"/>
    <w:rsid w:val="00F870B6"/>
    <w:rsid w:val="00F94635"/>
    <w:rsid w:val="00F9589F"/>
    <w:rsid w:val="00FA1AE7"/>
    <w:rsid w:val="00FB048A"/>
    <w:rsid w:val="00FB24AA"/>
    <w:rsid w:val="00FB335D"/>
    <w:rsid w:val="00FB4D2C"/>
    <w:rsid w:val="00FC379A"/>
    <w:rsid w:val="00FD0C2F"/>
    <w:rsid w:val="00FD14AC"/>
    <w:rsid w:val="00FD1B9A"/>
    <w:rsid w:val="00FD369C"/>
    <w:rsid w:val="00FD4B87"/>
    <w:rsid w:val="00FD626B"/>
    <w:rsid w:val="00FE01AF"/>
    <w:rsid w:val="00FE1FC9"/>
    <w:rsid w:val="00FE2D58"/>
    <w:rsid w:val="00FE43D5"/>
    <w:rsid w:val="00FE6225"/>
    <w:rsid w:val="00FF25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54B5"/>
    <w:pPr>
      <w:spacing w:after="200" w:line="276" w:lineRule="auto"/>
    </w:pPr>
    <w:rPr>
      <w:sz w:val="22"/>
      <w:szCs w:val="22"/>
      <w:lang w:eastAsia="en-US"/>
    </w:rPr>
  </w:style>
  <w:style w:type="paragraph" w:styleId="3">
    <w:name w:val="heading 3"/>
    <w:basedOn w:val="a"/>
    <w:link w:val="30"/>
    <w:uiPriority w:val="9"/>
    <w:qFormat/>
    <w:rsid w:val="0076383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52479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Абзац списка1"/>
    <w:basedOn w:val="a"/>
    <w:rsid w:val="00BC5338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Body Text Indent"/>
    <w:basedOn w:val="a"/>
    <w:link w:val="a5"/>
    <w:rsid w:val="00BC5338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</w:rPr>
  </w:style>
  <w:style w:type="character" w:customStyle="1" w:styleId="a5">
    <w:name w:val="Основной текст с отступом Знак"/>
    <w:link w:val="a4"/>
    <w:rsid w:val="00BC5338"/>
    <w:rPr>
      <w:rFonts w:ascii="Times New Roman" w:eastAsia="Times New Roman" w:hAnsi="Times New Roman"/>
      <w:sz w:val="24"/>
      <w:szCs w:val="24"/>
    </w:rPr>
  </w:style>
  <w:style w:type="paragraph" w:styleId="a6">
    <w:name w:val="Balloon Text"/>
    <w:basedOn w:val="a"/>
    <w:link w:val="a7"/>
    <w:uiPriority w:val="99"/>
    <w:semiHidden/>
    <w:unhideWhenUsed/>
    <w:rsid w:val="002014CA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rsid w:val="002014CA"/>
    <w:rPr>
      <w:rFonts w:ascii="Tahoma" w:hAnsi="Tahoma" w:cs="Tahoma"/>
      <w:sz w:val="16"/>
      <w:szCs w:val="16"/>
      <w:lang w:eastAsia="en-US"/>
    </w:rPr>
  </w:style>
  <w:style w:type="paragraph" w:customStyle="1" w:styleId="31">
    <w:name w:val="Стиль3"/>
    <w:basedOn w:val="a"/>
    <w:link w:val="32"/>
    <w:rsid w:val="002014CA"/>
    <w:pPr>
      <w:keepLines/>
      <w:spacing w:after="0" w:line="360" w:lineRule="auto"/>
      <w:ind w:firstLine="567"/>
      <w:jc w:val="both"/>
    </w:pPr>
    <w:rPr>
      <w:rFonts w:ascii="Arial" w:eastAsia="Times New Roman" w:hAnsi="Arial"/>
    </w:rPr>
  </w:style>
  <w:style w:type="character" w:customStyle="1" w:styleId="32">
    <w:name w:val="Стиль3 Знак"/>
    <w:link w:val="31"/>
    <w:rsid w:val="002014CA"/>
    <w:rPr>
      <w:rFonts w:ascii="Arial" w:eastAsia="Times New Roman" w:hAnsi="Arial" w:cs="Arial"/>
      <w:sz w:val="22"/>
      <w:szCs w:val="22"/>
    </w:rPr>
  </w:style>
  <w:style w:type="paragraph" w:styleId="a8">
    <w:name w:val="header"/>
    <w:basedOn w:val="a"/>
    <w:link w:val="a9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205388"/>
    <w:rPr>
      <w:sz w:val="22"/>
      <w:szCs w:val="22"/>
      <w:lang w:eastAsia="en-US"/>
    </w:rPr>
  </w:style>
  <w:style w:type="paragraph" w:styleId="aa">
    <w:name w:val="footer"/>
    <w:basedOn w:val="a"/>
    <w:link w:val="ab"/>
    <w:uiPriority w:val="99"/>
    <w:unhideWhenUsed/>
    <w:rsid w:val="002053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205388"/>
    <w:rPr>
      <w:sz w:val="22"/>
      <w:szCs w:val="22"/>
      <w:lang w:eastAsia="en-US"/>
    </w:rPr>
  </w:style>
  <w:style w:type="numbering" w:customStyle="1" w:styleId="10">
    <w:name w:val="Нет списка1"/>
    <w:next w:val="a2"/>
    <w:uiPriority w:val="99"/>
    <w:semiHidden/>
    <w:unhideWhenUsed/>
    <w:rsid w:val="007D50EF"/>
  </w:style>
  <w:style w:type="paragraph" w:styleId="ac">
    <w:name w:val="annotation text"/>
    <w:basedOn w:val="a"/>
    <w:link w:val="ad"/>
    <w:uiPriority w:val="99"/>
    <w:semiHidden/>
    <w:unhideWhenUsed/>
    <w:rsid w:val="007D50EF"/>
    <w:rPr>
      <w:sz w:val="20"/>
      <w:szCs w:val="20"/>
      <w:lang w:val="x-none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7D50EF"/>
    <w:rPr>
      <w:lang w:val="x-none" w:eastAsia="en-US"/>
    </w:rPr>
  </w:style>
  <w:style w:type="paragraph" w:styleId="ae">
    <w:name w:val="Plain Text"/>
    <w:basedOn w:val="a"/>
    <w:link w:val="af"/>
    <w:uiPriority w:val="99"/>
    <w:semiHidden/>
    <w:unhideWhenUsed/>
    <w:rsid w:val="007D50EF"/>
    <w:pPr>
      <w:spacing w:after="0" w:line="240" w:lineRule="auto"/>
    </w:pPr>
    <w:rPr>
      <w:rFonts w:eastAsia="Times New Roman"/>
      <w:szCs w:val="21"/>
      <w:lang w:val="x-none"/>
    </w:rPr>
  </w:style>
  <w:style w:type="character" w:customStyle="1" w:styleId="af">
    <w:name w:val="Текст Знак"/>
    <w:basedOn w:val="a0"/>
    <w:link w:val="ae"/>
    <w:uiPriority w:val="99"/>
    <w:semiHidden/>
    <w:rsid w:val="007D50EF"/>
    <w:rPr>
      <w:rFonts w:eastAsia="Times New Roman"/>
      <w:sz w:val="22"/>
      <w:szCs w:val="21"/>
      <w:lang w:val="x-none" w:eastAsia="en-US"/>
    </w:rPr>
  </w:style>
  <w:style w:type="paragraph" w:styleId="af0">
    <w:name w:val="annotation subject"/>
    <w:basedOn w:val="ac"/>
    <w:next w:val="ac"/>
    <w:link w:val="af1"/>
    <w:uiPriority w:val="99"/>
    <w:semiHidden/>
    <w:unhideWhenUsed/>
    <w:rsid w:val="007D50EF"/>
    <w:rPr>
      <w:b/>
      <w:bCs/>
    </w:rPr>
  </w:style>
  <w:style w:type="character" w:customStyle="1" w:styleId="af1">
    <w:name w:val="Тема примечания Знак"/>
    <w:basedOn w:val="ad"/>
    <w:link w:val="af0"/>
    <w:uiPriority w:val="99"/>
    <w:semiHidden/>
    <w:rsid w:val="007D50EF"/>
    <w:rPr>
      <w:b/>
      <w:bCs/>
      <w:lang w:val="x-none" w:eastAsia="en-US"/>
    </w:rPr>
  </w:style>
  <w:style w:type="paragraph" w:styleId="af2">
    <w:name w:val="List Paragraph"/>
    <w:basedOn w:val="a"/>
    <w:uiPriority w:val="34"/>
    <w:qFormat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2">
    <w:name w:val="Абзац списка2"/>
    <w:basedOn w:val="a"/>
    <w:rsid w:val="007D50EF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f3">
    <w:name w:val="annotation reference"/>
    <w:uiPriority w:val="99"/>
    <w:semiHidden/>
    <w:unhideWhenUsed/>
    <w:rsid w:val="007D50EF"/>
    <w:rPr>
      <w:sz w:val="16"/>
      <w:szCs w:val="16"/>
    </w:rPr>
  </w:style>
  <w:style w:type="character" w:customStyle="1" w:styleId="FontStyle39">
    <w:name w:val="Font Style39"/>
    <w:uiPriority w:val="99"/>
    <w:rsid w:val="007D50EF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76383A"/>
    <w:rPr>
      <w:rFonts w:ascii="Times New Roman" w:eastAsia="Times New Roman" w:hAnsi="Times New Roman"/>
      <w:b/>
      <w:bCs/>
      <w:sz w:val="27"/>
      <w:szCs w:val="27"/>
    </w:rPr>
  </w:style>
  <w:style w:type="paragraph" w:styleId="af4">
    <w:name w:val="Normal (Web)"/>
    <w:basedOn w:val="a"/>
    <w:uiPriority w:val="99"/>
    <w:unhideWhenUsed/>
    <w:rsid w:val="0076383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thname">
    <w:name w:val="thname"/>
    <w:basedOn w:val="a0"/>
    <w:rsid w:val="0076383A"/>
  </w:style>
  <w:style w:type="character" w:customStyle="1" w:styleId="thvalue">
    <w:name w:val="thvalue"/>
    <w:basedOn w:val="a0"/>
    <w:rsid w:val="0076383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6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52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842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0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170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69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09799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4771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582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88284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56541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527965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31987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06620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276059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166109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629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6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586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1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3397800">
          <w:marLeft w:val="0"/>
          <w:marRight w:val="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723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691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7218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7365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2528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246583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43202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99347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78025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84837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2276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7777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7910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720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7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662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4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912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146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2090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20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9211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63334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20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70166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79836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47584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19096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34494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9002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36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8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87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435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973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4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2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15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14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7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3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71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46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78DA6A-860B-4619-BEF2-63B362C01B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1094</TotalTime>
  <Pages>11</Pages>
  <Words>2649</Words>
  <Characters>15100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МРСК Сибири</Company>
  <LinksUpToDate>false</LinksUpToDate>
  <CharactersWithSpaces>17714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gammel_ea</dc:creator>
  <cp:lastModifiedBy>Тарабаев Евгений Геннадьевич</cp:lastModifiedBy>
  <cp:revision>81</cp:revision>
  <cp:lastPrinted>2017-08-09T12:05:00Z</cp:lastPrinted>
  <dcterms:created xsi:type="dcterms:W3CDTF">2017-08-09T12:33:00Z</dcterms:created>
  <dcterms:modified xsi:type="dcterms:W3CDTF">2019-10-01T04:58:00Z</dcterms:modified>
</cp:coreProperties>
</file>