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F03FC2" w:rsidRPr="00CA3B8F" w:rsidRDefault="00F03FC2" w:rsidP="00F03FC2">
            <w:pPr>
              <w:snapToGrid w:val="0"/>
              <w:jc w:val="right"/>
              <w:rPr>
                <w:bCs/>
                <w:color w:val="000000"/>
              </w:rPr>
            </w:pPr>
            <w:r w:rsidRPr="00CA3B8F">
              <w:rPr>
                <w:color w:val="000000"/>
              </w:rPr>
              <w:t>УТВЕРЖ</w:t>
            </w:r>
            <w:r>
              <w:rPr>
                <w:color w:val="000000"/>
              </w:rPr>
              <w:t>ДЕНО</w:t>
            </w:r>
          </w:p>
          <w:p w:rsidR="00F03FC2" w:rsidRDefault="00F03FC2" w:rsidP="00F03FC2">
            <w:pPr>
              <w:ind w:firstLine="419"/>
              <w:jc w:val="right"/>
              <w:rPr>
                <w:bCs/>
              </w:rPr>
            </w:pPr>
            <w:r>
              <w:rPr>
                <w:bCs/>
              </w:rPr>
              <w:t xml:space="preserve">В соответствии с п.7.4.3 Единого </w:t>
            </w:r>
          </w:p>
          <w:p w:rsidR="00F03FC2" w:rsidRDefault="00F03FC2" w:rsidP="00F03FC2">
            <w:pPr>
              <w:ind w:firstLine="419"/>
              <w:jc w:val="right"/>
              <w:rPr>
                <w:bCs/>
              </w:rPr>
            </w:pPr>
            <w:r>
              <w:rPr>
                <w:bCs/>
              </w:rPr>
              <w:t>стандарта закупок ПАО «Россети»</w:t>
            </w:r>
          </w:p>
          <w:p w:rsidR="00F03FC2" w:rsidRDefault="00F03FC2" w:rsidP="00F03FC2">
            <w:pPr>
              <w:snapToGrid w:val="0"/>
              <w:jc w:val="right"/>
              <w:rPr>
                <w:bCs/>
              </w:rPr>
            </w:pPr>
            <w:r>
              <w:rPr>
                <w:bCs/>
              </w:rPr>
              <w:t xml:space="preserve"> (Положения о закупке)</w:t>
            </w:r>
          </w:p>
          <w:p w:rsidR="00B32937" w:rsidRPr="00CA3B8F" w:rsidRDefault="00042F43" w:rsidP="00042F43">
            <w:pPr>
              <w:snapToGrid w:val="0"/>
              <w:jc w:val="right"/>
              <w:rPr>
                <w:bCs/>
                <w:color w:val="000000"/>
              </w:rPr>
            </w:pPr>
            <w:r>
              <w:rPr>
                <w:bCs/>
              </w:rPr>
              <w:t>«22</w:t>
            </w:r>
            <w:r w:rsidR="00F03FC2">
              <w:rPr>
                <w:bCs/>
              </w:rPr>
              <w:t>» ноября 2019 года</w:t>
            </w:r>
            <w:r w:rsidR="00F03FC2"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4E41D6" w:rsidP="004E41D6">
      <w:pPr>
        <w:spacing w:after="120"/>
        <w:jc w:val="center"/>
        <w:rPr>
          <w:b/>
          <w:bCs/>
        </w:rPr>
      </w:pPr>
      <w:r w:rsidRPr="004E41D6">
        <w:rPr>
          <w:b/>
          <w:bCs/>
        </w:rPr>
        <w:t>КОНКУРС В ЭЛЕКТРОННОЙ ФОРМЕ</w:t>
      </w:r>
    </w:p>
    <w:p w:rsidR="00B32937" w:rsidRPr="0043790A" w:rsidRDefault="00F03FC2" w:rsidP="00B32937">
      <w:pPr>
        <w:spacing w:after="120"/>
        <w:jc w:val="center"/>
        <w:rPr>
          <w:b/>
          <w:bCs/>
        </w:rPr>
      </w:pPr>
      <w:bookmarkStart w:id="0" w:name="_GoBack"/>
      <w:r w:rsidRPr="00F03FC2">
        <w:rPr>
          <w:color w:val="000000"/>
          <w:sz w:val="28"/>
          <w:szCs w:val="20"/>
        </w:rPr>
        <w:t>Выполнение комплекса   работ для технологического присоединения потребителей (ПИР и СМР) лот №14</w:t>
      </w:r>
      <w:r w:rsidR="000A2F4F">
        <w:rPr>
          <w:color w:val="000000"/>
          <w:sz w:val="28"/>
          <w:szCs w:val="20"/>
        </w:rPr>
        <w:t xml:space="preserve"> № </w:t>
      </w:r>
      <w:r w:rsidR="000A2F4F" w:rsidRPr="000A2F4F">
        <w:rPr>
          <w:rFonts w:ascii="Times New Roman CYR" w:hAnsi="Times New Roman CYR"/>
          <w:sz w:val="28"/>
          <w:szCs w:val="28"/>
        </w:rPr>
        <w:t>19.2-11/1.1-0011</w:t>
      </w:r>
      <w:bookmarkEnd w:id="0"/>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F03FC2" w:rsidRDefault="00F03FC2" w:rsidP="00B32937">
      <w:pPr>
        <w:spacing w:after="120"/>
        <w:jc w:val="center"/>
        <w:rPr>
          <w:b/>
          <w:bCs/>
        </w:rPr>
      </w:pPr>
    </w:p>
    <w:p w:rsidR="00F03FC2" w:rsidRDefault="00F03FC2" w:rsidP="00B32937">
      <w:pPr>
        <w:spacing w:after="120"/>
        <w:jc w:val="center"/>
        <w:rPr>
          <w:b/>
          <w:bCs/>
        </w:rPr>
      </w:pPr>
    </w:p>
    <w:p w:rsidR="00B32937" w:rsidRDefault="00B32937" w:rsidP="00B32937">
      <w:pPr>
        <w:spacing w:after="120"/>
        <w:jc w:val="center"/>
        <w:rPr>
          <w:b/>
          <w:bCs/>
        </w:rPr>
      </w:pPr>
    </w:p>
    <w:p w:rsidR="007633E7" w:rsidRPr="00C70643" w:rsidRDefault="00F03FC2" w:rsidP="00B32937">
      <w:pPr>
        <w:pStyle w:val="af6"/>
        <w:spacing w:after="0"/>
        <w:jc w:val="center"/>
        <w:rPr>
          <w:b/>
          <w:bCs/>
        </w:rPr>
      </w:pPr>
      <w:r w:rsidRPr="00F226D6">
        <w:rPr>
          <w:b/>
          <w:bCs/>
        </w:rPr>
        <w:t xml:space="preserve">г. </w:t>
      </w:r>
      <w:r w:rsidRPr="00F226D6">
        <w:rPr>
          <w:b/>
        </w:rPr>
        <w:t xml:space="preserve">Кызыл </w:t>
      </w:r>
      <w:r w:rsidRPr="00F226D6">
        <w:rPr>
          <w:bCs/>
        </w:rPr>
        <w:br/>
      </w:r>
      <w:r w:rsidRPr="00F226D6">
        <w:rPr>
          <w:b/>
          <w:bCs/>
        </w:rPr>
        <w:t>2019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85424"/>
      <w:r w:rsidRPr="009F2361">
        <w:rPr>
          <w:rStyle w:val="15"/>
          <w:b/>
          <w:caps/>
          <w:sz w:val="24"/>
          <w:szCs w:val="24"/>
        </w:rPr>
        <w:lastRenderedPageBreak/>
        <w:t>СОДЕРЖАНИЕ</w:t>
      </w:r>
      <w:bookmarkEnd w:id="1"/>
    </w:p>
    <w:p w:rsidR="007633E7" w:rsidRPr="00C70643" w:rsidRDefault="007633E7" w:rsidP="00FA1AA1">
      <w:pPr>
        <w:keepNext/>
        <w:keepLines/>
        <w:widowControl w:val="0"/>
        <w:suppressLineNumbers/>
        <w:suppressAutoHyphens/>
        <w:spacing w:after="0"/>
        <w:ind w:firstLine="567"/>
        <w:jc w:val="left"/>
      </w:pPr>
    </w:p>
    <w:p w:rsidR="00054526" w:rsidRPr="0043790A" w:rsidRDefault="00E631D2">
      <w:pPr>
        <w:pStyle w:val="13"/>
        <w:tabs>
          <w:tab w:val="right" w:leader="dot" w:pos="10195"/>
        </w:tabs>
        <w:rPr>
          <w:rFonts w:asciiTheme="minorHAnsi" w:eastAsiaTheme="minorEastAsia" w:hAnsiTheme="minorHAnsi" w:cstheme="minorBidi"/>
          <w:b w:val="0"/>
          <w:bCs w:val="0"/>
          <w:caps w:val="0"/>
          <w:noProof/>
          <w:sz w:val="22"/>
          <w:szCs w:val="22"/>
        </w:rPr>
      </w:pPr>
      <w:r w:rsidRPr="00957243">
        <w:rPr>
          <w:b w:val="0"/>
          <w:bCs w:val="0"/>
          <w:i/>
          <w:iCs/>
          <w:caps w:val="0"/>
          <w:smallCaps/>
          <w:sz w:val="24"/>
          <w:szCs w:val="24"/>
        </w:rPr>
        <w:fldChar w:fldCharType="begin"/>
      </w:r>
      <w:r w:rsidR="007633E7" w:rsidRPr="00957243">
        <w:rPr>
          <w:b w:val="0"/>
          <w:bCs w:val="0"/>
          <w:i/>
          <w:iCs/>
          <w:caps w:val="0"/>
          <w:smallCaps/>
          <w:sz w:val="24"/>
          <w:szCs w:val="24"/>
        </w:rPr>
        <w:instrText xml:space="preserve"> TOC \o "1-2" \h \z \u </w:instrText>
      </w:r>
      <w:r w:rsidRPr="00957243">
        <w:rPr>
          <w:b w:val="0"/>
          <w:bCs w:val="0"/>
          <w:i/>
          <w:iCs/>
          <w:caps w:val="0"/>
          <w:smallCaps/>
          <w:sz w:val="24"/>
          <w:szCs w:val="24"/>
        </w:rPr>
        <w:fldChar w:fldCharType="separate"/>
      </w:r>
      <w:hyperlink w:anchor="_Toc5385424" w:history="1">
        <w:r w:rsidR="00054526" w:rsidRPr="0043790A">
          <w:rPr>
            <w:rStyle w:val="aff9"/>
            <w:noProof/>
          </w:rPr>
          <w:t>СОДЕРЖАНИЕ</w:t>
        </w:r>
        <w:r w:rsidR="00054526" w:rsidRPr="0043790A">
          <w:rPr>
            <w:noProof/>
            <w:webHidden/>
          </w:rPr>
          <w:tab/>
        </w:r>
        <w:r w:rsidRPr="0043790A">
          <w:rPr>
            <w:noProof/>
            <w:webHidden/>
          </w:rPr>
          <w:fldChar w:fldCharType="begin"/>
        </w:r>
        <w:r w:rsidR="00054526" w:rsidRPr="0043790A">
          <w:rPr>
            <w:noProof/>
            <w:webHidden/>
          </w:rPr>
          <w:instrText xml:space="preserve"> PAGEREF _Toc5385424 \h </w:instrText>
        </w:r>
        <w:r w:rsidRPr="0043790A">
          <w:rPr>
            <w:noProof/>
            <w:webHidden/>
          </w:rPr>
        </w:r>
        <w:r w:rsidRPr="0043790A">
          <w:rPr>
            <w:noProof/>
            <w:webHidden/>
          </w:rPr>
          <w:fldChar w:fldCharType="separate"/>
        </w:r>
        <w:r w:rsidR="0035723F">
          <w:rPr>
            <w:noProof/>
            <w:webHidden/>
          </w:rPr>
          <w:t>2</w:t>
        </w:r>
        <w:r w:rsidRPr="0043790A">
          <w:rPr>
            <w:noProof/>
            <w:webHidden/>
          </w:rPr>
          <w:fldChar w:fldCharType="end"/>
        </w:r>
      </w:hyperlink>
    </w:p>
    <w:p w:rsidR="00054526" w:rsidRPr="0043790A" w:rsidRDefault="00070C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5" w:history="1">
        <w:r w:rsidR="00054526" w:rsidRPr="0043790A">
          <w:rPr>
            <w:rStyle w:val="aff9"/>
            <w:noProof/>
          </w:rPr>
          <w:t>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_Toc5385425 \h </w:instrText>
        </w:r>
        <w:r w:rsidR="00E631D2" w:rsidRPr="0043790A">
          <w:rPr>
            <w:noProof/>
            <w:webHidden/>
          </w:rPr>
        </w:r>
        <w:r w:rsidR="00E631D2" w:rsidRPr="0043790A">
          <w:rPr>
            <w:noProof/>
            <w:webHidden/>
          </w:rPr>
          <w:fldChar w:fldCharType="separate"/>
        </w:r>
        <w:r w:rsidR="0035723F">
          <w:rPr>
            <w:noProof/>
            <w:webHidden/>
          </w:rPr>
          <w:t>4</w:t>
        </w:r>
        <w:r w:rsidR="00E631D2" w:rsidRPr="0043790A">
          <w:rPr>
            <w:noProof/>
            <w:webHidden/>
          </w:rPr>
          <w:fldChar w:fldCharType="end"/>
        </w:r>
      </w:hyperlink>
    </w:p>
    <w:p w:rsidR="00054526" w:rsidRPr="0043790A" w:rsidRDefault="00070C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6" w:history="1">
        <w:r w:rsidR="00054526" w:rsidRPr="0043790A">
          <w:rPr>
            <w:rStyle w:val="aff9"/>
            <w:noProof/>
          </w:rPr>
          <w:t>1.</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ПОЛОЖЕНИЯ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_Toc5385426 \h </w:instrText>
        </w:r>
        <w:r w:rsidR="00E631D2" w:rsidRPr="0043790A">
          <w:rPr>
            <w:noProof/>
            <w:webHidden/>
          </w:rPr>
        </w:r>
        <w:r w:rsidR="00E631D2" w:rsidRPr="0043790A">
          <w:rPr>
            <w:noProof/>
            <w:webHidden/>
          </w:rPr>
          <w:fldChar w:fldCharType="separate"/>
        </w:r>
        <w:r w:rsidR="0035723F">
          <w:rPr>
            <w:noProof/>
            <w:webHidden/>
          </w:rPr>
          <w:t>4</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7" w:history="1">
        <w:r w:rsidR="00054526" w:rsidRPr="0043790A">
          <w:rPr>
            <w:rStyle w:val="aff9"/>
            <w:noProof/>
          </w:rPr>
          <w:t>1.1.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Правовой статус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_Toc5385427 \h </w:instrText>
        </w:r>
        <w:r w:rsidR="00E631D2" w:rsidRPr="0043790A">
          <w:rPr>
            <w:noProof/>
            <w:webHidden/>
          </w:rPr>
        </w:r>
        <w:r w:rsidR="00E631D2" w:rsidRPr="0043790A">
          <w:rPr>
            <w:noProof/>
            <w:webHidden/>
          </w:rPr>
          <w:fldChar w:fldCharType="separate"/>
        </w:r>
        <w:r w:rsidR="0035723F">
          <w:rPr>
            <w:noProof/>
            <w:webHidden/>
          </w:rPr>
          <w:t>4</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8" w:history="1">
        <w:r w:rsidR="00054526" w:rsidRPr="0043790A">
          <w:rPr>
            <w:rStyle w:val="aff9"/>
            <w:noProof/>
          </w:rPr>
          <w:t>1.2.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Заказчик, предмет и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_Toc5385428 \h </w:instrText>
        </w:r>
        <w:r w:rsidR="00E631D2" w:rsidRPr="0043790A">
          <w:rPr>
            <w:noProof/>
            <w:webHidden/>
          </w:rPr>
        </w:r>
        <w:r w:rsidR="00E631D2" w:rsidRPr="0043790A">
          <w:rPr>
            <w:noProof/>
            <w:webHidden/>
          </w:rPr>
          <w:fldChar w:fldCharType="separate"/>
        </w:r>
        <w:r w:rsidR="0035723F">
          <w:rPr>
            <w:noProof/>
            <w:webHidden/>
          </w:rPr>
          <w:t>4</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9" w:history="1">
        <w:r w:rsidR="00054526" w:rsidRPr="0043790A">
          <w:rPr>
            <w:rStyle w:val="aff9"/>
            <w:noProof/>
          </w:rPr>
          <w:t>1.3.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Начальная (максимальная) цена договора (цена лота)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_Toc5385429 \h </w:instrText>
        </w:r>
        <w:r w:rsidR="00E631D2" w:rsidRPr="0043790A">
          <w:rPr>
            <w:noProof/>
            <w:webHidden/>
          </w:rPr>
        </w:r>
        <w:r w:rsidR="00E631D2" w:rsidRPr="0043790A">
          <w:rPr>
            <w:noProof/>
            <w:webHidden/>
          </w:rPr>
          <w:fldChar w:fldCharType="separate"/>
        </w:r>
        <w:r w:rsidR="0035723F">
          <w:rPr>
            <w:noProof/>
            <w:webHidden/>
          </w:rPr>
          <w:t>4</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0" w:history="1">
        <w:r w:rsidR="00054526" w:rsidRPr="0043790A">
          <w:rPr>
            <w:rStyle w:val="aff9"/>
            <w:noProof/>
          </w:rPr>
          <w:t>1.4.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участникам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_Toc5385430 \h </w:instrText>
        </w:r>
        <w:r w:rsidR="00E631D2" w:rsidRPr="0043790A">
          <w:rPr>
            <w:noProof/>
            <w:webHidden/>
          </w:rPr>
        </w:r>
        <w:r w:rsidR="00E631D2" w:rsidRPr="0043790A">
          <w:rPr>
            <w:noProof/>
            <w:webHidden/>
          </w:rPr>
          <w:fldChar w:fldCharType="separate"/>
        </w:r>
        <w:r w:rsidR="0035723F">
          <w:rPr>
            <w:noProof/>
            <w:webHidden/>
          </w:rPr>
          <w:t>5</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1" w:history="1">
        <w:r w:rsidR="00054526" w:rsidRPr="0043790A">
          <w:rPr>
            <w:rStyle w:val="aff9"/>
            <w:noProof/>
          </w:rPr>
          <w:t>1.5.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Привлечение соисполнителей (субподрядчиков) к исполнению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_Toc5385431 \h </w:instrText>
        </w:r>
        <w:r w:rsidR="00E631D2" w:rsidRPr="0043790A">
          <w:rPr>
            <w:noProof/>
            <w:webHidden/>
          </w:rPr>
        </w:r>
        <w:r w:rsidR="00E631D2" w:rsidRPr="0043790A">
          <w:rPr>
            <w:noProof/>
            <w:webHidden/>
          </w:rPr>
          <w:fldChar w:fldCharType="separate"/>
        </w:r>
        <w:r w:rsidR="0035723F">
          <w:rPr>
            <w:noProof/>
            <w:webHidden/>
          </w:rPr>
          <w:t>5</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2" w:history="1">
        <w:r w:rsidR="00054526" w:rsidRPr="0043790A">
          <w:rPr>
            <w:rStyle w:val="aff9"/>
            <w:noProof/>
          </w:rPr>
          <w:t>1.6.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Расходы на участие в закупке и при заключении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_Toc5385432 \h </w:instrText>
        </w:r>
        <w:r w:rsidR="00E631D2" w:rsidRPr="0043790A">
          <w:rPr>
            <w:noProof/>
            <w:webHidden/>
          </w:rPr>
        </w:r>
        <w:r w:rsidR="00E631D2" w:rsidRPr="0043790A">
          <w:rPr>
            <w:noProof/>
            <w:webHidden/>
          </w:rPr>
          <w:fldChar w:fldCharType="separate"/>
        </w:r>
        <w:r w:rsidR="0035723F">
          <w:rPr>
            <w:noProof/>
            <w:webHidden/>
          </w:rPr>
          <w:t>6</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3" w:history="1">
        <w:r w:rsidR="00054526" w:rsidRPr="0043790A">
          <w:rPr>
            <w:rStyle w:val="aff9"/>
            <w:noProof/>
          </w:rPr>
          <w:t>1.7.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_Toc5385433 \h </w:instrText>
        </w:r>
        <w:r w:rsidR="00E631D2" w:rsidRPr="0043790A">
          <w:rPr>
            <w:noProof/>
            <w:webHidden/>
          </w:rPr>
        </w:r>
        <w:r w:rsidR="00E631D2" w:rsidRPr="0043790A">
          <w:rPr>
            <w:noProof/>
            <w:webHidden/>
          </w:rPr>
          <w:fldChar w:fldCharType="separate"/>
        </w:r>
        <w:r w:rsidR="0035723F">
          <w:rPr>
            <w:noProof/>
            <w:webHidden/>
          </w:rPr>
          <w:t>6</w:t>
        </w:r>
        <w:r w:rsidR="00E631D2" w:rsidRPr="0043790A">
          <w:rPr>
            <w:noProof/>
            <w:webHidden/>
          </w:rPr>
          <w:fldChar w:fldCharType="end"/>
        </w:r>
      </w:hyperlink>
    </w:p>
    <w:p w:rsidR="00054526" w:rsidRPr="0043790A" w:rsidRDefault="00070C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4" w:history="1">
        <w:r w:rsidR="00054526" w:rsidRPr="0043790A">
          <w:rPr>
            <w:rStyle w:val="aff9"/>
            <w:noProof/>
          </w:rPr>
          <w:t>2.</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ДОКУМЕНТАЦИЯ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_Toc5385434 \h </w:instrText>
        </w:r>
        <w:r w:rsidR="00E631D2" w:rsidRPr="0043790A">
          <w:rPr>
            <w:noProof/>
            <w:webHidden/>
          </w:rPr>
        </w:r>
        <w:r w:rsidR="00E631D2" w:rsidRPr="0043790A">
          <w:rPr>
            <w:noProof/>
            <w:webHidden/>
          </w:rPr>
          <w:fldChar w:fldCharType="separate"/>
        </w:r>
        <w:r w:rsidR="0035723F">
          <w:rPr>
            <w:noProof/>
            <w:webHidden/>
          </w:rPr>
          <w:t>7</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5" w:history="1">
        <w:r w:rsidR="00054526" w:rsidRPr="0043790A">
          <w:rPr>
            <w:rStyle w:val="aff9"/>
            <w:noProof/>
          </w:rPr>
          <w:t>2.1.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_Toc5385435 \h </w:instrText>
        </w:r>
        <w:r w:rsidR="00E631D2" w:rsidRPr="0043790A">
          <w:rPr>
            <w:noProof/>
            <w:webHidden/>
          </w:rPr>
        </w:r>
        <w:r w:rsidR="00E631D2" w:rsidRPr="0043790A">
          <w:rPr>
            <w:noProof/>
            <w:webHidden/>
          </w:rPr>
          <w:fldChar w:fldCharType="separate"/>
        </w:r>
        <w:r w:rsidR="0035723F">
          <w:rPr>
            <w:noProof/>
            <w:webHidden/>
          </w:rPr>
          <w:t>7</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6" w:history="1">
        <w:r w:rsidR="00054526" w:rsidRPr="0043790A">
          <w:rPr>
            <w:rStyle w:val="aff9"/>
            <w:noProof/>
          </w:rPr>
          <w:t>2.2.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Разъяснение положений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_Toc5385436 \h </w:instrText>
        </w:r>
        <w:r w:rsidR="00E631D2" w:rsidRPr="0043790A">
          <w:rPr>
            <w:noProof/>
            <w:webHidden/>
          </w:rPr>
        </w:r>
        <w:r w:rsidR="00E631D2" w:rsidRPr="0043790A">
          <w:rPr>
            <w:noProof/>
            <w:webHidden/>
          </w:rPr>
          <w:fldChar w:fldCharType="separate"/>
        </w:r>
        <w:r w:rsidR="0035723F">
          <w:rPr>
            <w:noProof/>
            <w:webHidden/>
          </w:rPr>
          <w:t>7</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7" w:history="1">
        <w:r w:rsidR="00054526" w:rsidRPr="0043790A">
          <w:rPr>
            <w:rStyle w:val="aff9"/>
            <w:noProof/>
          </w:rPr>
          <w:t>2.3.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Внесение изменений в извещение о закупке и/или документацию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_Toc5385437 \h </w:instrText>
        </w:r>
        <w:r w:rsidR="00E631D2" w:rsidRPr="0043790A">
          <w:rPr>
            <w:noProof/>
            <w:webHidden/>
          </w:rPr>
        </w:r>
        <w:r w:rsidR="00E631D2" w:rsidRPr="0043790A">
          <w:rPr>
            <w:noProof/>
            <w:webHidden/>
          </w:rPr>
          <w:fldChar w:fldCharType="separate"/>
        </w:r>
        <w:r w:rsidR="0035723F">
          <w:rPr>
            <w:noProof/>
            <w:webHidden/>
          </w:rPr>
          <w:t>7</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8" w:history="1">
        <w:r w:rsidR="00054526" w:rsidRPr="0043790A">
          <w:rPr>
            <w:rStyle w:val="aff9"/>
            <w:noProof/>
          </w:rPr>
          <w:t>2.4.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Отмена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_Toc5385438 \h </w:instrText>
        </w:r>
        <w:r w:rsidR="00E631D2" w:rsidRPr="0043790A">
          <w:rPr>
            <w:noProof/>
            <w:webHidden/>
          </w:rPr>
        </w:r>
        <w:r w:rsidR="00E631D2" w:rsidRPr="0043790A">
          <w:rPr>
            <w:noProof/>
            <w:webHidden/>
          </w:rPr>
          <w:fldChar w:fldCharType="separate"/>
        </w:r>
        <w:r w:rsidR="0035723F">
          <w:rPr>
            <w:noProof/>
            <w:webHidden/>
          </w:rPr>
          <w:t>8</w:t>
        </w:r>
        <w:r w:rsidR="00E631D2" w:rsidRPr="0043790A">
          <w:rPr>
            <w:noProof/>
            <w:webHidden/>
          </w:rPr>
          <w:fldChar w:fldCharType="end"/>
        </w:r>
      </w:hyperlink>
    </w:p>
    <w:p w:rsidR="00054526" w:rsidRPr="0043790A" w:rsidRDefault="00070C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9" w:history="1">
        <w:r w:rsidR="00054526" w:rsidRPr="0043790A">
          <w:rPr>
            <w:rStyle w:val="aff9"/>
            <w:noProof/>
          </w:rPr>
          <w:t>3.</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ТРЕБОВАНИЯ К СОДЕРЖАНИЮ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_Toc5385439 \h </w:instrText>
        </w:r>
        <w:r w:rsidR="00E631D2" w:rsidRPr="0043790A">
          <w:rPr>
            <w:noProof/>
            <w:webHidden/>
          </w:rPr>
        </w:r>
        <w:r w:rsidR="00E631D2" w:rsidRPr="0043790A">
          <w:rPr>
            <w:noProof/>
            <w:webHidden/>
          </w:rPr>
          <w:fldChar w:fldCharType="separate"/>
        </w:r>
        <w:r w:rsidR="0035723F">
          <w:rPr>
            <w:noProof/>
            <w:webHidden/>
          </w:rPr>
          <w:t>8</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0" w:history="1">
        <w:r w:rsidR="00054526" w:rsidRPr="0043790A">
          <w:rPr>
            <w:rStyle w:val="aff9"/>
            <w:noProof/>
          </w:rPr>
          <w:t>3.1.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оформлению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_Toc5385440 \h </w:instrText>
        </w:r>
        <w:r w:rsidR="00E631D2" w:rsidRPr="0043790A">
          <w:rPr>
            <w:noProof/>
            <w:webHidden/>
          </w:rPr>
        </w:r>
        <w:r w:rsidR="00E631D2" w:rsidRPr="0043790A">
          <w:rPr>
            <w:noProof/>
            <w:webHidden/>
          </w:rPr>
          <w:fldChar w:fldCharType="separate"/>
        </w:r>
        <w:r w:rsidR="0035723F">
          <w:rPr>
            <w:noProof/>
            <w:webHidden/>
          </w:rPr>
          <w:t>8</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1" w:history="1">
        <w:r w:rsidR="00054526" w:rsidRPr="0043790A">
          <w:rPr>
            <w:rStyle w:val="aff9"/>
            <w:noProof/>
          </w:rPr>
          <w:t>3.2.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Язык документов, входящих в состав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_Toc5385441 \h </w:instrText>
        </w:r>
        <w:r w:rsidR="00E631D2" w:rsidRPr="0043790A">
          <w:rPr>
            <w:noProof/>
            <w:webHidden/>
          </w:rPr>
        </w:r>
        <w:r w:rsidR="00E631D2" w:rsidRPr="0043790A">
          <w:rPr>
            <w:noProof/>
            <w:webHidden/>
          </w:rPr>
          <w:fldChar w:fldCharType="separate"/>
        </w:r>
        <w:r w:rsidR="0035723F">
          <w:rPr>
            <w:noProof/>
            <w:webHidden/>
          </w:rPr>
          <w:t>9</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2" w:history="1">
        <w:r w:rsidR="00054526" w:rsidRPr="0043790A">
          <w:rPr>
            <w:rStyle w:val="aff9"/>
            <w:noProof/>
          </w:rPr>
          <w:t>3.3.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валюте заявки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_Toc5385442 \h </w:instrText>
        </w:r>
        <w:r w:rsidR="00E631D2" w:rsidRPr="0043790A">
          <w:rPr>
            <w:noProof/>
            <w:webHidden/>
          </w:rPr>
        </w:r>
        <w:r w:rsidR="00E631D2" w:rsidRPr="0043790A">
          <w:rPr>
            <w:noProof/>
            <w:webHidden/>
          </w:rPr>
          <w:fldChar w:fldCharType="separate"/>
        </w:r>
        <w:r w:rsidR="0035723F">
          <w:rPr>
            <w:noProof/>
            <w:webHidden/>
          </w:rPr>
          <w:t>9</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3" w:history="1">
        <w:r w:rsidR="00054526" w:rsidRPr="0043790A">
          <w:rPr>
            <w:rStyle w:val="aff9"/>
            <w:noProof/>
          </w:rPr>
          <w:t>3.4.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составу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_Toc5385443 \h </w:instrText>
        </w:r>
        <w:r w:rsidR="00E631D2" w:rsidRPr="0043790A">
          <w:rPr>
            <w:noProof/>
            <w:webHidden/>
          </w:rPr>
        </w:r>
        <w:r w:rsidR="00E631D2" w:rsidRPr="0043790A">
          <w:rPr>
            <w:noProof/>
            <w:webHidden/>
          </w:rPr>
          <w:fldChar w:fldCharType="separate"/>
        </w:r>
        <w:r w:rsidR="0035723F">
          <w:rPr>
            <w:noProof/>
            <w:webHidden/>
          </w:rPr>
          <w:t>9</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4" w:history="1">
        <w:r w:rsidR="00054526" w:rsidRPr="0043790A">
          <w:rPr>
            <w:rStyle w:val="aff9"/>
            <w:noProof/>
          </w:rPr>
          <w:t>3.5.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описанию предложения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_Toc5385444 \h </w:instrText>
        </w:r>
        <w:r w:rsidR="00E631D2" w:rsidRPr="0043790A">
          <w:rPr>
            <w:noProof/>
            <w:webHidden/>
          </w:rPr>
        </w:r>
        <w:r w:rsidR="00E631D2" w:rsidRPr="0043790A">
          <w:rPr>
            <w:noProof/>
            <w:webHidden/>
          </w:rPr>
          <w:fldChar w:fldCharType="separate"/>
        </w:r>
        <w:r w:rsidR="0035723F">
          <w:rPr>
            <w:noProof/>
            <w:webHidden/>
          </w:rPr>
          <w:t>10</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5" w:history="1">
        <w:r w:rsidR="00054526" w:rsidRPr="0043790A">
          <w:rPr>
            <w:rStyle w:val="aff9"/>
            <w:noProof/>
          </w:rPr>
          <w:t>3.6.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обеспечению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_Toc5385445 \h </w:instrText>
        </w:r>
        <w:r w:rsidR="00E631D2" w:rsidRPr="0043790A">
          <w:rPr>
            <w:noProof/>
            <w:webHidden/>
          </w:rPr>
        </w:r>
        <w:r w:rsidR="00E631D2" w:rsidRPr="0043790A">
          <w:rPr>
            <w:noProof/>
            <w:webHidden/>
          </w:rPr>
          <w:fldChar w:fldCharType="separate"/>
        </w:r>
        <w:r w:rsidR="0035723F">
          <w:rPr>
            <w:noProof/>
            <w:webHidden/>
          </w:rPr>
          <w:t>11</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6" w:history="1">
        <w:r w:rsidR="00054526" w:rsidRPr="0043790A">
          <w:rPr>
            <w:rStyle w:val="aff9"/>
            <w:noProof/>
          </w:rPr>
          <w:t>3.7.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_Toc5385446 \h </w:instrText>
        </w:r>
        <w:r w:rsidR="00E631D2" w:rsidRPr="0043790A">
          <w:rPr>
            <w:noProof/>
            <w:webHidden/>
          </w:rPr>
        </w:r>
        <w:r w:rsidR="00E631D2" w:rsidRPr="0043790A">
          <w:rPr>
            <w:noProof/>
            <w:webHidden/>
          </w:rPr>
          <w:fldChar w:fldCharType="separate"/>
        </w:r>
        <w:r w:rsidR="0035723F">
          <w:rPr>
            <w:noProof/>
            <w:webHidden/>
          </w:rPr>
          <w:t>13</w:t>
        </w:r>
        <w:r w:rsidR="00E631D2" w:rsidRPr="0043790A">
          <w:rPr>
            <w:noProof/>
            <w:webHidden/>
          </w:rPr>
          <w:fldChar w:fldCharType="end"/>
        </w:r>
      </w:hyperlink>
    </w:p>
    <w:p w:rsidR="00054526" w:rsidRPr="0043790A" w:rsidRDefault="00070C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47" w:history="1">
        <w:r w:rsidR="00054526" w:rsidRPr="0043790A">
          <w:rPr>
            <w:rStyle w:val="aff9"/>
            <w:noProof/>
          </w:rPr>
          <w:t>4.</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ПОДАЧА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_Toc5385447 \h </w:instrText>
        </w:r>
        <w:r w:rsidR="00E631D2" w:rsidRPr="0043790A">
          <w:rPr>
            <w:noProof/>
            <w:webHidden/>
          </w:rPr>
        </w:r>
        <w:r w:rsidR="00E631D2" w:rsidRPr="0043790A">
          <w:rPr>
            <w:noProof/>
            <w:webHidden/>
          </w:rPr>
          <w:fldChar w:fldCharType="separate"/>
        </w:r>
        <w:r w:rsidR="0035723F">
          <w:rPr>
            <w:noProof/>
            <w:webHidden/>
          </w:rPr>
          <w:t>14</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8" w:history="1">
        <w:r w:rsidR="00054526" w:rsidRPr="0043790A">
          <w:rPr>
            <w:rStyle w:val="aff9"/>
            <w:noProof/>
          </w:rPr>
          <w:t>4.1.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место, дата начала и дата окончания срока подачи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_Toc5385448 \h </w:instrText>
        </w:r>
        <w:r w:rsidR="00E631D2" w:rsidRPr="0043790A">
          <w:rPr>
            <w:noProof/>
            <w:webHidden/>
          </w:rPr>
        </w:r>
        <w:r w:rsidR="00E631D2" w:rsidRPr="0043790A">
          <w:rPr>
            <w:noProof/>
            <w:webHidden/>
          </w:rPr>
          <w:fldChar w:fldCharType="separate"/>
        </w:r>
        <w:r w:rsidR="0035723F">
          <w:rPr>
            <w:noProof/>
            <w:webHidden/>
          </w:rPr>
          <w:t>14</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9" w:history="1">
        <w:r w:rsidR="00054526" w:rsidRPr="0043790A">
          <w:rPr>
            <w:rStyle w:val="aff9"/>
            <w:noProof/>
          </w:rPr>
          <w:t>4.2.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Изменения и отзыв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_Toc5385449 \h </w:instrText>
        </w:r>
        <w:r w:rsidR="00E631D2" w:rsidRPr="0043790A">
          <w:rPr>
            <w:noProof/>
            <w:webHidden/>
          </w:rPr>
        </w:r>
        <w:r w:rsidR="00E631D2" w:rsidRPr="0043790A">
          <w:rPr>
            <w:noProof/>
            <w:webHidden/>
          </w:rPr>
          <w:fldChar w:fldCharType="separate"/>
        </w:r>
        <w:r w:rsidR="0035723F">
          <w:rPr>
            <w:noProof/>
            <w:webHidden/>
          </w:rPr>
          <w:t>14</w:t>
        </w:r>
        <w:r w:rsidR="00E631D2" w:rsidRPr="0043790A">
          <w:rPr>
            <w:noProof/>
            <w:webHidden/>
          </w:rPr>
          <w:fldChar w:fldCharType="end"/>
        </w:r>
      </w:hyperlink>
    </w:p>
    <w:p w:rsidR="00054526" w:rsidRPr="0043790A" w:rsidRDefault="00070C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0" w:history="1">
        <w:r w:rsidR="00054526" w:rsidRPr="0043790A">
          <w:rPr>
            <w:rStyle w:val="aff9"/>
            <w:noProof/>
          </w:rPr>
          <w:t>5.</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ЭТАПОВ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_Toc5385450 \h </w:instrText>
        </w:r>
        <w:r w:rsidR="00E631D2" w:rsidRPr="0043790A">
          <w:rPr>
            <w:noProof/>
            <w:webHidden/>
          </w:rPr>
        </w:r>
        <w:r w:rsidR="00E631D2" w:rsidRPr="0043790A">
          <w:rPr>
            <w:noProof/>
            <w:webHidden/>
          </w:rPr>
          <w:fldChar w:fldCharType="separate"/>
        </w:r>
        <w:r w:rsidR="0035723F">
          <w:rPr>
            <w:noProof/>
            <w:webHidden/>
          </w:rPr>
          <w:t>14</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1" w:history="1">
        <w:r w:rsidR="00054526" w:rsidRPr="0043790A">
          <w:rPr>
            <w:rStyle w:val="aff9"/>
            <w:noProof/>
          </w:rPr>
          <w:t>5.1.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_Toc5385451 \h </w:instrText>
        </w:r>
        <w:r w:rsidR="00E631D2" w:rsidRPr="0043790A">
          <w:rPr>
            <w:noProof/>
            <w:webHidden/>
          </w:rPr>
        </w:r>
        <w:r w:rsidR="00E631D2" w:rsidRPr="0043790A">
          <w:rPr>
            <w:noProof/>
            <w:webHidden/>
          </w:rPr>
          <w:fldChar w:fldCharType="separate"/>
        </w:r>
        <w:r w:rsidR="0035723F">
          <w:rPr>
            <w:noProof/>
            <w:webHidden/>
          </w:rPr>
          <w:t>14</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2" w:history="1">
        <w:r w:rsidR="00054526" w:rsidRPr="0043790A">
          <w:rPr>
            <w:rStyle w:val="aff9"/>
            <w:noProof/>
          </w:rPr>
          <w:t>5.2.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010D64" w:rsidRPr="0043790A">
          <w:rPr>
            <w:noProof/>
            <w:webHidden/>
          </w:rPr>
          <w:tab/>
        </w:r>
        <w:r w:rsidR="00010D64" w:rsidRPr="0043790A">
          <w:rPr>
            <w:noProof/>
            <w:webHidden/>
          </w:rPr>
          <w:tab/>
        </w:r>
        <w:r w:rsidR="00E631D2" w:rsidRPr="0043790A">
          <w:rPr>
            <w:noProof/>
            <w:webHidden/>
          </w:rPr>
          <w:fldChar w:fldCharType="begin"/>
        </w:r>
        <w:r w:rsidR="00054526" w:rsidRPr="0043790A">
          <w:rPr>
            <w:noProof/>
            <w:webHidden/>
          </w:rPr>
          <w:instrText xml:space="preserve"> PAGEREF _Toc5385452 \h </w:instrText>
        </w:r>
        <w:r w:rsidR="00E631D2" w:rsidRPr="0043790A">
          <w:rPr>
            <w:noProof/>
            <w:webHidden/>
          </w:rPr>
        </w:r>
        <w:r w:rsidR="00E631D2" w:rsidRPr="0043790A">
          <w:rPr>
            <w:noProof/>
            <w:webHidden/>
          </w:rPr>
          <w:fldChar w:fldCharType="separate"/>
        </w:r>
        <w:r w:rsidR="0035723F">
          <w:rPr>
            <w:noProof/>
            <w:webHidden/>
          </w:rPr>
          <w:t>15</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3" w:history="1">
        <w:r w:rsidR="00054526" w:rsidRPr="0043790A">
          <w:rPr>
            <w:rStyle w:val="aff9"/>
            <w:noProof/>
          </w:rPr>
          <w:t>5.3.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_Toc5385453 \h </w:instrText>
        </w:r>
        <w:r w:rsidR="00E631D2" w:rsidRPr="0043790A">
          <w:rPr>
            <w:noProof/>
            <w:webHidden/>
          </w:rPr>
        </w:r>
        <w:r w:rsidR="00E631D2" w:rsidRPr="0043790A">
          <w:rPr>
            <w:noProof/>
            <w:webHidden/>
          </w:rPr>
          <w:fldChar w:fldCharType="separate"/>
        </w:r>
        <w:r w:rsidR="0035723F">
          <w:rPr>
            <w:noProof/>
            <w:webHidden/>
          </w:rPr>
          <w:t>16</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4" w:history="1">
        <w:r w:rsidR="00054526" w:rsidRPr="0043790A">
          <w:rPr>
            <w:rStyle w:val="aff9"/>
            <w:noProof/>
          </w:rPr>
          <w:t>5.4.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Проведение квалификационного отбора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_Toc5385454 \h </w:instrText>
        </w:r>
        <w:r w:rsidR="00E631D2" w:rsidRPr="0043790A">
          <w:rPr>
            <w:noProof/>
            <w:webHidden/>
          </w:rPr>
        </w:r>
        <w:r w:rsidR="00E631D2" w:rsidRPr="0043790A">
          <w:rPr>
            <w:noProof/>
            <w:webHidden/>
          </w:rPr>
          <w:fldChar w:fldCharType="separate"/>
        </w:r>
        <w:r w:rsidR="0035723F">
          <w:rPr>
            <w:noProof/>
            <w:webHidden/>
          </w:rPr>
          <w:t>16</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5" w:history="1">
        <w:r w:rsidR="00054526" w:rsidRPr="0043790A">
          <w:rPr>
            <w:rStyle w:val="aff9"/>
            <w:noProof/>
          </w:rPr>
          <w:t>5.5.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_Toc5385455 \h </w:instrText>
        </w:r>
        <w:r w:rsidR="00E631D2" w:rsidRPr="0043790A">
          <w:rPr>
            <w:noProof/>
            <w:webHidden/>
          </w:rPr>
        </w:r>
        <w:r w:rsidR="00E631D2" w:rsidRPr="0043790A">
          <w:rPr>
            <w:noProof/>
            <w:webHidden/>
          </w:rPr>
          <w:fldChar w:fldCharType="separate"/>
        </w:r>
        <w:r w:rsidR="0035723F">
          <w:rPr>
            <w:noProof/>
            <w:webHidden/>
          </w:rPr>
          <w:t>17</w:t>
        </w:r>
        <w:r w:rsidR="00E631D2" w:rsidRPr="0043790A">
          <w:rPr>
            <w:noProof/>
            <w:webHidden/>
          </w:rPr>
          <w:fldChar w:fldCharType="end"/>
        </w:r>
      </w:hyperlink>
    </w:p>
    <w:p w:rsidR="00054526" w:rsidRPr="0043790A" w:rsidRDefault="00070C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6" w:history="1">
        <w:r w:rsidR="00054526" w:rsidRPr="0043790A">
          <w:rPr>
            <w:rStyle w:val="aff9"/>
            <w:noProof/>
          </w:rPr>
          <w:t>6.</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РАССМОТРЕНИЯ, ОЦЕНКИ И СОПОСТАВЛЕНИЯ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_Toc5385456 \h </w:instrText>
        </w:r>
        <w:r w:rsidR="00E631D2" w:rsidRPr="0043790A">
          <w:rPr>
            <w:noProof/>
            <w:webHidden/>
          </w:rPr>
        </w:r>
        <w:r w:rsidR="00E631D2" w:rsidRPr="0043790A">
          <w:rPr>
            <w:noProof/>
            <w:webHidden/>
          </w:rPr>
          <w:fldChar w:fldCharType="separate"/>
        </w:r>
        <w:r w:rsidR="0035723F">
          <w:rPr>
            <w:noProof/>
            <w:webHidden/>
          </w:rPr>
          <w:t>17</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7" w:history="1">
        <w:r w:rsidR="00054526" w:rsidRPr="0043790A">
          <w:rPr>
            <w:rStyle w:val="aff9"/>
            <w:noProof/>
          </w:rPr>
          <w:t>6.1.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Закупочная комиссия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_Toc5385457 \h </w:instrText>
        </w:r>
        <w:r w:rsidR="00E631D2" w:rsidRPr="0043790A">
          <w:rPr>
            <w:noProof/>
            <w:webHidden/>
          </w:rPr>
        </w:r>
        <w:r w:rsidR="00E631D2" w:rsidRPr="0043790A">
          <w:rPr>
            <w:noProof/>
            <w:webHidden/>
          </w:rPr>
          <w:fldChar w:fldCharType="separate"/>
        </w:r>
        <w:r w:rsidR="0035723F">
          <w:rPr>
            <w:noProof/>
            <w:webHidden/>
          </w:rPr>
          <w:t>17</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8" w:history="1">
        <w:r w:rsidR="00054526" w:rsidRPr="0043790A">
          <w:rPr>
            <w:rStyle w:val="aff9"/>
            <w:noProof/>
          </w:rPr>
          <w:t>6.2.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процедуре рассмотрения, оценки и сопоставления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_Toc5385458 \h </w:instrText>
        </w:r>
        <w:r w:rsidR="00E631D2" w:rsidRPr="0043790A">
          <w:rPr>
            <w:noProof/>
            <w:webHidden/>
          </w:rPr>
        </w:r>
        <w:r w:rsidR="00E631D2" w:rsidRPr="0043790A">
          <w:rPr>
            <w:noProof/>
            <w:webHidden/>
          </w:rPr>
          <w:fldChar w:fldCharType="separate"/>
        </w:r>
        <w:r w:rsidR="0035723F">
          <w:rPr>
            <w:noProof/>
            <w:webHidden/>
          </w:rPr>
          <w:t>17</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9" w:history="1">
        <w:r w:rsidR="00054526" w:rsidRPr="0043790A">
          <w:rPr>
            <w:rStyle w:val="aff9"/>
            <w:noProof/>
          </w:rPr>
          <w:t>6.3.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Критерии оценки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_Toc5385459 \h </w:instrText>
        </w:r>
        <w:r w:rsidR="00E631D2" w:rsidRPr="0043790A">
          <w:rPr>
            <w:noProof/>
            <w:webHidden/>
          </w:rPr>
        </w:r>
        <w:r w:rsidR="00E631D2" w:rsidRPr="0043790A">
          <w:rPr>
            <w:noProof/>
            <w:webHidden/>
          </w:rPr>
          <w:fldChar w:fldCharType="separate"/>
        </w:r>
        <w:r w:rsidR="0035723F">
          <w:rPr>
            <w:noProof/>
            <w:webHidden/>
          </w:rPr>
          <w:t>19</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0" w:history="1">
        <w:r w:rsidR="00054526" w:rsidRPr="0043790A">
          <w:rPr>
            <w:rStyle w:val="aff9"/>
            <w:noProof/>
          </w:rPr>
          <w:t>6.4.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первых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_Toc5385460 \h </w:instrText>
        </w:r>
        <w:r w:rsidR="00E631D2" w:rsidRPr="0043790A">
          <w:rPr>
            <w:noProof/>
            <w:webHidden/>
          </w:rPr>
        </w:r>
        <w:r w:rsidR="00E631D2" w:rsidRPr="0043790A">
          <w:rPr>
            <w:noProof/>
            <w:webHidden/>
          </w:rPr>
          <w:fldChar w:fldCharType="separate"/>
        </w:r>
        <w:r w:rsidR="0035723F">
          <w:rPr>
            <w:noProof/>
            <w:webHidden/>
          </w:rPr>
          <w:t>19</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1" w:history="1">
        <w:r w:rsidR="00054526" w:rsidRPr="0043790A">
          <w:rPr>
            <w:rStyle w:val="aff9"/>
            <w:noProof/>
          </w:rPr>
          <w:t>6.5.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вторых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_Toc5385461 \h </w:instrText>
        </w:r>
        <w:r w:rsidR="00E631D2" w:rsidRPr="0043790A">
          <w:rPr>
            <w:noProof/>
            <w:webHidden/>
          </w:rPr>
        </w:r>
        <w:r w:rsidR="00E631D2" w:rsidRPr="0043790A">
          <w:rPr>
            <w:noProof/>
            <w:webHidden/>
          </w:rPr>
          <w:fldChar w:fldCharType="separate"/>
        </w:r>
        <w:r w:rsidR="0035723F">
          <w:rPr>
            <w:noProof/>
            <w:webHidden/>
          </w:rPr>
          <w:t>20</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2" w:history="1">
        <w:r w:rsidR="00054526" w:rsidRPr="0043790A">
          <w:rPr>
            <w:rStyle w:val="aff9"/>
            <w:noProof/>
          </w:rPr>
          <w:t>6.6.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ценовых предложений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_Toc5385462 \h </w:instrText>
        </w:r>
        <w:r w:rsidR="00E631D2" w:rsidRPr="0043790A">
          <w:rPr>
            <w:noProof/>
            <w:webHidden/>
          </w:rPr>
        </w:r>
        <w:r w:rsidR="00E631D2" w:rsidRPr="0043790A">
          <w:rPr>
            <w:noProof/>
            <w:webHidden/>
          </w:rPr>
          <w:fldChar w:fldCharType="separate"/>
        </w:r>
        <w:r w:rsidR="0035723F">
          <w:rPr>
            <w:noProof/>
            <w:webHidden/>
          </w:rPr>
          <w:t>20</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3" w:history="1">
        <w:r w:rsidR="00054526" w:rsidRPr="0043790A">
          <w:rPr>
            <w:rStyle w:val="aff9"/>
            <w:noProof/>
          </w:rPr>
          <w:t>6.7.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Признание закупки несостоявшейся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_Toc5385463 \h </w:instrText>
        </w:r>
        <w:r w:rsidR="00E631D2" w:rsidRPr="0043790A">
          <w:rPr>
            <w:noProof/>
            <w:webHidden/>
          </w:rPr>
        </w:r>
        <w:r w:rsidR="00E631D2" w:rsidRPr="0043790A">
          <w:rPr>
            <w:noProof/>
            <w:webHidden/>
          </w:rPr>
          <w:fldChar w:fldCharType="separate"/>
        </w:r>
        <w:r w:rsidR="0035723F">
          <w:rPr>
            <w:noProof/>
            <w:webHidden/>
          </w:rPr>
          <w:t>20</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4" w:history="1">
        <w:r w:rsidR="00054526" w:rsidRPr="0043790A">
          <w:rPr>
            <w:rStyle w:val="aff9"/>
            <w:noProof/>
          </w:rPr>
          <w:t>6.8.</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жалоб и обращений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_Toc5385464 \h </w:instrText>
        </w:r>
        <w:r w:rsidR="00E631D2" w:rsidRPr="0043790A">
          <w:rPr>
            <w:noProof/>
            <w:webHidden/>
          </w:rPr>
        </w:r>
        <w:r w:rsidR="00E631D2" w:rsidRPr="0043790A">
          <w:rPr>
            <w:noProof/>
            <w:webHidden/>
          </w:rPr>
          <w:fldChar w:fldCharType="separate"/>
        </w:r>
        <w:r w:rsidR="0035723F">
          <w:rPr>
            <w:noProof/>
            <w:webHidden/>
          </w:rPr>
          <w:t>20</w:t>
        </w:r>
        <w:r w:rsidR="00E631D2" w:rsidRPr="0043790A">
          <w:rPr>
            <w:noProof/>
            <w:webHidden/>
          </w:rPr>
          <w:fldChar w:fldCharType="end"/>
        </w:r>
      </w:hyperlink>
    </w:p>
    <w:p w:rsidR="00054526" w:rsidRPr="0043790A" w:rsidRDefault="00070C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65" w:history="1">
        <w:r w:rsidR="00054526" w:rsidRPr="0043790A">
          <w:rPr>
            <w:rStyle w:val="aff9"/>
            <w:noProof/>
          </w:rPr>
          <w:t>7.</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ЗАКЛЮЧЕНИЕ, 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_Toc5385465 \h </w:instrText>
        </w:r>
        <w:r w:rsidR="00E631D2" w:rsidRPr="0043790A">
          <w:rPr>
            <w:noProof/>
            <w:webHidden/>
          </w:rPr>
        </w:r>
        <w:r w:rsidR="00E631D2" w:rsidRPr="0043790A">
          <w:rPr>
            <w:noProof/>
            <w:webHidden/>
          </w:rPr>
          <w:fldChar w:fldCharType="separate"/>
        </w:r>
        <w:r w:rsidR="0035723F">
          <w:rPr>
            <w:noProof/>
            <w:webHidden/>
          </w:rPr>
          <w:t>20</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6" w:history="1">
        <w:r w:rsidR="00054526" w:rsidRPr="0043790A">
          <w:rPr>
            <w:rStyle w:val="aff9"/>
            <w:noProof/>
          </w:rPr>
          <w:t>7.1.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Срок и порядок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_Toc5385466 \h </w:instrText>
        </w:r>
        <w:r w:rsidR="00E631D2" w:rsidRPr="0043790A">
          <w:rPr>
            <w:noProof/>
            <w:webHidden/>
          </w:rPr>
        </w:r>
        <w:r w:rsidR="00E631D2" w:rsidRPr="0043790A">
          <w:rPr>
            <w:noProof/>
            <w:webHidden/>
          </w:rPr>
          <w:fldChar w:fldCharType="separate"/>
        </w:r>
        <w:r w:rsidR="0035723F">
          <w:rPr>
            <w:noProof/>
            <w:webHidden/>
          </w:rPr>
          <w:t>20</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7" w:history="1">
        <w:r w:rsidR="00054526" w:rsidRPr="0043790A">
          <w:rPr>
            <w:rStyle w:val="aff9"/>
            <w:noProof/>
          </w:rPr>
          <w:t>7.2.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Обеспечения исполнения договора, порядок предоставления такого обеспечения, требования к такому обеспечению</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_Toc5385467 \h </w:instrText>
        </w:r>
        <w:r w:rsidR="00E631D2" w:rsidRPr="0043790A">
          <w:rPr>
            <w:noProof/>
            <w:webHidden/>
          </w:rPr>
        </w:r>
        <w:r w:rsidR="00E631D2" w:rsidRPr="0043790A">
          <w:rPr>
            <w:noProof/>
            <w:webHidden/>
          </w:rPr>
          <w:fldChar w:fldCharType="separate"/>
        </w:r>
        <w:r w:rsidR="0035723F">
          <w:rPr>
            <w:noProof/>
            <w:webHidden/>
          </w:rPr>
          <w:t>21</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8" w:history="1">
        <w:r w:rsidR="00054526" w:rsidRPr="0043790A">
          <w:rPr>
            <w:rStyle w:val="aff9"/>
            <w:noProof/>
          </w:rPr>
          <w:t>7.3.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условиям банковской гарантии, выданной в качестве обеспечения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_Toc5385468 \h </w:instrText>
        </w:r>
        <w:r w:rsidR="00E631D2" w:rsidRPr="0043790A">
          <w:rPr>
            <w:noProof/>
            <w:webHidden/>
          </w:rPr>
        </w:r>
        <w:r w:rsidR="00E631D2" w:rsidRPr="0043790A">
          <w:rPr>
            <w:noProof/>
            <w:webHidden/>
          </w:rPr>
          <w:fldChar w:fldCharType="separate"/>
        </w:r>
        <w:r w:rsidR="0035723F">
          <w:rPr>
            <w:noProof/>
            <w:webHidden/>
          </w:rPr>
          <w:t>22</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9" w:history="1">
        <w:r w:rsidR="00054526" w:rsidRPr="0043790A">
          <w:rPr>
            <w:rStyle w:val="aff9"/>
            <w:noProof/>
          </w:rPr>
          <w:t>7.4.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Отказ от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_Toc5385469 \h </w:instrText>
        </w:r>
        <w:r w:rsidR="00E631D2" w:rsidRPr="0043790A">
          <w:rPr>
            <w:noProof/>
            <w:webHidden/>
          </w:rPr>
        </w:r>
        <w:r w:rsidR="00E631D2" w:rsidRPr="0043790A">
          <w:rPr>
            <w:noProof/>
            <w:webHidden/>
          </w:rPr>
          <w:fldChar w:fldCharType="separate"/>
        </w:r>
        <w:r w:rsidR="0035723F">
          <w:rPr>
            <w:noProof/>
            <w:webHidden/>
          </w:rPr>
          <w:t>23</w:t>
        </w:r>
        <w:r w:rsidR="00E631D2" w:rsidRPr="0043790A">
          <w:rPr>
            <w:noProof/>
            <w:webHidden/>
          </w:rPr>
          <w:fldChar w:fldCharType="end"/>
        </w:r>
      </w:hyperlink>
    </w:p>
    <w:p w:rsidR="00054526" w:rsidRPr="0043790A" w:rsidRDefault="00070C0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70" w:history="1">
        <w:r w:rsidR="00054526" w:rsidRPr="0043790A">
          <w:rPr>
            <w:rStyle w:val="aff9"/>
            <w:noProof/>
          </w:rPr>
          <w:t>7.5.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_Toc5385470 \h </w:instrText>
        </w:r>
        <w:r w:rsidR="00E631D2" w:rsidRPr="0043790A">
          <w:rPr>
            <w:noProof/>
            <w:webHidden/>
          </w:rPr>
        </w:r>
        <w:r w:rsidR="00E631D2" w:rsidRPr="0043790A">
          <w:rPr>
            <w:noProof/>
            <w:webHidden/>
          </w:rPr>
          <w:fldChar w:fldCharType="separate"/>
        </w:r>
        <w:r w:rsidR="0035723F">
          <w:rPr>
            <w:noProof/>
            <w:webHidden/>
          </w:rPr>
          <w:t>23</w:t>
        </w:r>
        <w:r w:rsidR="00E631D2" w:rsidRPr="0043790A">
          <w:rPr>
            <w:noProof/>
            <w:webHidden/>
          </w:rPr>
          <w:fldChar w:fldCharType="end"/>
        </w:r>
      </w:hyperlink>
    </w:p>
    <w:p w:rsidR="00054526" w:rsidRPr="0043790A" w:rsidRDefault="00070C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71" w:history="1">
        <w:r w:rsidR="00054526" w:rsidRPr="0043790A">
          <w:rPr>
            <w:rStyle w:val="aff9"/>
            <w:noProof/>
          </w:rPr>
          <w:t>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ИНФОРМАЦИОННАЯ КАРТА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_Toc5385471 \h </w:instrText>
        </w:r>
        <w:r w:rsidR="00E631D2" w:rsidRPr="0043790A">
          <w:rPr>
            <w:noProof/>
            <w:webHidden/>
          </w:rPr>
        </w:r>
        <w:r w:rsidR="00E631D2" w:rsidRPr="0043790A">
          <w:rPr>
            <w:noProof/>
            <w:webHidden/>
          </w:rPr>
          <w:fldChar w:fldCharType="separate"/>
        </w:r>
        <w:r w:rsidR="0035723F">
          <w:rPr>
            <w:noProof/>
            <w:webHidden/>
          </w:rPr>
          <w:t>24</w:t>
        </w:r>
        <w:r w:rsidR="00E631D2" w:rsidRPr="0043790A">
          <w:rPr>
            <w:noProof/>
            <w:webHidden/>
          </w:rPr>
          <w:fldChar w:fldCharType="end"/>
        </w:r>
      </w:hyperlink>
    </w:p>
    <w:p w:rsidR="00054526" w:rsidRPr="0043790A" w:rsidRDefault="00070C0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472" w:history="1">
        <w:r w:rsidR="00054526" w:rsidRPr="0043790A">
          <w:rPr>
            <w:rStyle w:val="aff9"/>
            <w:noProof/>
          </w:rPr>
          <w:t>III.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ОБРАЗЦЫ ФОРМ ДЛЯ ЗАПОЛНЕНИЯ УЧАСТНИКАМИ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_Toc5385472 \h </w:instrText>
        </w:r>
        <w:r w:rsidR="00E631D2" w:rsidRPr="0043790A">
          <w:rPr>
            <w:noProof/>
            <w:webHidden/>
          </w:rPr>
        </w:r>
        <w:r w:rsidR="00E631D2" w:rsidRPr="0043790A">
          <w:rPr>
            <w:noProof/>
            <w:webHidden/>
          </w:rPr>
          <w:fldChar w:fldCharType="separate"/>
        </w:r>
        <w:r w:rsidR="0035723F">
          <w:rPr>
            <w:noProof/>
            <w:webHidden/>
          </w:rPr>
          <w:t>44</w:t>
        </w:r>
        <w:r w:rsidR="00E631D2" w:rsidRPr="0043790A">
          <w:rPr>
            <w:noProof/>
            <w:webHidden/>
          </w:rPr>
          <w:fldChar w:fldCharType="end"/>
        </w:r>
      </w:hyperlink>
    </w:p>
    <w:p w:rsidR="00054526" w:rsidRPr="0043790A" w:rsidRDefault="00070C02">
      <w:pPr>
        <w:pStyle w:val="25"/>
        <w:tabs>
          <w:tab w:val="right" w:leader="dot" w:pos="10195"/>
        </w:tabs>
        <w:rPr>
          <w:rFonts w:asciiTheme="minorHAnsi" w:eastAsiaTheme="minorEastAsia" w:hAnsiTheme="minorHAnsi" w:cstheme="minorBidi"/>
          <w:smallCaps w:val="0"/>
          <w:noProof/>
          <w:sz w:val="22"/>
          <w:szCs w:val="22"/>
        </w:rPr>
      </w:pPr>
      <w:hyperlink w:anchor="_Toc5385473" w:history="1">
        <w:r w:rsidR="00054526" w:rsidRPr="0043790A">
          <w:rPr>
            <w:rStyle w:val="aff9"/>
            <w:noProof/>
          </w:rPr>
          <w:t>ФОРМА 1. ТЕХНИЧЕСКОЕ ПРЕДЛОЖЕНИЕ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_Toc5385473 \h </w:instrText>
        </w:r>
        <w:r w:rsidR="00E631D2" w:rsidRPr="0043790A">
          <w:rPr>
            <w:noProof/>
            <w:webHidden/>
          </w:rPr>
        </w:r>
        <w:r w:rsidR="00E631D2" w:rsidRPr="0043790A">
          <w:rPr>
            <w:noProof/>
            <w:webHidden/>
          </w:rPr>
          <w:fldChar w:fldCharType="separate"/>
        </w:r>
        <w:r w:rsidR="0035723F">
          <w:rPr>
            <w:noProof/>
            <w:webHidden/>
          </w:rPr>
          <w:t>44</w:t>
        </w:r>
        <w:r w:rsidR="00E631D2" w:rsidRPr="0043790A">
          <w:rPr>
            <w:noProof/>
            <w:webHidden/>
          </w:rPr>
          <w:fldChar w:fldCharType="end"/>
        </w:r>
      </w:hyperlink>
    </w:p>
    <w:p w:rsidR="00054526" w:rsidRPr="0043790A" w:rsidRDefault="00070C02">
      <w:pPr>
        <w:pStyle w:val="25"/>
        <w:tabs>
          <w:tab w:val="right" w:leader="dot" w:pos="10195"/>
        </w:tabs>
        <w:rPr>
          <w:rFonts w:asciiTheme="minorHAnsi" w:eastAsiaTheme="minorEastAsia" w:hAnsiTheme="minorHAnsi" w:cstheme="minorBidi"/>
          <w:smallCaps w:val="0"/>
          <w:noProof/>
          <w:sz w:val="22"/>
          <w:szCs w:val="22"/>
        </w:rPr>
      </w:pPr>
      <w:hyperlink w:anchor="_Toc5385475" w:history="1">
        <w:r w:rsidR="00054526" w:rsidRPr="0043790A">
          <w:rPr>
            <w:rStyle w:val="aff9"/>
            <w:noProof/>
          </w:rPr>
          <w:t>ФОРМА 2. ОПИСЬ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_Toc5385475 \h </w:instrText>
        </w:r>
        <w:r w:rsidR="00E631D2" w:rsidRPr="0043790A">
          <w:rPr>
            <w:noProof/>
            <w:webHidden/>
          </w:rPr>
        </w:r>
        <w:r w:rsidR="00E631D2" w:rsidRPr="0043790A">
          <w:rPr>
            <w:noProof/>
            <w:webHidden/>
          </w:rPr>
          <w:fldChar w:fldCharType="separate"/>
        </w:r>
        <w:r w:rsidR="0035723F">
          <w:rPr>
            <w:noProof/>
            <w:webHidden/>
          </w:rPr>
          <w:t>45</w:t>
        </w:r>
        <w:r w:rsidR="00E631D2" w:rsidRPr="0043790A">
          <w:rPr>
            <w:noProof/>
            <w:webHidden/>
          </w:rPr>
          <w:fldChar w:fldCharType="end"/>
        </w:r>
      </w:hyperlink>
    </w:p>
    <w:p w:rsidR="00054526" w:rsidRPr="0043790A" w:rsidRDefault="00070C02">
      <w:pPr>
        <w:pStyle w:val="25"/>
        <w:tabs>
          <w:tab w:val="right" w:leader="dot" w:pos="10195"/>
        </w:tabs>
        <w:rPr>
          <w:rFonts w:asciiTheme="minorHAnsi" w:eastAsiaTheme="minorEastAsia" w:hAnsiTheme="minorHAnsi" w:cstheme="minorBidi"/>
          <w:smallCaps w:val="0"/>
          <w:noProof/>
          <w:sz w:val="22"/>
          <w:szCs w:val="22"/>
        </w:rPr>
      </w:pPr>
      <w:hyperlink w:anchor="_Toc5385476" w:history="1">
        <w:r w:rsidR="00054526" w:rsidRPr="0043790A">
          <w:rPr>
            <w:rStyle w:val="aff9"/>
            <w:noProof/>
          </w:rPr>
          <w:t>ФОРМА 3. ПИСЬМО О ПОДАЧЕ ОФЕРТЫ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_Toc5385476 \h </w:instrText>
        </w:r>
        <w:r w:rsidR="00E631D2" w:rsidRPr="0043790A">
          <w:rPr>
            <w:noProof/>
            <w:webHidden/>
          </w:rPr>
        </w:r>
        <w:r w:rsidR="00E631D2" w:rsidRPr="0043790A">
          <w:rPr>
            <w:noProof/>
            <w:webHidden/>
          </w:rPr>
          <w:fldChar w:fldCharType="separate"/>
        </w:r>
        <w:r w:rsidR="0035723F">
          <w:rPr>
            <w:noProof/>
            <w:webHidden/>
          </w:rPr>
          <w:t>46</w:t>
        </w:r>
        <w:r w:rsidR="00E631D2" w:rsidRPr="0043790A">
          <w:rPr>
            <w:noProof/>
            <w:webHidden/>
          </w:rPr>
          <w:fldChar w:fldCharType="end"/>
        </w:r>
      </w:hyperlink>
    </w:p>
    <w:p w:rsidR="00054526" w:rsidRPr="0043790A" w:rsidRDefault="00070C02">
      <w:pPr>
        <w:pStyle w:val="25"/>
        <w:tabs>
          <w:tab w:val="right" w:leader="dot" w:pos="10195"/>
        </w:tabs>
        <w:rPr>
          <w:rFonts w:asciiTheme="minorHAnsi" w:eastAsiaTheme="minorEastAsia" w:hAnsiTheme="minorHAnsi" w:cstheme="minorBidi"/>
          <w:smallCaps w:val="0"/>
          <w:noProof/>
          <w:sz w:val="22"/>
          <w:szCs w:val="22"/>
        </w:rPr>
      </w:pPr>
      <w:hyperlink w:anchor="_Toc5385477" w:history="1">
        <w:r w:rsidR="00054526" w:rsidRPr="0043790A">
          <w:rPr>
            <w:rStyle w:val="aff9"/>
            <w:noProof/>
          </w:rPr>
          <w:t>ФОРМА 4. АНТИКОРРУПЦИОННЫЕ ОБЯЗАТЕЛЬСТВА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_Toc5385477 \h </w:instrText>
        </w:r>
        <w:r w:rsidR="00E631D2" w:rsidRPr="0043790A">
          <w:rPr>
            <w:noProof/>
            <w:webHidden/>
          </w:rPr>
        </w:r>
        <w:r w:rsidR="00E631D2" w:rsidRPr="0043790A">
          <w:rPr>
            <w:noProof/>
            <w:webHidden/>
          </w:rPr>
          <w:fldChar w:fldCharType="separate"/>
        </w:r>
        <w:r w:rsidR="0035723F">
          <w:rPr>
            <w:noProof/>
            <w:webHidden/>
          </w:rPr>
          <w:t>49</w:t>
        </w:r>
        <w:r w:rsidR="00E631D2" w:rsidRPr="0043790A">
          <w:rPr>
            <w:noProof/>
            <w:webHidden/>
          </w:rPr>
          <w:fldChar w:fldCharType="end"/>
        </w:r>
      </w:hyperlink>
    </w:p>
    <w:p w:rsidR="00054526" w:rsidRPr="0043790A" w:rsidRDefault="00070C02">
      <w:pPr>
        <w:pStyle w:val="25"/>
        <w:tabs>
          <w:tab w:val="right" w:leader="dot" w:pos="10195"/>
        </w:tabs>
        <w:rPr>
          <w:rFonts w:asciiTheme="minorHAnsi" w:eastAsiaTheme="minorEastAsia" w:hAnsiTheme="minorHAnsi" w:cstheme="minorBidi"/>
          <w:smallCaps w:val="0"/>
          <w:noProof/>
          <w:sz w:val="22"/>
          <w:szCs w:val="22"/>
        </w:rPr>
      </w:pPr>
      <w:hyperlink w:anchor="_Toc5385478" w:history="1">
        <w:r w:rsidR="00054526" w:rsidRPr="0043790A">
          <w:rPr>
            <w:rStyle w:val="aff9"/>
            <w:noProof/>
          </w:rPr>
          <w:t>ФОРМА 5. АНКЕТА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_Toc5385478 \h </w:instrText>
        </w:r>
        <w:r w:rsidR="00E631D2" w:rsidRPr="0043790A">
          <w:rPr>
            <w:noProof/>
            <w:webHidden/>
          </w:rPr>
        </w:r>
        <w:r w:rsidR="00E631D2" w:rsidRPr="0043790A">
          <w:rPr>
            <w:noProof/>
            <w:webHidden/>
          </w:rPr>
          <w:fldChar w:fldCharType="separate"/>
        </w:r>
        <w:r w:rsidR="0035723F">
          <w:rPr>
            <w:noProof/>
            <w:webHidden/>
          </w:rPr>
          <w:t>51</w:t>
        </w:r>
        <w:r w:rsidR="00E631D2" w:rsidRPr="0043790A">
          <w:rPr>
            <w:noProof/>
            <w:webHidden/>
          </w:rPr>
          <w:fldChar w:fldCharType="end"/>
        </w:r>
      </w:hyperlink>
    </w:p>
    <w:p w:rsidR="00054526" w:rsidRPr="0043790A" w:rsidRDefault="00070C02">
      <w:pPr>
        <w:pStyle w:val="25"/>
        <w:tabs>
          <w:tab w:val="right" w:leader="dot" w:pos="10195"/>
        </w:tabs>
        <w:rPr>
          <w:rFonts w:asciiTheme="minorHAnsi" w:eastAsiaTheme="minorEastAsia" w:hAnsiTheme="minorHAnsi" w:cstheme="minorBidi"/>
          <w:smallCaps w:val="0"/>
          <w:noProof/>
          <w:sz w:val="22"/>
          <w:szCs w:val="22"/>
        </w:rPr>
      </w:pPr>
      <w:hyperlink w:anchor="_Toc5385479" w:history="1">
        <w:r w:rsidR="00054526" w:rsidRPr="0043790A">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_Toc5385479 \h </w:instrText>
        </w:r>
        <w:r w:rsidR="00E631D2" w:rsidRPr="0043790A">
          <w:rPr>
            <w:noProof/>
            <w:webHidden/>
          </w:rPr>
        </w:r>
        <w:r w:rsidR="00E631D2" w:rsidRPr="0043790A">
          <w:rPr>
            <w:noProof/>
            <w:webHidden/>
          </w:rPr>
          <w:fldChar w:fldCharType="separate"/>
        </w:r>
        <w:r w:rsidR="0035723F">
          <w:rPr>
            <w:noProof/>
            <w:webHidden/>
          </w:rPr>
          <w:t>56</w:t>
        </w:r>
        <w:r w:rsidR="00E631D2" w:rsidRPr="0043790A">
          <w:rPr>
            <w:noProof/>
            <w:webHidden/>
          </w:rPr>
          <w:fldChar w:fldCharType="end"/>
        </w:r>
      </w:hyperlink>
    </w:p>
    <w:p w:rsidR="00054526" w:rsidRPr="0043790A" w:rsidRDefault="00070C02">
      <w:pPr>
        <w:pStyle w:val="25"/>
        <w:tabs>
          <w:tab w:val="right" w:leader="dot" w:pos="10195"/>
        </w:tabs>
        <w:rPr>
          <w:rFonts w:asciiTheme="minorHAnsi" w:eastAsiaTheme="minorEastAsia" w:hAnsiTheme="minorHAnsi" w:cstheme="minorBidi"/>
          <w:smallCaps w:val="0"/>
          <w:noProof/>
          <w:sz w:val="22"/>
          <w:szCs w:val="22"/>
        </w:rPr>
      </w:pPr>
      <w:hyperlink w:anchor="_Toc5385480" w:history="1">
        <w:r w:rsidR="00054526" w:rsidRPr="0043790A">
          <w:rPr>
            <w:rStyle w:val="aff9"/>
            <w:noProof/>
          </w:rPr>
          <w:t>ФОРМА 7</w:t>
        </w:r>
        <w:r w:rsidR="00054526" w:rsidRPr="0043790A">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_Toc5385480 \h </w:instrText>
        </w:r>
        <w:r w:rsidR="00E631D2" w:rsidRPr="0043790A">
          <w:rPr>
            <w:noProof/>
            <w:webHidden/>
          </w:rPr>
        </w:r>
        <w:r w:rsidR="00E631D2" w:rsidRPr="0043790A">
          <w:rPr>
            <w:noProof/>
            <w:webHidden/>
          </w:rPr>
          <w:fldChar w:fldCharType="separate"/>
        </w:r>
        <w:r w:rsidR="0035723F">
          <w:rPr>
            <w:noProof/>
            <w:webHidden/>
          </w:rPr>
          <w:t>59</w:t>
        </w:r>
        <w:r w:rsidR="00E631D2" w:rsidRPr="0043790A">
          <w:rPr>
            <w:noProof/>
            <w:webHidden/>
          </w:rPr>
          <w:fldChar w:fldCharType="end"/>
        </w:r>
      </w:hyperlink>
    </w:p>
    <w:p w:rsidR="00054526" w:rsidRPr="0043790A" w:rsidRDefault="00070C02">
      <w:pPr>
        <w:pStyle w:val="25"/>
        <w:tabs>
          <w:tab w:val="right" w:leader="dot" w:pos="10195"/>
        </w:tabs>
        <w:rPr>
          <w:rFonts w:asciiTheme="minorHAnsi" w:eastAsiaTheme="minorEastAsia" w:hAnsiTheme="minorHAnsi" w:cstheme="minorBidi"/>
          <w:smallCaps w:val="0"/>
          <w:noProof/>
          <w:sz w:val="22"/>
          <w:szCs w:val="22"/>
        </w:rPr>
      </w:pPr>
      <w:hyperlink w:anchor="_Toc5385481" w:history="1">
        <w:r w:rsidR="00054526" w:rsidRPr="0043790A">
          <w:rPr>
            <w:rStyle w:val="aff9"/>
            <w:noProof/>
          </w:rPr>
          <w:t>ФОРМА 8. СПРАВКА О ПЕРЕЧНЕ И ОБЪЕМАХ ВЫПОЛНЕНИЯ АНАЛОГИЧНЫХ ДОГОВОРОВ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_Toc5385481 \h </w:instrText>
        </w:r>
        <w:r w:rsidR="00E631D2" w:rsidRPr="0043790A">
          <w:rPr>
            <w:noProof/>
            <w:webHidden/>
          </w:rPr>
        </w:r>
        <w:r w:rsidR="00E631D2" w:rsidRPr="0043790A">
          <w:rPr>
            <w:noProof/>
            <w:webHidden/>
          </w:rPr>
          <w:fldChar w:fldCharType="separate"/>
        </w:r>
        <w:r w:rsidR="0035723F">
          <w:rPr>
            <w:noProof/>
            <w:webHidden/>
          </w:rPr>
          <w:t>60</w:t>
        </w:r>
        <w:r w:rsidR="00E631D2" w:rsidRPr="0043790A">
          <w:rPr>
            <w:noProof/>
            <w:webHidden/>
          </w:rPr>
          <w:fldChar w:fldCharType="end"/>
        </w:r>
      </w:hyperlink>
    </w:p>
    <w:p w:rsidR="00054526" w:rsidRPr="0043790A" w:rsidRDefault="00070C02">
      <w:pPr>
        <w:pStyle w:val="25"/>
        <w:tabs>
          <w:tab w:val="right" w:leader="dot" w:pos="10195"/>
        </w:tabs>
        <w:rPr>
          <w:rFonts w:asciiTheme="minorHAnsi" w:eastAsiaTheme="minorEastAsia" w:hAnsiTheme="minorHAnsi" w:cstheme="minorBidi"/>
          <w:smallCaps w:val="0"/>
          <w:noProof/>
          <w:sz w:val="22"/>
          <w:szCs w:val="22"/>
        </w:rPr>
      </w:pPr>
      <w:hyperlink w:anchor="_Toc5385483" w:history="1">
        <w:r w:rsidR="00054526" w:rsidRPr="0043790A">
          <w:rPr>
            <w:rStyle w:val="aff9"/>
            <w:caps/>
            <w:noProof/>
          </w:rPr>
          <w:t>ФОРМА 9. Справка о цепочке собственников участника закупки, включая бенефициаров (в том числе конечных)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_Toc5385483 \h </w:instrText>
        </w:r>
        <w:r w:rsidR="00E631D2" w:rsidRPr="0043790A">
          <w:rPr>
            <w:noProof/>
            <w:webHidden/>
          </w:rPr>
        </w:r>
        <w:r w:rsidR="00E631D2" w:rsidRPr="0043790A">
          <w:rPr>
            <w:noProof/>
            <w:webHidden/>
          </w:rPr>
          <w:fldChar w:fldCharType="separate"/>
        </w:r>
        <w:r w:rsidR="0035723F">
          <w:rPr>
            <w:noProof/>
            <w:webHidden/>
          </w:rPr>
          <w:t>62</w:t>
        </w:r>
        <w:r w:rsidR="00E631D2" w:rsidRPr="0043790A">
          <w:rPr>
            <w:noProof/>
            <w:webHidden/>
          </w:rPr>
          <w:fldChar w:fldCharType="end"/>
        </w:r>
      </w:hyperlink>
    </w:p>
    <w:p w:rsidR="00054526" w:rsidRPr="0043790A" w:rsidRDefault="00070C02">
      <w:pPr>
        <w:pStyle w:val="25"/>
        <w:tabs>
          <w:tab w:val="right" w:leader="dot" w:pos="10195"/>
        </w:tabs>
        <w:rPr>
          <w:rFonts w:asciiTheme="minorHAnsi" w:eastAsiaTheme="minorEastAsia" w:hAnsiTheme="minorHAnsi" w:cstheme="minorBidi"/>
          <w:smallCaps w:val="0"/>
          <w:noProof/>
          <w:sz w:val="22"/>
          <w:szCs w:val="22"/>
        </w:rPr>
      </w:pPr>
      <w:hyperlink w:anchor="_Toc5385553" w:history="1">
        <w:r w:rsidR="00054526" w:rsidRPr="0043790A">
          <w:rPr>
            <w:rStyle w:val="aff9"/>
            <w:caps/>
            <w:noProof/>
          </w:rPr>
          <w:t>ФОРМА 10. Согласие на обработку персональных данных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_Toc5385553 \h </w:instrText>
        </w:r>
        <w:r w:rsidR="00E631D2" w:rsidRPr="0043790A">
          <w:rPr>
            <w:noProof/>
            <w:webHidden/>
          </w:rPr>
        </w:r>
        <w:r w:rsidR="00E631D2" w:rsidRPr="0043790A">
          <w:rPr>
            <w:noProof/>
            <w:webHidden/>
          </w:rPr>
          <w:fldChar w:fldCharType="separate"/>
        </w:r>
        <w:r w:rsidR="0035723F">
          <w:rPr>
            <w:noProof/>
            <w:webHidden/>
          </w:rPr>
          <w:t>66</w:t>
        </w:r>
        <w:r w:rsidR="00E631D2" w:rsidRPr="0043790A">
          <w:rPr>
            <w:noProof/>
            <w:webHidden/>
          </w:rPr>
          <w:fldChar w:fldCharType="end"/>
        </w:r>
      </w:hyperlink>
    </w:p>
    <w:p w:rsidR="00054526" w:rsidRPr="0043790A" w:rsidRDefault="00070C02">
      <w:pPr>
        <w:pStyle w:val="25"/>
        <w:tabs>
          <w:tab w:val="right" w:leader="dot" w:pos="10195"/>
        </w:tabs>
        <w:rPr>
          <w:rFonts w:asciiTheme="minorHAnsi" w:eastAsiaTheme="minorEastAsia" w:hAnsiTheme="minorHAnsi" w:cstheme="minorBidi"/>
          <w:smallCaps w:val="0"/>
          <w:noProof/>
          <w:sz w:val="22"/>
          <w:szCs w:val="22"/>
        </w:rPr>
      </w:pPr>
      <w:hyperlink w:anchor="_Toc5385555" w:history="1">
        <w:r w:rsidR="00054526" w:rsidRPr="0043790A">
          <w:rPr>
            <w:rStyle w:val="aff9"/>
            <w:caps/>
            <w:noProof/>
          </w:rPr>
          <w:t>ФОРМА 11. Справка о материально-технических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_Toc5385555 \h </w:instrText>
        </w:r>
        <w:r w:rsidR="00E631D2" w:rsidRPr="0043790A">
          <w:rPr>
            <w:noProof/>
            <w:webHidden/>
          </w:rPr>
        </w:r>
        <w:r w:rsidR="00E631D2" w:rsidRPr="0043790A">
          <w:rPr>
            <w:noProof/>
            <w:webHidden/>
          </w:rPr>
          <w:fldChar w:fldCharType="separate"/>
        </w:r>
        <w:r w:rsidR="0035723F">
          <w:rPr>
            <w:noProof/>
            <w:webHidden/>
          </w:rPr>
          <w:t>68</w:t>
        </w:r>
        <w:r w:rsidR="00E631D2" w:rsidRPr="0043790A">
          <w:rPr>
            <w:noProof/>
            <w:webHidden/>
          </w:rPr>
          <w:fldChar w:fldCharType="end"/>
        </w:r>
      </w:hyperlink>
    </w:p>
    <w:p w:rsidR="00054526" w:rsidRPr="0043790A" w:rsidRDefault="00070C02">
      <w:pPr>
        <w:pStyle w:val="25"/>
        <w:tabs>
          <w:tab w:val="right" w:leader="dot" w:pos="10195"/>
        </w:tabs>
        <w:rPr>
          <w:rFonts w:asciiTheme="minorHAnsi" w:eastAsiaTheme="minorEastAsia" w:hAnsiTheme="minorHAnsi" w:cstheme="minorBidi"/>
          <w:smallCaps w:val="0"/>
          <w:noProof/>
          <w:sz w:val="22"/>
          <w:szCs w:val="22"/>
        </w:rPr>
      </w:pPr>
      <w:hyperlink w:anchor="_Toc5385558" w:history="1">
        <w:r w:rsidR="00054526" w:rsidRPr="0043790A">
          <w:rPr>
            <w:rStyle w:val="aff9"/>
            <w:caps/>
            <w:noProof/>
          </w:rPr>
          <w:t>ФОРМА 12. Справка о кадровых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_Toc5385558 \h </w:instrText>
        </w:r>
        <w:r w:rsidR="00E631D2" w:rsidRPr="0043790A">
          <w:rPr>
            <w:noProof/>
            <w:webHidden/>
          </w:rPr>
        </w:r>
        <w:r w:rsidR="00E631D2" w:rsidRPr="0043790A">
          <w:rPr>
            <w:noProof/>
            <w:webHidden/>
          </w:rPr>
          <w:fldChar w:fldCharType="separate"/>
        </w:r>
        <w:r w:rsidR="0035723F">
          <w:rPr>
            <w:noProof/>
            <w:webHidden/>
          </w:rPr>
          <w:t>69</w:t>
        </w:r>
        <w:r w:rsidR="00E631D2" w:rsidRPr="0043790A">
          <w:rPr>
            <w:noProof/>
            <w:webHidden/>
          </w:rPr>
          <w:fldChar w:fldCharType="end"/>
        </w:r>
      </w:hyperlink>
    </w:p>
    <w:p w:rsidR="00054526" w:rsidRPr="0043790A" w:rsidRDefault="00070C02">
      <w:pPr>
        <w:pStyle w:val="25"/>
        <w:tabs>
          <w:tab w:val="right" w:leader="dot" w:pos="10195"/>
        </w:tabs>
        <w:rPr>
          <w:rFonts w:asciiTheme="minorHAnsi" w:eastAsiaTheme="minorEastAsia" w:hAnsiTheme="minorHAnsi" w:cstheme="minorBidi"/>
          <w:smallCaps w:val="0"/>
          <w:noProof/>
          <w:sz w:val="22"/>
          <w:szCs w:val="22"/>
        </w:rPr>
      </w:pPr>
      <w:hyperlink w:anchor="_Toc5385563" w:history="1">
        <w:r w:rsidR="00054526" w:rsidRPr="0043790A">
          <w:rPr>
            <w:rStyle w:val="aff9"/>
            <w:caps/>
            <w:noProof/>
          </w:rPr>
          <w:t>ФОРМА 13. Сведения о распределении объемов поставок, работ (услуг) между участником и субподрядчиками (соисполнителями/сопоставщиками)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_Toc5385563 \h </w:instrText>
        </w:r>
        <w:r w:rsidR="00E631D2" w:rsidRPr="0043790A">
          <w:rPr>
            <w:noProof/>
            <w:webHidden/>
          </w:rPr>
        </w:r>
        <w:r w:rsidR="00E631D2" w:rsidRPr="0043790A">
          <w:rPr>
            <w:noProof/>
            <w:webHidden/>
          </w:rPr>
          <w:fldChar w:fldCharType="separate"/>
        </w:r>
        <w:r w:rsidR="0035723F">
          <w:rPr>
            <w:noProof/>
            <w:webHidden/>
          </w:rPr>
          <w:t>79</w:t>
        </w:r>
        <w:r w:rsidR="00E631D2" w:rsidRPr="0043790A">
          <w:rPr>
            <w:noProof/>
            <w:webHidden/>
          </w:rPr>
          <w:fldChar w:fldCharType="end"/>
        </w:r>
      </w:hyperlink>
    </w:p>
    <w:p w:rsidR="00054526" w:rsidRPr="0043790A" w:rsidRDefault="00070C02">
      <w:pPr>
        <w:pStyle w:val="25"/>
        <w:tabs>
          <w:tab w:val="right" w:leader="dot" w:pos="10195"/>
        </w:tabs>
        <w:rPr>
          <w:rFonts w:asciiTheme="minorHAnsi" w:eastAsiaTheme="minorEastAsia" w:hAnsiTheme="minorHAnsi" w:cstheme="minorBidi"/>
          <w:smallCaps w:val="0"/>
          <w:noProof/>
          <w:sz w:val="22"/>
          <w:szCs w:val="22"/>
        </w:rPr>
      </w:pPr>
      <w:hyperlink w:anchor="_Toc5385567" w:history="1">
        <w:r w:rsidR="00054526" w:rsidRPr="0043790A">
          <w:rPr>
            <w:rStyle w:val="aff9"/>
            <w:caps/>
            <w:noProof/>
          </w:rPr>
          <w:t>ФОРМА 14. Сведения о распределении объемов поставок, работ (услуг) между членами коллективного участника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_Toc5385567 \h </w:instrText>
        </w:r>
        <w:r w:rsidR="00E631D2" w:rsidRPr="0043790A">
          <w:rPr>
            <w:noProof/>
            <w:webHidden/>
          </w:rPr>
        </w:r>
        <w:r w:rsidR="00E631D2" w:rsidRPr="0043790A">
          <w:rPr>
            <w:noProof/>
            <w:webHidden/>
          </w:rPr>
          <w:fldChar w:fldCharType="separate"/>
        </w:r>
        <w:r w:rsidR="0035723F">
          <w:rPr>
            <w:noProof/>
            <w:webHidden/>
          </w:rPr>
          <w:t>80</w:t>
        </w:r>
        <w:r w:rsidR="00E631D2" w:rsidRPr="0043790A">
          <w:rPr>
            <w:noProof/>
            <w:webHidden/>
          </w:rPr>
          <w:fldChar w:fldCharType="end"/>
        </w:r>
      </w:hyperlink>
    </w:p>
    <w:p w:rsidR="00054526" w:rsidRPr="0043790A" w:rsidRDefault="00070C02">
      <w:pPr>
        <w:pStyle w:val="25"/>
        <w:tabs>
          <w:tab w:val="right" w:leader="dot" w:pos="10195"/>
        </w:tabs>
        <w:rPr>
          <w:rFonts w:asciiTheme="minorHAnsi" w:eastAsiaTheme="minorEastAsia" w:hAnsiTheme="minorHAnsi" w:cstheme="minorBidi"/>
          <w:smallCaps w:val="0"/>
          <w:noProof/>
          <w:sz w:val="22"/>
          <w:szCs w:val="22"/>
        </w:rPr>
      </w:pPr>
      <w:hyperlink w:anchor="_Toc5385571" w:history="1">
        <w:r w:rsidR="00054526" w:rsidRPr="0043790A">
          <w:rPr>
            <w:rStyle w:val="aff9"/>
            <w:noProof/>
          </w:rPr>
          <w:t>ФОРМА 15</w:t>
        </w:r>
        <w:r w:rsidR="00054526" w:rsidRPr="0043790A">
          <w:rPr>
            <w:rStyle w:val="aff9"/>
            <w:caps/>
            <w:noProof/>
          </w:rPr>
          <w:t>. Спецификация оборудования, материалов и изделий, поставляемых подрядной организацией</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_Toc5385571 \h </w:instrText>
        </w:r>
        <w:r w:rsidR="00E631D2" w:rsidRPr="0043790A">
          <w:rPr>
            <w:noProof/>
            <w:webHidden/>
          </w:rPr>
        </w:r>
        <w:r w:rsidR="00E631D2" w:rsidRPr="0043790A">
          <w:rPr>
            <w:noProof/>
            <w:webHidden/>
          </w:rPr>
          <w:fldChar w:fldCharType="separate"/>
        </w:r>
        <w:r w:rsidR="0035723F">
          <w:rPr>
            <w:noProof/>
            <w:webHidden/>
          </w:rPr>
          <w:t>81</w:t>
        </w:r>
        <w:r w:rsidR="00E631D2" w:rsidRPr="0043790A">
          <w:rPr>
            <w:noProof/>
            <w:webHidden/>
          </w:rPr>
          <w:fldChar w:fldCharType="end"/>
        </w:r>
      </w:hyperlink>
    </w:p>
    <w:p w:rsidR="00054526" w:rsidRDefault="00070C02">
      <w:pPr>
        <w:pStyle w:val="25"/>
        <w:tabs>
          <w:tab w:val="right" w:leader="dot" w:pos="10195"/>
        </w:tabs>
        <w:rPr>
          <w:rFonts w:asciiTheme="minorHAnsi" w:eastAsiaTheme="minorEastAsia" w:hAnsiTheme="minorHAnsi" w:cstheme="minorBidi"/>
          <w:smallCaps w:val="0"/>
          <w:noProof/>
          <w:sz w:val="22"/>
          <w:szCs w:val="22"/>
        </w:rPr>
      </w:pPr>
      <w:hyperlink w:anchor="_Toc5385573" w:history="1">
        <w:r w:rsidR="00054526" w:rsidRPr="0043790A">
          <w:rPr>
            <w:rStyle w:val="aff9"/>
            <w:noProof/>
          </w:rPr>
          <w:t>ФОРМА 16. СВОДНАЯ ТАБЛИЦА СТОИМОСТИ ПОСТАВОК,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_Toc5385573 \h </w:instrText>
        </w:r>
        <w:r w:rsidR="00E631D2" w:rsidRPr="0043790A">
          <w:rPr>
            <w:noProof/>
            <w:webHidden/>
          </w:rPr>
        </w:r>
        <w:r w:rsidR="00E631D2" w:rsidRPr="0043790A">
          <w:rPr>
            <w:noProof/>
            <w:webHidden/>
          </w:rPr>
          <w:fldChar w:fldCharType="separate"/>
        </w:r>
        <w:r w:rsidR="0035723F">
          <w:rPr>
            <w:noProof/>
            <w:webHidden/>
          </w:rPr>
          <w:t>82</w:t>
        </w:r>
        <w:r w:rsidR="00E631D2" w:rsidRPr="0043790A">
          <w:rPr>
            <w:noProof/>
            <w:webHidden/>
          </w:rPr>
          <w:fldChar w:fldCharType="end"/>
        </w:r>
      </w:hyperlink>
    </w:p>
    <w:p w:rsidR="00054526" w:rsidRDefault="00070C0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574" w:history="1">
        <w:r w:rsidR="00054526" w:rsidRPr="00D10927">
          <w:rPr>
            <w:rStyle w:val="aff9"/>
            <w:noProof/>
          </w:rPr>
          <w:t>IV.</w:t>
        </w:r>
        <w:r w:rsidR="00054526">
          <w:rPr>
            <w:rFonts w:asciiTheme="minorHAnsi" w:eastAsiaTheme="minorEastAsia" w:hAnsiTheme="minorHAnsi" w:cstheme="minorBidi"/>
            <w:b w:val="0"/>
            <w:bCs w:val="0"/>
            <w:caps w:val="0"/>
            <w:noProof/>
            <w:sz w:val="22"/>
            <w:szCs w:val="22"/>
          </w:rPr>
          <w:tab/>
        </w:r>
        <w:r w:rsidR="00054526" w:rsidRPr="00D10927">
          <w:rPr>
            <w:rStyle w:val="aff9"/>
            <w:noProof/>
          </w:rPr>
          <w:t>ПРОЕКТ ДОГОВОРА</w:t>
        </w:r>
        <w:r w:rsidR="00054526">
          <w:rPr>
            <w:noProof/>
            <w:webHidden/>
          </w:rPr>
          <w:tab/>
        </w:r>
        <w:r w:rsidR="00E631D2">
          <w:rPr>
            <w:noProof/>
            <w:webHidden/>
          </w:rPr>
          <w:fldChar w:fldCharType="begin"/>
        </w:r>
        <w:r w:rsidR="00054526">
          <w:rPr>
            <w:noProof/>
            <w:webHidden/>
          </w:rPr>
          <w:instrText xml:space="preserve"> PAGEREF _Toc5385574 \h </w:instrText>
        </w:r>
        <w:r w:rsidR="00E631D2">
          <w:rPr>
            <w:noProof/>
            <w:webHidden/>
          </w:rPr>
        </w:r>
        <w:r w:rsidR="00E631D2">
          <w:rPr>
            <w:noProof/>
            <w:webHidden/>
          </w:rPr>
          <w:fldChar w:fldCharType="separate"/>
        </w:r>
        <w:r w:rsidR="0035723F">
          <w:rPr>
            <w:noProof/>
            <w:webHidden/>
          </w:rPr>
          <w:t>84</w:t>
        </w:r>
        <w:r w:rsidR="00E631D2">
          <w:rPr>
            <w:noProof/>
            <w:webHidden/>
          </w:rPr>
          <w:fldChar w:fldCharType="end"/>
        </w:r>
      </w:hyperlink>
    </w:p>
    <w:p w:rsidR="00054526" w:rsidRDefault="00070C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575" w:history="1">
        <w:r w:rsidR="00054526" w:rsidRPr="00D10927">
          <w:rPr>
            <w:rStyle w:val="aff9"/>
            <w:noProof/>
          </w:rPr>
          <w:t>V.</w:t>
        </w:r>
        <w:r w:rsidR="00054526">
          <w:rPr>
            <w:rFonts w:asciiTheme="minorHAnsi" w:eastAsiaTheme="minorEastAsia" w:hAnsiTheme="minorHAnsi" w:cstheme="minorBidi"/>
            <w:b w:val="0"/>
            <w:bCs w:val="0"/>
            <w:caps w:val="0"/>
            <w:noProof/>
            <w:sz w:val="22"/>
            <w:szCs w:val="22"/>
          </w:rPr>
          <w:tab/>
        </w:r>
        <w:r w:rsidR="00054526" w:rsidRPr="00D10927">
          <w:rPr>
            <w:rStyle w:val="aff9"/>
            <w:noProof/>
          </w:rPr>
          <w:t>ТЕХНИЧЕСКАЯ ЧАСТЬ</w:t>
        </w:r>
        <w:r w:rsidR="00054526">
          <w:rPr>
            <w:noProof/>
            <w:webHidden/>
          </w:rPr>
          <w:tab/>
        </w:r>
        <w:r w:rsidR="00E631D2">
          <w:rPr>
            <w:noProof/>
            <w:webHidden/>
          </w:rPr>
          <w:fldChar w:fldCharType="begin"/>
        </w:r>
        <w:r w:rsidR="00054526">
          <w:rPr>
            <w:noProof/>
            <w:webHidden/>
          </w:rPr>
          <w:instrText xml:space="preserve"> PAGEREF _Toc5385575 \h </w:instrText>
        </w:r>
        <w:r w:rsidR="00E631D2">
          <w:rPr>
            <w:noProof/>
            <w:webHidden/>
          </w:rPr>
        </w:r>
        <w:r w:rsidR="00E631D2">
          <w:rPr>
            <w:noProof/>
            <w:webHidden/>
          </w:rPr>
          <w:fldChar w:fldCharType="separate"/>
        </w:r>
        <w:r w:rsidR="0035723F">
          <w:rPr>
            <w:noProof/>
            <w:webHidden/>
          </w:rPr>
          <w:t>85</w:t>
        </w:r>
        <w:r w:rsidR="00E631D2">
          <w:rPr>
            <w:noProof/>
            <w:webHidden/>
          </w:rPr>
          <w:fldChar w:fldCharType="end"/>
        </w:r>
      </w:hyperlink>
    </w:p>
    <w:p w:rsidR="00952F9B" w:rsidRPr="00C70643" w:rsidRDefault="00E631D2" w:rsidP="00B32937">
      <w:pPr>
        <w:pStyle w:val="11"/>
        <w:pageBreakBefore/>
        <w:tabs>
          <w:tab w:val="clear" w:pos="432"/>
        </w:tabs>
        <w:spacing w:before="0" w:after="0"/>
        <w:ind w:left="567" w:firstLine="0"/>
        <w:jc w:val="both"/>
      </w:pPr>
      <w:r w:rsidRPr="0095724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85425"/>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385426"/>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385427"/>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03FC2">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03FC2">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385428"/>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03FC2">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385429"/>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03FC2">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385430"/>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385431"/>
      <w:r w:rsidRPr="00C70643">
        <w:rPr>
          <w:sz w:val="24"/>
          <w:szCs w:val="24"/>
        </w:rPr>
        <w:t>Привлечение соисполнителей (субподрядчиков) к исполнению договора</w:t>
      </w:r>
      <w:bookmarkEnd w:id="22"/>
      <w:bookmarkEnd w:id="23"/>
    </w:p>
    <w:p w:rsidR="007633E7" w:rsidRPr="007024F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w:t>
      </w:r>
      <w:r w:rsidRPr="007024F3">
        <w:rPr>
          <w:rFonts w:ascii="Times New Roman" w:hAnsi="Times New Roman" w:cs="Times New Roman"/>
          <w:b w:val="0"/>
          <w:bCs w:val="0"/>
        </w:rPr>
        <w:t>Федерации для соответствующего предмету договора виду гражданско-правового договора</w:t>
      </w:r>
      <w:bookmarkStart w:id="24" w:name="_Ref354131841"/>
      <w:bookmarkStart w:id="25" w:name="_Ref11495519"/>
      <w:r w:rsidRPr="007024F3">
        <w:rPr>
          <w:rFonts w:ascii="Times New Roman" w:hAnsi="Times New Roman" w:cs="Times New Roman"/>
          <w:b w:val="0"/>
          <w:bCs w:val="0"/>
        </w:rPr>
        <w:t xml:space="preserve">. </w:t>
      </w:r>
      <w:bookmarkStart w:id="26" w:name="_Ref354131847"/>
      <w:bookmarkEnd w:id="24"/>
    </w:p>
    <w:p w:rsidR="00D700DB" w:rsidRPr="007024F3" w:rsidRDefault="00D700DB" w:rsidP="00D700D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D700DB" w:rsidRPr="007024F3" w:rsidRDefault="00D700DB" w:rsidP="00D700DB">
      <w:pPr>
        <w:spacing w:after="0"/>
        <w:ind w:firstLine="567"/>
      </w:pPr>
      <w:r w:rsidRPr="007024F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D700DB" w:rsidRPr="007024F3" w:rsidRDefault="00D700DB" w:rsidP="00D700DB">
      <w:pPr>
        <w:spacing w:after="0"/>
        <w:ind w:firstLine="567"/>
      </w:pPr>
      <w:r w:rsidRPr="007024F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D700DB" w:rsidRPr="00D700DB" w:rsidRDefault="00D700DB" w:rsidP="00D700DB">
      <w:pPr>
        <w:spacing w:after="0"/>
        <w:ind w:firstLine="567"/>
      </w:pPr>
      <w:r w:rsidRPr="007024F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8A58B0" w:rsidRDefault="008A58B0" w:rsidP="008A58B0"/>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385432"/>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385433"/>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3C71B4">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3C71B4">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3C71B4">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3C71B4">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w:t>
      </w:r>
      <w:r w:rsidR="00EB4666">
        <w:rPr>
          <w:rFonts w:ascii="Times New Roman" w:hAnsi="Times New Roman" w:cs="Times New Roman"/>
          <w:b w:val="0"/>
          <w:bCs w:val="0"/>
        </w:rPr>
        <w:t> </w:t>
      </w:r>
      <w:r w:rsidRPr="001F5C18">
        <w:rPr>
          <w:rFonts w:ascii="Times New Roman" w:hAnsi="Times New Roman" w:cs="Times New Roman"/>
          <w:b w:val="0"/>
          <w:bCs w:val="0"/>
        </w:rPr>
        <w:t>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385434"/>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385435"/>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385436"/>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385437"/>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C1473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14737">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C14737">
        <w:rPr>
          <w:rFonts w:ascii="Times New Roman" w:hAnsi="Times New Roman" w:cs="Times New Roman"/>
          <w:b w:val="0"/>
        </w:rPr>
        <w:t>3 (</w:t>
      </w:r>
      <w:r w:rsidRPr="00C14737">
        <w:rPr>
          <w:rFonts w:ascii="Times New Roman" w:hAnsi="Times New Roman" w:cs="Times New Roman"/>
          <w:b w:val="0"/>
        </w:rPr>
        <w:t>трех</w:t>
      </w:r>
      <w:r w:rsidR="00D35172" w:rsidRPr="00C14737">
        <w:rPr>
          <w:rFonts w:ascii="Times New Roman" w:hAnsi="Times New Roman" w:cs="Times New Roman"/>
          <w:b w:val="0"/>
        </w:rPr>
        <w:t>)</w:t>
      </w:r>
      <w:r w:rsidRPr="00C14737">
        <w:rPr>
          <w:rFonts w:ascii="Times New Roman" w:hAnsi="Times New Roman" w:cs="Times New Roman"/>
          <w:b w:val="0"/>
        </w:rPr>
        <w:t xml:space="preserve"> дней со дня принятия решения о внесении указанных изменений. </w:t>
      </w:r>
      <w:r w:rsidR="007633E7" w:rsidRPr="00C14737">
        <w:rPr>
          <w:rFonts w:ascii="Times New Roman" w:hAnsi="Times New Roman" w:cs="Times New Roman"/>
          <w:b w:val="0"/>
          <w:bCs w:val="0"/>
        </w:rPr>
        <w:t xml:space="preserve">При этом </w:t>
      </w:r>
      <w:r w:rsidRPr="00C1473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14737">
        <w:rPr>
          <w:rFonts w:ascii="Times New Roman" w:hAnsi="Times New Roman" w:cs="Times New Roman"/>
          <w:b w:val="0"/>
        </w:rPr>
        <w:t>Положении о закупке</w:t>
      </w:r>
      <w:r w:rsidRPr="00C14737">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385438"/>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385439"/>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385440"/>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7515C1" w:rsidRPr="007515C1" w:rsidRDefault="00D040BA" w:rsidP="007515C1">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7515C1">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7515C1">
        <w:rPr>
          <w:lang w:val="en-US"/>
        </w:rPr>
        <w:t>II</w:t>
      </w:r>
      <w:r w:rsidRPr="007515C1">
        <w:rPr>
          <w:lang w:val="en-US"/>
        </w:rPr>
        <w:t>I</w:t>
      </w:r>
      <w:r w:rsidRPr="00D35172">
        <w:t xml:space="preserve"> «ОБРАЗЦЫ ФОРМ ДЛЯ ЗАПОЛНЕНИЯ УЧАСТНИКАМИ ЗАКУПКИ».</w:t>
      </w:r>
      <w:bookmarkEnd w:id="58"/>
      <w:r w:rsidR="00F03FC2">
        <w:t xml:space="preserve"> </w:t>
      </w:r>
      <w:r w:rsidR="007515C1" w:rsidRPr="007515C1">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7515C1">
        <w:t>«</w:t>
      </w:r>
      <w:r w:rsidR="007515C1" w:rsidRPr="007515C1">
        <w:t>ИНФОРМАЦИОННАЯ КАРТА ЗАКУПКИ</w:t>
      </w:r>
      <w:r w:rsidR="007515C1">
        <w:t>»</w:t>
      </w:r>
      <w:r w:rsidR="007515C1" w:rsidRPr="007515C1">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0668FB">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0668FB">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385441"/>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385442"/>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2"/>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3" w:name="_Toc5385443"/>
      <w:r w:rsidRPr="00C70643">
        <w:rPr>
          <w:sz w:val="24"/>
          <w:szCs w:val="24"/>
        </w:rPr>
        <w:t xml:space="preserve">Требования к составу заявки на участие в </w:t>
      </w:r>
      <w:r w:rsidR="00FB4696">
        <w:rPr>
          <w:sz w:val="24"/>
          <w:szCs w:val="24"/>
        </w:rPr>
        <w:t>закупк</w:t>
      </w:r>
      <w:r w:rsidRPr="00C70643">
        <w:rPr>
          <w:sz w:val="24"/>
          <w:szCs w:val="24"/>
        </w:rPr>
        <w:t>е</w:t>
      </w:r>
      <w:bookmarkEnd w:id="59"/>
      <w:bookmarkEnd w:id="60"/>
      <w:bookmarkEnd w:id="61"/>
      <w:bookmarkEnd w:id="62"/>
      <w:bookmarkEnd w:id="73"/>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024F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w:t>
      </w:r>
      <w:r w:rsidRPr="007024F3">
        <w:rPr>
          <w:rFonts w:ascii="Times New Roman" w:hAnsi="Times New Roman" w:cs="Times New Roman"/>
          <w:b w:val="0"/>
          <w:bCs w:val="0"/>
        </w:rPr>
        <w:t>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7024F3" w:rsidRDefault="000F2AD4" w:rsidP="000F2AD4">
      <w:pPr>
        <w:spacing w:after="0"/>
        <w:ind w:firstLine="567"/>
        <w:rPr>
          <w:bCs/>
        </w:rPr>
      </w:pPr>
      <w:r w:rsidRPr="007024F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024F3" w:rsidRDefault="000F2AD4" w:rsidP="000F2AD4">
      <w:pPr>
        <w:spacing w:after="0"/>
        <w:ind w:firstLine="567"/>
        <w:rPr>
          <w:bCs/>
        </w:rPr>
      </w:pPr>
      <w:r w:rsidRPr="007024F3">
        <w:rPr>
          <w:bCs/>
        </w:rPr>
        <w:t xml:space="preserve">б) в соглашении должно быть </w:t>
      </w:r>
      <w:r w:rsidR="00E44C80" w:rsidRPr="007024F3">
        <w:rPr>
          <w:bCs/>
        </w:rPr>
        <w:t>приведено распределение объемов</w:t>
      </w:r>
      <w:r w:rsidRPr="007024F3">
        <w:rPr>
          <w:bCs/>
        </w:rPr>
        <w:t xml:space="preserve"> и сроков выполнения работ/услуг/поставок между членами коллективного участника;</w:t>
      </w:r>
    </w:p>
    <w:p w:rsidR="000F2AD4" w:rsidRPr="007024F3" w:rsidRDefault="000F2AD4" w:rsidP="000F2AD4">
      <w:pPr>
        <w:spacing w:after="0"/>
        <w:ind w:firstLine="567"/>
        <w:rPr>
          <w:bCs/>
        </w:rPr>
      </w:pPr>
      <w:r w:rsidRPr="007024F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7024F3" w:rsidRDefault="000F2AD4" w:rsidP="000F2AD4">
      <w:pPr>
        <w:spacing w:after="0"/>
        <w:ind w:firstLine="567"/>
        <w:rPr>
          <w:bCs/>
        </w:rPr>
      </w:pPr>
      <w:r w:rsidRPr="007024F3">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7024F3" w:rsidRDefault="000F2AD4" w:rsidP="000F2AD4">
      <w:pPr>
        <w:spacing w:after="0"/>
        <w:ind w:firstLine="567"/>
        <w:rPr>
          <w:bCs/>
        </w:rPr>
      </w:pPr>
      <w:r w:rsidRPr="007024F3">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7024F3" w:rsidRDefault="000F2AD4" w:rsidP="000F2AD4">
      <w:pPr>
        <w:spacing w:after="0"/>
        <w:ind w:firstLine="567"/>
        <w:rPr>
          <w:bCs/>
        </w:rPr>
      </w:pPr>
      <w:r w:rsidRPr="007024F3">
        <w:rPr>
          <w:bCs/>
        </w:rPr>
        <w:t>е) срок действия соглашения должен быть не менее, чем срок действия договора.</w:t>
      </w:r>
    </w:p>
    <w:p w:rsidR="00B10420" w:rsidRPr="007024F3"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В случае, если в закупочной процедуре принимает участие коллективный участник такой участник </w:t>
      </w:r>
      <w:r w:rsidR="000F2AD4" w:rsidRPr="007024F3">
        <w:rPr>
          <w:rFonts w:ascii="Times New Roman" w:hAnsi="Times New Roman" w:cs="Times New Roman"/>
          <w:b w:val="0"/>
          <w:bCs w:val="0"/>
        </w:rPr>
        <w:t>должен подготовить заявку на участие в закупке</w:t>
      </w:r>
      <w:r w:rsidR="00B10420" w:rsidRPr="007024F3">
        <w:rPr>
          <w:rFonts w:ascii="Times New Roman" w:hAnsi="Times New Roman" w:cs="Times New Roman"/>
          <w:b w:val="0"/>
          <w:bCs w:val="0"/>
        </w:rPr>
        <w:t xml:space="preserve"> с учетом следующих дополнительных требований:</w:t>
      </w:r>
    </w:p>
    <w:p w:rsidR="00B10420" w:rsidRPr="007024F3" w:rsidRDefault="00B10420" w:rsidP="003C71B4">
      <w:pPr>
        <w:pStyle w:val="afffff6"/>
        <w:numPr>
          <w:ilvl w:val="0"/>
          <w:numId w:val="15"/>
        </w:numPr>
        <w:ind w:left="0" w:firstLine="567"/>
        <w:jc w:val="both"/>
      </w:pPr>
      <w:r w:rsidRPr="007024F3">
        <w:t>заявка должна включать документы, подтверждающие соответствие коллективного участника установленным требованиям;</w:t>
      </w:r>
    </w:p>
    <w:p w:rsidR="00B10420" w:rsidRPr="007024F3" w:rsidRDefault="00B10420" w:rsidP="003C71B4">
      <w:pPr>
        <w:pStyle w:val="afffff6"/>
        <w:numPr>
          <w:ilvl w:val="0"/>
          <w:numId w:val="15"/>
        </w:numPr>
        <w:ind w:left="0" w:firstLine="567"/>
        <w:jc w:val="both"/>
      </w:pPr>
      <w:r w:rsidRPr="007024F3">
        <w:t xml:space="preserve">заявка подготавливается и подается лидером от своего имени со ссылкой на то, что он представляет интересы коллективного </w:t>
      </w:r>
      <w:r w:rsidR="000F2AD4" w:rsidRPr="007024F3">
        <w:t>у</w:t>
      </w:r>
      <w:r w:rsidRPr="007024F3">
        <w:t>частника;</w:t>
      </w:r>
    </w:p>
    <w:p w:rsidR="00B10420" w:rsidRPr="007024F3" w:rsidRDefault="00B10420" w:rsidP="003C71B4">
      <w:pPr>
        <w:pStyle w:val="afffff6"/>
        <w:numPr>
          <w:ilvl w:val="0"/>
          <w:numId w:val="15"/>
        </w:numPr>
        <w:ind w:left="0" w:firstLine="567"/>
        <w:jc w:val="both"/>
      </w:pPr>
      <w:r w:rsidRPr="007024F3">
        <w:t xml:space="preserve">в состав заявки дополнительно включается </w:t>
      </w:r>
      <w:r w:rsidR="00B95A22" w:rsidRPr="007024F3">
        <w:t>с</w:t>
      </w:r>
      <w:r w:rsidRPr="007024F3">
        <w:t>оглашени</w:t>
      </w:r>
      <w:r w:rsidR="00B95A22" w:rsidRPr="007024F3">
        <w:t>е</w:t>
      </w:r>
      <w:r w:rsidRPr="007024F3">
        <w:t xml:space="preserve"> между членами коллективного </w:t>
      </w:r>
      <w:r w:rsidR="000F2AD4" w:rsidRPr="007024F3">
        <w:t>участника.</w:t>
      </w:r>
    </w:p>
    <w:p w:rsidR="007633E7" w:rsidRPr="007024F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385444"/>
      <w:bookmarkStart w:id="78" w:name="_Toc123405471"/>
      <w:bookmarkStart w:id="79" w:name="_Toc286523204"/>
      <w:r w:rsidRPr="007024F3">
        <w:rPr>
          <w:sz w:val="24"/>
          <w:szCs w:val="24"/>
        </w:rPr>
        <w:t xml:space="preserve">Требования к описанию </w:t>
      </w:r>
      <w:bookmarkEnd w:id="76"/>
      <w:r w:rsidRPr="007024F3">
        <w:rPr>
          <w:sz w:val="24"/>
          <w:szCs w:val="24"/>
        </w:rPr>
        <w:t xml:space="preserve">предложения участника </w:t>
      </w:r>
      <w:r w:rsidR="0036505B" w:rsidRPr="007024F3">
        <w:rPr>
          <w:sz w:val="24"/>
          <w:szCs w:val="24"/>
        </w:rPr>
        <w:t>закупки</w:t>
      </w:r>
      <w:bookmarkEnd w:id="77"/>
    </w:p>
    <w:p w:rsidR="007633E7" w:rsidRPr="0043790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7024F3">
        <w:rPr>
          <w:rFonts w:ascii="Times New Roman" w:hAnsi="Times New Roman" w:cs="Times New Roman"/>
          <w:b w:val="0"/>
          <w:bCs w:val="0"/>
        </w:rPr>
        <w:t>Цена договора,</w:t>
      </w:r>
      <w:r w:rsidR="007633E7" w:rsidRPr="007024F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16410E" w:rsidRPr="007024F3">
        <w:rPr>
          <w:rFonts w:ascii="Times New Roman" w:hAnsi="Times New Roman" w:cs="Times New Roman"/>
          <w:b w:val="0"/>
          <w:bCs w:val="0"/>
        </w:rPr>
        <w:t>5</w:t>
      </w:r>
      <w:r w:rsidR="007633E7" w:rsidRPr="007024F3">
        <w:rPr>
          <w:rFonts w:ascii="Times New Roman" w:hAnsi="Times New Roman" w:cs="Times New Roman"/>
          <w:b w:val="0"/>
          <w:bCs w:val="0"/>
        </w:rPr>
        <w:t xml:space="preserve"> части II «ИНФОРМАЦИОННАЯ КАРТА </w:t>
      </w:r>
      <w:r w:rsidR="00FB4696" w:rsidRPr="007024F3">
        <w:rPr>
          <w:rFonts w:ascii="Times New Roman" w:hAnsi="Times New Roman" w:cs="Times New Roman"/>
          <w:b w:val="0"/>
          <w:bCs w:val="0"/>
        </w:rPr>
        <w:t>ЗАКУПКИ</w:t>
      </w:r>
      <w:r w:rsidR="007633E7" w:rsidRPr="007024F3">
        <w:rPr>
          <w:rFonts w:ascii="Times New Roman" w:hAnsi="Times New Roman" w:cs="Times New Roman"/>
          <w:b w:val="0"/>
          <w:bCs w:val="0"/>
        </w:rPr>
        <w:t>»</w:t>
      </w:r>
      <w:r w:rsidR="00340006" w:rsidRPr="007024F3">
        <w:rPr>
          <w:rFonts w:ascii="Times New Roman" w:hAnsi="Times New Roman" w:cs="Times New Roman"/>
          <w:b w:val="0"/>
          <w:bCs w:val="0"/>
        </w:rPr>
        <w:t xml:space="preserve">, при этом </w:t>
      </w:r>
      <w:bookmarkEnd w:id="80"/>
      <w:r w:rsidR="00340006" w:rsidRPr="007024F3">
        <w:rPr>
          <w:rFonts w:ascii="Times New Roman" w:hAnsi="Times New Roman" w:cs="Times New Roman"/>
          <w:b w:val="0"/>
          <w:bCs w:val="0"/>
        </w:rPr>
        <w:t xml:space="preserve">в случае, если участник закупки </w:t>
      </w:r>
      <w:r w:rsidR="00340006" w:rsidRPr="0043790A">
        <w:rPr>
          <w:rFonts w:ascii="Times New Roman" w:hAnsi="Times New Roman" w:cs="Times New Roman"/>
          <w:b w:val="0"/>
          <w:bCs w:val="0"/>
        </w:rPr>
        <w:t xml:space="preserve">находится на упрощенной системе налогообложения либо товары/работы/услуги </w:t>
      </w:r>
      <w:r w:rsidR="001D264B" w:rsidRPr="0043790A">
        <w:rPr>
          <w:rFonts w:ascii="Times New Roman" w:hAnsi="Times New Roman" w:cs="Times New Roman"/>
          <w:b w:val="0"/>
          <w:bCs w:val="0"/>
        </w:rPr>
        <w:t xml:space="preserve">(далее также - продукция) </w:t>
      </w:r>
      <w:r w:rsidR="00340006" w:rsidRPr="0043790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AB7739">
        <w:rPr>
          <w:rFonts w:ascii="Times New Roman" w:hAnsi="Times New Roman" w:cs="Times New Roman"/>
          <w:b w:val="0"/>
          <w:bCs w:val="0"/>
        </w:rPr>
        <w:t xml:space="preserve"> </w:t>
      </w:r>
      <w:r w:rsidR="00550FE2" w:rsidRPr="0043790A">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43790A" w:rsidRDefault="00340006" w:rsidP="005B19D9">
      <w:pPr>
        <w:pStyle w:val="afffff6"/>
        <w:numPr>
          <w:ilvl w:val="2"/>
          <w:numId w:val="1"/>
        </w:numPr>
        <w:ind w:left="0" w:firstLine="567"/>
        <w:jc w:val="both"/>
      </w:pPr>
      <w:bookmarkStart w:id="82" w:name="_Ref126085783"/>
      <w:r w:rsidRPr="0043790A">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43790A">
        <w:t xml:space="preserve">(дополнительных ценовых предложений) </w:t>
      </w:r>
      <w:r w:rsidRPr="0043790A">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Цена договора должна включать </w:t>
      </w:r>
      <w:r w:rsidR="00EB563F" w:rsidRPr="0043790A">
        <w:rPr>
          <w:rFonts w:ascii="Times New Roman" w:eastAsia="Calibri" w:hAnsi="Times New Roman" w:cs="Times New Roman"/>
          <w:b w:val="0"/>
        </w:rPr>
        <w:t>в себя</w:t>
      </w:r>
      <w:r w:rsidR="00EB563F" w:rsidRPr="00EB563F">
        <w:rPr>
          <w:rFonts w:ascii="Times New Roman" w:eastAsia="Calibri" w:hAnsi="Times New Roman" w:cs="Times New Roman"/>
          <w:b w:val="0"/>
        </w:rPr>
        <w:t>: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F03FC2">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385445"/>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43790A"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F03FC2">
        <w:fldChar w:fldCharType="begin"/>
      </w:r>
      <w:r w:rsidR="00F03FC2">
        <w:instrText xml:space="preserve"> REF _Ref535415072 \r \h  \* MERGEFORMAT </w:instrText>
      </w:r>
      <w:r w:rsidR="00F03FC2">
        <w:fldChar w:fldCharType="separate"/>
      </w:r>
      <w:r w:rsidR="00A31B29" w:rsidRPr="0043790A">
        <w:rPr>
          <w:rFonts w:ascii="Times New Roman" w:hAnsi="Times New Roman" w:cs="Times New Roman"/>
          <w:b w:val="0"/>
          <w:bCs w:val="0"/>
        </w:rPr>
        <w:t>3.6.5</w:t>
      </w:r>
      <w:r w:rsidR="00F03FC2">
        <w:fldChar w:fldCharType="end"/>
      </w:r>
      <w:r w:rsidRPr="0043790A">
        <w:rPr>
          <w:rFonts w:ascii="Times New Roman" w:hAnsi="Times New Roman" w:cs="Times New Roman"/>
          <w:b w:val="0"/>
          <w:bCs w:val="0"/>
        </w:rPr>
        <w:t xml:space="preserve">документации о закупке, перечисляются на счет Заказчика по реквизитам, указанным в </w:t>
      </w:r>
      <w:r w:rsidR="00F75470" w:rsidRPr="0043790A">
        <w:rPr>
          <w:rFonts w:ascii="Times New Roman" w:hAnsi="Times New Roman" w:cs="Times New Roman"/>
          <w:b w:val="0"/>
          <w:bCs w:val="0"/>
        </w:rPr>
        <w:t>пункте 17</w:t>
      </w:r>
      <w:r w:rsidRPr="0043790A">
        <w:rPr>
          <w:rFonts w:ascii="Times New Roman" w:hAnsi="Times New Roman" w:cs="Times New Roman"/>
          <w:b w:val="0"/>
          <w:bCs w:val="0"/>
        </w:rPr>
        <w:t xml:space="preserve"> раздела II «ИНФОРМАЦИОННАЯ КАРТА ЗАКУПКИ».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43790A">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3504FB" w:rsidRPr="0043790A" w:rsidRDefault="003504FB" w:rsidP="000668FB">
      <w:pPr>
        <w:pStyle w:val="afffff6"/>
        <w:numPr>
          <w:ilvl w:val="0"/>
          <w:numId w:val="48"/>
        </w:numPr>
        <w:ind w:left="0" w:firstLine="567"/>
        <w:jc w:val="both"/>
      </w:pPr>
      <w:r w:rsidRPr="0043790A">
        <w:t>банковская гарантия должна быть безотзывной.</w:t>
      </w:r>
    </w:p>
    <w:p w:rsidR="003504FB" w:rsidRPr="0043790A" w:rsidRDefault="003504FB" w:rsidP="000668FB">
      <w:pPr>
        <w:pStyle w:val="afffff6"/>
        <w:numPr>
          <w:ilvl w:val="0"/>
          <w:numId w:val="48"/>
        </w:numPr>
        <w:ind w:left="0" w:firstLine="567"/>
        <w:jc w:val="both"/>
      </w:pPr>
      <w:r w:rsidRPr="0043790A">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3504FB" w:rsidRPr="0043790A" w:rsidRDefault="003504FB" w:rsidP="000668FB">
      <w:pPr>
        <w:pStyle w:val="afffff6"/>
        <w:numPr>
          <w:ilvl w:val="0"/>
          <w:numId w:val="48"/>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504FB" w:rsidRPr="0043790A" w:rsidRDefault="003504FB" w:rsidP="000668FB">
      <w:pPr>
        <w:pStyle w:val="afffff6"/>
        <w:numPr>
          <w:ilvl w:val="0"/>
          <w:numId w:val="49"/>
        </w:numPr>
        <w:ind w:left="0" w:firstLine="567"/>
        <w:jc w:val="both"/>
      </w:pPr>
      <w:r w:rsidRPr="0043790A">
        <w:t>надлежащим образом оформленного требования бенефициара;</w:t>
      </w:r>
    </w:p>
    <w:p w:rsidR="003504FB" w:rsidRPr="0043790A" w:rsidRDefault="003504FB" w:rsidP="000668FB">
      <w:pPr>
        <w:pStyle w:val="afffff6"/>
        <w:numPr>
          <w:ilvl w:val="0"/>
          <w:numId w:val="49"/>
        </w:numPr>
        <w:ind w:left="0" w:firstLine="567"/>
        <w:jc w:val="both"/>
      </w:pPr>
      <w:r w:rsidRPr="0043790A">
        <w:t>документов, подтверждающих полномочия лица, подписавшего требование от имени бенефициара;</w:t>
      </w:r>
    </w:p>
    <w:p w:rsidR="003504FB" w:rsidRPr="0043790A" w:rsidRDefault="003504FB" w:rsidP="000668FB">
      <w:pPr>
        <w:pStyle w:val="afffff6"/>
        <w:numPr>
          <w:ilvl w:val="0"/>
          <w:numId w:val="49"/>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Банк, выдающий банковскую гарантию, должен отвечать всем нижеследующим требованиям:</w:t>
      </w:r>
    </w:p>
    <w:p w:rsidR="003504FB" w:rsidRPr="0043790A" w:rsidRDefault="003504FB" w:rsidP="000668FB">
      <w:pPr>
        <w:pStyle w:val="afffff6"/>
        <w:numPr>
          <w:ilvl w:val="0"/>
          <w:numId w:val="50"/>
        </w:numPr>
        <w:ind w:left="0" w:firstLine="567"/>
        <w:jc w:val="both"/>
      </w:pPr>
      <w:r w:rsidRPr="0043790A">
        <w:t>банк обладает действующей лицензией на банковскую деятельность, выданной Банком России;</w:t>
      </w:r>
    </w:p>
    <w:p w:rsidR="003504FB" w:rsidRPr="0043790A" w:rsidRDefault="003504FB" w:rsidP="000668FB">
      <w:pPr>
        <w:pStyle w:val="afffff6"/>
        <w:numPr>
          <w:ilvl w:val="0"/>
          <w:numId w:val="50"/>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504FB" w:rsidRPr="0043790A" w:rsidRDefault="003504FB" w:rsidP="000668FB">
      <w:pPr>
        <w:pStyle w:val="afffff6"/>
        <w:numPr>
          <w:ilvl w:val="0"/>
          <w:numId w:val="50"/>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504FB" w:rsidRPr="0043790A" w:rsidRDefault="003504FB" w:rsidP="000668FB">
      <w:pPr>
        <w:pStyle w:val="afffff6"/>
        <w:numPr>
          <w:ilvl w:val="0"/>
          <w:numId w:val="50"/>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504FB" w:rsidRPr="0043790A" w:rsidRDefault="003504FB" w:rsidP="000668FB">
      <w:pPr>
        <w:pStyle w:val="afffff6"/>
        <w:numPr>
          <w:ilvl w:val="0"/>
          <w:numId w:val="51"/>
        </w:numPr>
        <w:ind w:left="0" w:firstLine="567"/>
        <w:jc w:val="both"/>
      </w:pPr>
      <w:r w:rsidRPr="0043790A">
        <w:t>гарант осуществляет кредитование юридических лиц, входящих в Группу компаний Россети;</w:t>
      </w:r>
    </w:p>
    <w:p w:rsidR="003504FB" w:rsidRPr="0043790A" w:rsidRDefault="003504FB" w:rsidP="000668FB">
      <w:pPr>
        <w:pStyle w:val="afffff6"/>
        <w:numPr>
          <w:ilvl w:val="0"/>
          <w:numId w:val="51"/>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40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10 млрд. рублей(при сумме банковской гарантии не более 1,5 млн рублей).</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3E2F5E" w:rsidRPr="0043790A">
        <w:rPr>
          <w:rFonts w:ascii="Times New Roman" w:hAnsi="Times New Roman" w:cs="Times New Roman"/>
          <w:b w:val="0"/>
        </w:rPr>
        <w:t>Заказчиком</w:t>
      </w:r>
      <w:r w:rsidRPr="0043790A">
        <w:rPr>
          <w:rFonts w:ascii="Times New Roman" w:hAnsi="Times New Roman" w:cs="Times New Roman"/>
          <w:b w:val="0"/>
        </w:rPr>
        <w:t xml:space="preserve"> банковских гарантий данной кредитной организации может быть приостановлен.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43790A">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3E2F5E" w:rsidRPr="0043790A" w:rsidRDefault="003E2F5E" w:rsidP="000668FB">
      <w:pPr>
        <w:pStyle w:val="afffff6"/>
        <w:numPr>
          <w:ilvl w:val="0"/>
          <w:numId w:val="52"/>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3E2F5E" w:rsidRPr="0043790A" w:rsidRDefault="003E2F5E" w:rsidP="000668FB">
      <w:pPr>
        <w:pStyle w:val="afffff6"/>
        <w:numPr>
          <w:ilvl w:val="0"/>
          <w:numId w:val="52"/>
        </w:numPr>
        <w:ind w:left="0" w:firstLine="567"/>
        <w:jc w:val="both"/>
      </w:pPr>
      <w:r w:rsidRPr="0043790A">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672412" w:rsidRPr="0043790A" w:rsidRDefault="00672412" w:rsidP="00672412">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r w:rsidRPr="0043790A">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p>
    <w:p w:rsidR="00672412" w:rsidRPr="0043790A" w:rsidRDefault="00672412" w:rsidP="002E4E46">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672412" w:rsidRPr="0043790A" w:rsidRDefault="00672412" w:rsidP="000668FB">
      <w:pPr>
        <w:pStyle w:val="32"/>
        <w:keepNext w:val="0"/>
        <w:widowControl w:val="0"/>
        <w:numPr>
          <w:ilvl w:val="2"/>
          <w:numId w:val="58"/>
        </w:numPr>
        <w:spacing w:before="0" w:after="0"/>
        <w:ind w:left="0" w:firstLine="567"/>
        <w:rPr>
          <w:rFonts w:ascii="Times New Roman" w:hAnsi="Times New Roman" w:cs="Times New Roman"/>
          <w:b w:val="0"/>
        </w:rPr>
      </w:pPr>
      <w:bookmarkStart w:id="95" w:name="_Ref4407664"/>
      <w:r w:rsidRPr="0043790A">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031858" w:rsidRPr="0043790A" w:rsidRDefault="00031858" w:rsidP="00031858"/>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672412" w:rsidRPr="0043790A" w:rsidTr="00D209EC">
        <w:tc>
          <w:tcPr>
            <w:tcW w:w="443" w:type="dxa"/>
            <w:vMerge w:val="restart"/>
            <w:tcBorders>
              <w:top w:val="single" w:sz="4" w:space="0" w:color="auto"/>
              <w:left w:val="single" w:sz="4" w:space="0" w:color="auto"/>
              <w:bottom w:val="single" w:sz="4" w:space="0" w:color="auto"/>
              <w:right w:val="single" w:sz="4" w:space="0" w:color="auto"/>
            </w:tcBorders>
          </w:tcPr>
          <w:p w:rsidR="00672412" w:rsidRPr="0043790A" w:rsidRDefault="00672412" w:rsidP="003F63D4"/>
          <w:p w:rsidR="00672412" w:rsidRPr="0043790A" w:rsidRDefault="00672412" w:rsidP="003F63D4">
            <w:r w:rsidRPr="0043790A">
              <w:t>№</w:t>
            </w:r>
          </w:p>
        </w:tc>
        <w:tc>
          <w:tcPr>
            <w:tcW w:w="5228" w:type="dxa"/>
            <w:gridSpan w:val="3"/>
            <w:tcBorders>
              <w:top w:val="single" w:sz="4" w:space="0" w:color="auto"/>
              <w:left w:val="single" w:sz="4" w:space="0" w:color="auto"/>
              <w:bottom w:val="single" w:sz="4" w:space="0" w:color="auto"/>
              <w:right w:val="single" w:sz="4" w:space="0" w:color="auto"/>
            </w:tcBorders>
            <w:hideMark/>
          </w:tcPr>
          <w:p w:rsidR="00672412" w:rsidRPr="0043790A" w:rsidRDefault="00672412" w:rsidP="003F63D4">
            <w:pPr>
              <w:jc w:val="center"/>
            </w:pPr>
            <w:r w:rsidRPr="0043790A">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Изменение размера обеспечения исполнения договора в случае подачи участником закупки аномально низкого ценового предложения</w:t>
            </w:r>
          </w:p>
        </w:tc>
      </w:tr>
      <w:tr w:rsidR="00672412" w:rsidRPr="0043790A" w:rsidTr="00D209EC">
        <w:tc>
          <w:tcPr>
            <w:tcW w:w="443"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1</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 (три)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2</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4</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5</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6</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bl>
    <w:p w:rsidR="00672412" w:rsidRPr="0043790A" w:rsidRDefault="00672412" w:rsidP="00672412"/>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Срок предоставления </w:t>
      </w:r>
      <w:r w:rsidR="003F1DE7" w:rsidRPr="0043790A">
        <w:rPr>
          <w:rFonts w:ascii="Times New Roman" w:hAnsi="Times New Roman" w:cs="Times New Roman"/>
          <w:b w:val="0"/>
        </w:rPr>
        <w:t xml:space="preserve">победителем (либо единственным участником, признанным соответствующим требованиям документации о закупке) </w:t>
      </w:r>
      <w:r w:rsidRPr="0043790A">
        <w:rPr>
          <w:rFonts w:ascii="Times New Roman" w:hAnsi="Times New Roman" w:cs="Times New Roman"/>
          <w:b w:val="0"/>
        </w:rPr>
        <w:t xml:space="preserve">обеспечения исполнение договора </w:t>
      </w:r>
      <w:r w:rsidR="007908A6" w:rsidRPr="0043790A">
        <w:rPr>
          <w:rFonts w:ascii="Times New Roman" w:hAnsi="Times New Roman" w:cs="Times New Roman"/>
          <w:b w:val="0"/>
        </w:rPr>
        <w:t xml:space="preserve">- </w:t>
      </w:r>
      <w:r w:rsidR="007908A6" w:rsidRPr="0043790A">
        <w:rPr>
          <w:rFonts w:ascii="Times New Roman" w:hAnsi="Times New Roman" w:cs="Times New Roman"/>
          <w:u w:val="single"/>
        </w:rPr>
        <w:t xml:space="preserve">в течение 12 календарных дней </w:t>
      </w:r>
      <w:r w:rsidR="007908A6" w:rsidRPr="0043790A">
        <w:rPr>
          <w:rFonts w:ascii="Times New Roman" w:hAnsi="Times New Roman" w:cs="Times New Roman"/>
          <w:bCs w:val="0"/>
          <w:u w:val="single"/>
        </w:rPr>
        <w:t>с даты размещения в единой информационной системе итогового протокола.</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Pr="0043790A">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F03FC2" w:rsidRPr="00765ED9" w:rsidRDefault="00F03FC2" w:rsidP="00F03FC2">
      <w:pPr>
        <w:pStyle w:val="afffff6"/>
        <w:widowControl w:val="0"/>
        <w:ind w:left="0"/>
      </w:pPr>
      <w:r w:rsidRPr="00765ED9">
        <w:t>ФИЛИАЛ БАНКА ВТБ (ПАО) В Г.КРАСНОЯРСКЕ</w:t>
      </w:r>
    </w:p>
    <w:p w:rsidR="00F03FC2" w:rsidRPr="00765ED9" w:rsidRDefault="00F03FC2" w:rsidP="00F03FC2">
      <w:pPr>
        <w:pStyle w:val="afffff6"/>
        <w:widowControl w:val="0"/>
        <w:ind w:left="0"/>
      </w:pPr>
      <w:r w:rsidRPr="00765ED9">
        <w:t>ИНН 7702070139</w:t>
      </w:r>
    </w:p>
    <w:p w:rsidR="00F03FC2" w:rsidRPr="00765ED9" w:rsidRDefault="00F03FC2" w:rsidP="00F03FC2">
      <w:pPr>
        <w:pStyle w:val="afffff6"/>
        <w:widowControl w:val="0"/>
        <w:ind w:left="0"/>
      </w:pPr>
      <w:r w:rsidRPr="00765ED9">
        <w:t>КПП 246602001</w:t>
      </w:r>
    </w:p>
    <w:p w:rsidR="00F03FC2" w:rsidRPr="00765ED9" w:rsidRDefault="00F03FC2" w:rsidP="00F03FC2">
      <w:pPr>
        <w:pStyle w:val="afffff6"/>
        <w:widowControl w:val="0"/>
        <w:ind w:left="0"/>
      </w:pPr>
      <w:r w:rsidRPr="00765ED9">
        <w:t>БИК 040407777</w:t>
      </w:r>
    </w:p>
    <w:p w:rsidR="00F03FC2" w:rsidRPr="00765ED9" w:rsidRDefault="00F03FC2" w:rsidP="00F03FC2">
      <w:pPr>
        <w:pStyle w:val="afffff6"/>
        <w:widowControl w:val="0"/>
        <w:ind w:left="0"/>
      </w:pPr>
      <w:r w:rsidRPr="00765ED9">
        <w:t>660049, г. Красноярск, ул. Ленина, д.46</w:t>
      </w:r>
    </w:p>
    <w:p w:rsidR="00672412" w:rsidRDefault="00F03FC2" w:rsidP="00F03FC2">
      <w:pPr>
        <w:pStyle w:val="afffff6"/>
        <w:ind w:left="0"/>
      </w:pPr>
      <w:r w:rsidRPr="00765ED9">
        <w:t>счет № 40702.810.4.00030003416</w:t>
      </w:r>
    </w:p>
    <w:p w:rsidR="00F03FC2" w:rsidRPr="0043790A" w:rsidRDefault="00F03FC2" w:rsidP="00F03FC2">
      <w:pPr>
        <w:pStyle w:val="afffff6"/>
        <w:ind w:left="0"/>
      </w:pPr>
    </w:p>
    <w:p w:rsidR="00672412" w:rsidRPr="0043790A" w:rsidRDefault="00672412" w:rsidP="00EF553B">
      <w:pPr>
        <w:widowControl w:val="0"/>
        <w:spacing w:after="0"/>
        <w:ind w:firstLine="567"/>
      </w:pPr>
      <w:r w:rsidRPr="0043790A">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Pr="0043790A">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43790A">
          <w:rPr>
            <w:rStyle w:val="aff9"/>
            <w:rFonts w:ascii="Times New Roman" w:hAnsi="Times New Roman" w:cs="Times New Roman"/>
            <w:b w:val="0"/>
            <w:color w:val="auto"/>
            <w:u w:val="none"/>
          </w:rPr>
          <w:t>7.3</w:t>
        </w:r>
      </w:hyperlink>
      <w:r w:rsidRPr="0043790A">
        <w:rPr>
          <w:rFonts w:ascii="Times New Roman" w:hAnsi="Times New Roman" w:cs="Times New Roman"/>
          <w:b w:val="0"/>
        </w:rPr>
        <w:t xml:space="preserve"> настоящей документации.</w:t>
      </w:r>
    </w:p>
    <w:p w:rsidR="003B0A38" w:rsidRPr="0043790A" w:rsidRDefault="003B0A38"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Установленный </w:t>
      </w:r>
      <w:r w:rsidR="00866C04" w:rsidRPr="0043790A">
        <w:rPr>
          <w:rFonts w:ascii="Times New Roman" w:hAnsi="Times New Roman" w:cs="Times New Roman"/>
          <w:b w:val="0"/>
        </w:rPr>
        <w:t xml:space="preserve">настоящим разделом </w:t>
      </w:r>
      <w:r w:rsidRPr="0043790A">
        <w:rPr>
          <w:rFonts w:ascii="Times New Roman" w:hAnsi="Times New Roman" w:cs="Times New Roman"/>
          <w:b w:val="0"/>
        </w:rPr>
        <w:t>порядок действий не применяется Заказчиком по закупкам услуг по кредитованию, а также услуг по предоставлению банковских гарантий.</w:t>
      </w:r>
    </w:p>
    <w:p w:rsidR="007633E7" w:rsidRPr="0043790A" w:rsidRDefault="007633E7" w:rsidP="00FA1AA1">
      <w:pPr>
        <w:spacing w:after="0"/>
        <w:ind w:firstLine="567"/>
      </w:pPr>
    </w:p>
    <w:p w:rsidR="007633E7" w:rsidRPr="0043790A" w:rsidRDefault="007633E7" w:rsidP="00FA1AA1">
      <w:pPr>
        <w:pStyle w:val="11"/>
        <w:keepNext w:val="0"/>
        <w:numPr>
          <w:ilvl w:val="0"/>
          <w:numId w:val="1"/>
        </w:numPr>
        <w:spacing w:before="0" w:after="0"/>
        <w:ind w:left="0" w:firstLine="567"/>
        <w:rPr>
          <w:sz w:val="24"/>
          <w:szCs w:val="24"/>
        </w:rPr>
      </w:pPr>
      <w:bookmarkStart w:id="96" w:name="_Toc5385447"/>
      <w:r w:rsidRPr="0043790A">
        <w:rPr>
          <w:sz w:val="24"/>
          <w:szCs w:val="24"/>
        </w:rPr>
        <w:t xml:space="preserve">ПОДАЧА ЗАЯВОК НА УЧАСТИЕ В </w:t>
      </w:r>
      <w:bookmarkEnd w:id="87"/>
      <w:bookmarkEnd w:id="88"/>
      <w:r w:rsidR="001D0AB5" w:rsidRPr="0043790A">
        <w:rPr>
          <w:sz w:val="24"/>
          <w:szCs w:val="24"/>
        </w:rPr>
        <w:t>ЗАКУПКЕ</w:t>
      </w:r>
      <w:bookmarkEnd w:id="96"/>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385448"/>
      <w:r w:rsidRPr="00C70643">
        <w:rPr>
          <w:sz w:val="24"/>
          <w:szCs w:val="24"/>
        </w:rPr>
        <w:t xml:space="preserve">Порядок, место, дата начала и дата окончания срока подачи заявок на участие в </w:t>
      </w:r>
      <w:bookmarkEnd w:id="97"/>
      <w:bookmarkEnd w:id="98"/>
      <w:r w:rsidR="000D72A7">
        <w:rPr>
          <w:sz w:val="24"/>
          <w:szCs w:val="24"/>
        </w:rPr>
        <w:t>закупке</w:t>
      </w:r>
      <w:bookmarkEnd w:id="99"/>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385449"/>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4" w:name="_Toc5385450"/>
      <w:r>
        <w:rPr>
          <w:sz w:val="24"/>
          <w:szCs w:val="24"/>
        </w:rPr>
        <w:t>ПОРЯДОК ПРОВЕДЕНИЯ ЭТАПОВ ЗАКУПКИ</w:t>
      </w:r>
      <w:bookmarkEnd w:id="104"/>
    </w:p>
    <w:p w:rsidR="001760A4" w:rsidRPr="001760A4" w:rsidRDefault="001760A4" w:rsidP="001760A4"/>
    <w:p w:rsidR="00C727C1" w:rsidRPr="00C727C1" w:rsidRDefault="00C727C1" w:rsidP="00C727C1">
      <w:pPr>
        <w:pStyle w:val="21"/>
        <w:keepNext w:val="0"/>
        <w:numPr>
          <w:ilvl w:val="1"/>
          <w:numId w:val="1"/>
        </w:numPr>
        <w:spacing w:after="0"/>
        <w:ind w:left="0" w:firstLine="567"/>
        <w:jc w:val="both"/>
        <w:rPr>
          <w:sz w:val="24"/>
          <w:szCs w:val="24"/>
        </w:rPr>
      </w:pPr>
      <w:bookmarkStart w:id="105" w:name="_Ref535416464"/>
      <w:bookmarkStart w:id="106" w:name="_Toc5385451"/>
      <w:r w:rsidRPr="00C727C1">
        <w:rPr>
          <w:sz w:val="24"/>
          <w:szCs w:val="24"/>
        </w:rPr>
        <w:t xml:space="preserve">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w:t>
      </w:r>
      <w:r>
        <w:rPr>
          <w:sz w:val="24"/>
          <w:szCs w:val="24"/>
        </w:rPr>
        <w:t>закупке</w:t>
      </w:r>
      <w:r w:rsidRPr="00C727C1">
        <w:rPr>
          <w:sz w:val="24"/>
          <w:szCs w:val="24"/>
        </w:rPr>
        <w:t>, документации о закупке, проекте договора требуемых характеристик (потребительских свойств) закупаемых товаров, работ, услуг</w:t>
      </w:r>
      <w:bookmarkEnd w:id="105"/>
      <w:bookmarkEnd w:id="106"/>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53541603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w:t>
      </w:r>
      <w:r w:rsidR="00F03FC2">
        <w:rPr>
          <w:rFonts w:ascii="Times New Roman" w:hAnsi="Times New Roman" w:cs="Times New Roman"/>
          <w:b w:val="0"/>
          <w:bCs w:val="0"/>
        </w:rPr>
        <w:t xml:space="preserve"> </w:t>
      </w:r>
      <w:r w:rsidRPr="001F5C18">
        <w:rPr>
          <w:rFonts w:ascii="Times New Roman" w:hAnsi="Times New Roman" w:cs="Times New Roman"/>
          <w:b w:val="0"/>
          <w:bCs w:val="0"/>
        </w:rPr>
        <w:t>Информация о проведении такого этапа в рамках закупки указывается в п</w:t>
      </w:r>
      <w:r w:rsidR="00D921BD">
        <w:rPr>
          <w:rFonts w:ascii="Times New Roman" w:hAnsi="Times New Roman" w:cs="Times New Roman"/>
          <w:b w:val="0"/>
          <w:bCs w:val="0"/>
        </w:rPr>
        <w:t>ункте</w:t>
      </w:r>
      <w:r w:rsidR="00F03FC2">
        <w:rPr>
          <w:rFonts w:ascii="Times New Roman" w:hAnsi="Times New Roman" w:cs="Times New Roman"/>
          <w:b w:val="0"/>
          <w:bCs w:val="0"/>
        </w:rPr>
        <w:t xml:space="preserve"> </w:t>
      </w:r>
      <w:r w:rsidR="00D921BD">
        <w:rPr>
          <w:rFonts w:ascii="Times New Roman" w:hAnsi="Times New Roman" w:cs="Times New Roman"/>
          <w:b w:val="0"/>
          <w:bCs w:val="0"/>
        </w:rPr>
        <w:t>7</w:t>
      </w:r>
      <w:r w:rsidRPr="001F5C18">
        <w:rPr>
          <w:rFonts w:ascii="Times New Roman" w:hAnsi="Times New Roman" w:cs="Times New Roman"/>
          <w:b w:val="0"/>
          <w:bCs w:val="0"/>
        </w:rPr>
        <w:t xml:space="preserve"> части II «ИНФОРМАЦИОННАЯ КАРТА ЗАКУПКИ».</w:t>
      </w:r>
      <w:bookmarkEnd w:id="107"/>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Указанный в </w:t>
      </w:r>
      <w:r w:rsidR="00D921BD">
        <w:rPr>
          <w:rFonts w:ascii="Times New Roman" w:hAnsi="Times New Roman" w:cs="Times New Roman"/>
          <w:b w:val="0"/>
          <w:bCs w:val="0"/>
        </w:rPr>
        <w:t xml:space="preserve">пункте </w:t>
      </w:r>
      <w:r w:rsidR="00E631D2">
        <w:rPr>
          <w:rFonts w:ascii="Times New Roman" w:hAnsi="Times New Roman" w:cs="Times New Roman"/>
          <w:b w:val="0"/>
          <w:bCs w:val="0"/>
        </w:rPr>
        <w:fldChar w:fldCharType="begin"/>
      </w:r>
      <w:r w:rsidR="00D921BD">
        <w:rPr>
          <w:rFonts w:ascii="Times New Roman" w:hAnsi="Times New Roman" w:cs="Times New Roman"/>
          <w:b w:val="0"/>
          <w:bCs w:val="0"/>
        </w:rPr>
        <w:instrText xml:space="preserve"> REF _Ref535416033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A31B29">
        <w:rPr>
          <w:rFonts w:ascii="Times New Roman" w:hAnsi="Times New Roman" w:cs="Times New Roman"/>
          <w:b w:val="0"/>
          <w:bCs w:val="0"/>
        </w:rPr>
        <w:t>5.1.1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D921BD">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D921BD">
        <w:rPr>
          <w:rFonts w:ascii="Times New Roman" w:hAnsi="Times New Roman" w:cs="Times New Roman"/>
          <w:b w:val="0"/>
          <w:bCs w:val="0"/>
        </w:rPr>
        <w:t>ункте8</w:t>
      </w:r>
      <w:r w:rsidRPr="001F5C18">
        <w:rPr>
          <w:rFonts w:ascii="Times New Roman" w:hAnsi="Times New Roman" w:cs="Times New Roman"/>
          <w:b w:val="0"/>
          <w:bCs w:val="0"/>
        </w:rPr>
        <w:t xml:space="preserve"> части II «ИНФОРМАЦИОННАЯ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 указанный в п</w:t>
      </w:r>
      <w:r w:rsidR="00D921BD">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w:t>
      </w:r>
      <w:r w:rsidR="00D921BD">
        <w:rPr>
          <w:rFonts w:ascii="Times New Roman" w:hAnsi="Times New Roman" w:cs="Times New Roman"/>
          <w:b w:val="0"/>
          <w:bCs w:val="0"/>
        </w:rPr>
        <w:t>З</w:t>
      </w:r>
      <w:r w:rsidRPr="001F5C18">
        <w:rPr>
          <w:rFonts w:ascii="Times New Roman" w:hAnsi="Times New Roman" w:cs="Times New Roman"/>
          <w:b w:val="0"/>
          <w:bCs w:val="0"/>
        </w:rPr>
        <w:t>аказчик вправе вести аудио- и видеозапись.</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330A2B" w:rsidRPr="00330A2B" w:rsidRDefault="00330A2B" w:rsidP="00330A2B">
      <w:pPr>
        <w:pStyle w:val="21"/>
        <w:keepNext w:val="0"/>
        <w:numPr>
          <w:ilvl w:val="1"/>
          <w:numId w:val="1"/>
        </w:numPr>
        <w:spacing w:after="0"/>
        <w:ind w:left="0" w:firstLine="567"/>
        <w:jc w:val="both"/>
        <w:rPr>
          <w:sz w:val="24"/>
          <w:szCs w:val="24"/>
        </w:rPr>
      </w:pPr>
      <w:bookmarkStart w:id="108" w:name="_Ref535416467"/>
      <w:bookmarkStart w:id="109" w:name="_Ref535416507"/>
      <w:bookmarkStart w:id="110" w:name="_Toc5385452"/>
      <w:r w:rsidRPr="00330A2B">
        <w:rPr>
          <w:sz w:val="24"/>
          <w:szCs w:val="24"/>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08"/>
      <w:bookmarkEnd w:id="109"/>
      <w:bookmarkEnd w:id="110"/>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11" w:name="_Ref535416231"/>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1"/>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в п</w:t>
      </w:r>
      <w:r w:rsidR="009457CF">
        <w:rPr>
          <w:rFonts w:ascii="Times New Roman" w:hAnsi="Times New Roman" w:cs="Times New Roman"/>
          <w:b w:val="0"/>
          <w:bCs w:val="0"/>
        </w:rPr>
        <w:t xml:space="preserve">ункте </w:t>
      </w:r>
      <w:r w:rsidR="00E631D2">
        <w:rPr>
          <w:rFonts w:ascii="Times New Roman" w:hAnsi="Times New Roman" w:cs="Times New Roman"/>
          <w:b w:val="0"/>
          <w:bCs w:val="0"/>
        </w:rPr>
        <w:fldChar w:fldCharType="begin"/>
      </w:r>
      <w:r w:rsidR="009457CF">
        <w:rPr>
          <w:rFonts w:ascii="Times New Roman" w:hAnsi="Times New Roman" w:cs="Times New Roman"/>
          <w:b w:val="0"/>
          <w:bCs w:val="0"/>
        </w:rPr>
        <w:instrText xml:space="preserve"> REF _Ref535416231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A31B29">
        <w:rPr>
          <w:rFonts w:ascii="Times New Roman" w:hAnsi="Times New Roman" w:cs="Times New Roman"/>
          <w:b w:val="0"/>
          <w:bCs w:val="0"/>
        </w:rPr>
        <w:t>5.2.1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CA1619">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9457CF">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Участник закупки вправе не принимать участие в обсуждении. Для участия в обсуждении, участник направляет заявку на участие в обсуждении в свободной форме на электронный адрес, указанный в п</w:t>
      </w:r>
      <w:r w:rsidR="009457CF">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заказчик вправе вести аудио- и видеозапись.</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закупки, соответствующими требованиям, указанным в извещении о закупке и документации о закупке.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Pr>
          <w:rFonts w:ascii="Times New Roman" w:hAnsi="Times New Roman" w:cs="Times New Roman"/>
          <w:b w:val="0"/>
          <w:bCs w:val="0"/>
        </w:rPr>
        <w:t xml:space="preserve">ации о закупке устанавливается </w:t>
      </w:r>
      <w:r w:rsidRPr="001F5C18">
        <w:rPr>
          <w:rFonts w:ascii="Times New Roman" w:hAnsi="Times New Roman" w:cs="Times New Roman"/>
          <w:b w:val="0"/>
          <w:bCs w:val="0"/>
        </w:rPr>
        <w:t xml:space="preserve">срок подачи окончательных предложений участников закупки.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Pr>
          <w:rFonts w:ascii="Times New Roman" w:hAnsi="Times New Roman" w:cs="Times New Roman"/>
          <w:b w:val="0"/>
          <w:bCs w:val="0"/>
        </w:rPr>
        <w:t xml:space="preserve">о закупке </w:t>
      </w:r>
      <w:r w:rsidRPr="001F5C18">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B02316" w:rsidRPr="00B02316" w:rsidRDefault="00B02316" w:rsidP="00B02316">
      <w:pPr>
        <w:pStyle w:val="21"/>
        <w:keepNext w:val="0"/>
        <w:numPr>
          <w:ilvl w:val="1"/>
          <w:numId w:val="1"/>
        </w:numPr>
        <w:spacing w:after="0"/>
        <w:ind w:left="0" w:firstLine="567"/>
        <w:jc w:val="both"/>
        <w:rPr>
          <w:sz w:val="24"/>
          <w:szCs w:val="24"/>
        </w:rPr>
      </w:pPr>
      <w:bookmarkStart w:id="112" w:name="_Toc5385453"/>
      <w:r w:rsidRPr="00B02316">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12"/>
    </w:p>
    <w:p w:rsidR="002E2B16" w:rsidRPr="00A13786"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A13786">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A13786">
        <w:rPr>
          <w:rFonts w:ascii="Times New Roman" w:hAnsi="Times New Roman" w:cs="Times New Roman"/>
          <w:b w:val="0"/>
          <w:bCs w:val="0"/>
        </w:rPr>
        <w:t xml:space="preserve">в </w:t>
      </w:r>
      <w:r w:rsidRPr="00A13786">
        <w:rPr>
          <w:rFonts w:ascii="Times New Roman" w:hAnsi="Times New Roman" w:cs="Times New Roman"/>
          <w:b w:val="0"/>
          <w:bCs w:val="0"/>
        </w:rPr>
        <w:t>п</w:t>
      </w:r>
      <w:r w:rsidR="009457CF" w:rsidRPr="00A13786">
        <w:rPr>
          <w:rFonts w:ascii="Times New Roman" w:hAnsi="Times New Roman" w:cs="Times New Roman"/>
          <w:b w:val="0"/>
          <w:bCs w:val="0"/>
        </w:rPr>
        <w:t>унктах</w:t>
      </w:r>
      <w:r w:rsidR="00F03FC2">
        <w:fldChar w:fldCharType="begin"/>
      </w:r>
      <w:r w:rsidR="00F03FC2">
        <w:instrText xml:space="preserve"> REF _Ref535416464 \r \h  \* MERGEFORMAT </w:instrText>
      </w:r>
      <w:r w:rsidR="00F03FC2">
        <w:fldChar w:fldCharType="separate"/>
      </w:r>
      <w:r w:rsidR="00A31B29">
        <w:rPr>
          <w:rFonts w:ascii="Times New Roman" w:hAnsi="Times New Roman" w:cs="Times New Roman"/>
          <w:b w:val="0"/>
          <w:bCs w:val="0"/>
        </w:rPr>
        <w:t>5.1</w:t>
      </w:r>
      <w:r w:rsidR="00F03FC2">
        <w:fldChar w:fldCharType="end"/>
      </w:r>
      <w:r w:rsidR="009457CF" w:rsidRPr="00A13786">
        <w:rPr>
          <w:rFonts w:ascii="Times New Roman" w:hAnsi="Times New Roman" w:cs="Times New Roman"/>
          <w:b w:val="0"/>
          <w:bCs w:val="0"/>
        </w:rPr>
        <w:t xml:space="preserve"> или </w:t>
      </w:r>
      <w:r w:rsidR="00F03FC2">
        <w:fldChar w:fldCharType="begin"/>
      </w:r>
      <w:r w:rsidR="00F03FC2">
        <w:instrText xml:space="preserve"> REF _Ref535416507 \r \h  \* MERGEFORMAT </w:instrText>
      </w:r>
      <w:r w:rsidR="00F03FC2">
        <w:fldChar w:fldCharType="separate"/>
      </w:r>
      <w:r w:rsidR="00A31B29">
        <w:rPr>
          <w:rFonts w:ascii="Times New Roman" w:hAnsi="Times New Roman" w:cs="Times New Roman"/>
          <w:b w:val="0"/>
          <w:bCs w:val="0"/>
        </w:rPr>
        <w:t>5.2</w:t>
      </w:r>
      <w:r w:rsidR="00F03FC2">
        <w:fldChar w:fldCharType="end"/>
      </w:r>
      <w:r w:rsidRPr="00A13786">
        <w:rPr>
          <w:rFonts w:ascii="Times New Roman" w:hAnsi="Times New Roman" w:cs="Times New Roman"/>
          <w:b w:val="0"/>
          <w:bCs w:val="0"/>
        </w:rPr>
        <w:t xml:space="preserve"> настоящей документации Заказчиком 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A13786">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A13786">
        <w:rPr>
          <w:rFonts w:ascii="Times New Roman" w:hAnsi="Times New Roman" w:cs="Times New Roman"/>
          <w:b w:val="0"/>
          <w:bCs w:val="0"/>
        </w:rPr>
        <w:t>ункте 8</w:t>
      </w:r>
      <w:r w:rsidR="002E2B16" w:rsidRPr="00A13786">
        <w:rPr>
          <w:rFonts w:ascii="Times New Roman" w:hAnsi="Times New Roman" w:cs="Times New Roman"/>
          <w:b w:val="0"/>
          <w:bCs w:val="0"/>
        </w:rPr>
        <w:t xml:space="preserve"> части II «ИНФОРМАЦИОННАЯ КАРТА ЗАКУПКИ».</w:t>
      </w:r>
    </w:p>
    <w:p w:rsidR="00B02316" w:rsidRPr="001F5C18"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Заказчиком в срок, предусмотренный уточненными извещением и документацией о закупке, в порядке, </w:t>
      </w:r>
      <w:r w:rsidR="00614B86">
        <w:rPr>
          <w:rFonts w:ascii="Times New Roman" w:hAnsi="Times New Roman" w:cs="Times New Roman"/>
          <w:b w:val="0"/>
          <w:bCs w:val="0"/>
        </w:rPr>
        <w:t>установленном</w:t>
      </w:r>
      <w:r w:rsidR="009457CF">
        <w:rPr>
          <w:rFonts w:ascii="Times New Roman" w:hAnsi="Times New Roman" w:cs="Times New Roman"/>
          <w:b w:val="0"/>
          <w:bCs w:val="0"/>
        </w:rPr>
        <w:t xml:space="preserve"> разделом 6 части </w:t>
      </w:r>
      <w:r w:rsidR="009457CF">
        <w:rPr>
          <w:rFonts w:ascii="Times New Roman" w:hAnsi="Times New Roman" w:cs="Times New Roman"/>
          <w:b w:val="0"/>
          <w:bCs w:val="0"/>
          <w:lang w:val="en-US"/>
        </w:rPr>
        <w:t>I</w:t>
      </w:r>
      <w:r w:rsidR="009457CF">
        <w:rPr>
          <w:rFonts w:ascii="Times New Roman" w:hAnsi="Times New Roman" w:cs="Times New Roman"/>
          <w:b w:val="0"/>
          <w:bCs w:val="0"/>
        </w:rPr>
        <w:t>«ОБЩИЕ УСЛОВИЯ ПРОВЕДЕНИЯ ЗАКУПКИ»</w:t>
      </w:r>
      <w:r w:rsidRPr="001F5C18">
        <w:rPr>
          <w:rFonts w:ascii="Times New Roman" w:hAnsi="Times New Roman" w:cs="Times New Roman"/>
          <w:b w:val="0"/>
          <w:bCs w:val="0"/>
        </w:rPr>
        <w:t>.</w:t>
      </w:r>
    </w:p>
    <w:p w:rsidR="006A4D5C" w:rsidRPr="006A4D5C" w:rsidRDefault="006A4D5C" w:rsidP="006A4D5C">
      <w:pPr>
        <w:pStyle w:val="21"/>
        <w:keepNext w:val="0"/>
        <w:numPr>
          <w:ilvl w:val="1"/>
          <w:numId w:val="1"/>
        </w:numPr>
        <w:spacing w:after="0"/>
        <w:ind w:left="0" w:firstLine="567"/>
        <w:jc w:val="both"/>
        <w:rPr>
          <w:sz w:val="24"/>
          <w:szCs w:val="24"/>
        </w:rPr>
      </w:pPr>
      <w:bookmarkStart w:id="113" w:name="_Toc5385454"/>
      <w:r w:rsidRPr="006A4D5C">
        <w:rPr>
          <w:sz w:val="24"/>
          <w:szCs w:val="24"/>
        </w:rPr>
        <w:t>Проведение квалификационного отбора участников закупки</w:t>
      </w:r>
      <w:bookmarkEnd w:id="113"/>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14"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4"/>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E631D2">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A31B29">
        <w:rPr>
          <w:rFonts w:ascii="Times New Roman" w:hAnsi="Times New Roman" w:cs="Times New Roman"/>
          <w:b w:val="0"/>
          <w:bCs w:val="0"/>
        </w:rPr>
        <w:t>5.4.1</w:t>
      </w:r>
      <w:r w:rsidR="00E631D2">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DE3495" w:rsidRPr="00DE3495" w:rsidRDefault="00DE3495" w:rsidP="00DE3495">
      <w:pPr>
        <w:pStyle w:val="21"/>
        <w:keepNext w:val="0"/>
        <w:numPr>
          <w:ilvl w:val="1"/>
          <w:numId w:val="1"/>
        </w:numPr>
        <w:spacing w:after="0"/>
        <w:ind w:left="0" w:firstLine="567"/>
        <w:jc w:val="both"/>
        <w:rPr>
          <w:sz w:val="24"/>
          <w:szCs w:val="24"/>
        </w:rPr>
      </w:pPr>
      <w:bookmarkStart w:id="115" w:name="_Toc5385455"/>
      <w:r w:rsidRPr="00DE3495">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15"/>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Pr>
          <w:rFonts w:ascii="Times New Roman" w:hAnsi="Times New Roman" w:cs="Times New Roman"/>
          <w:b w:val="0"/>
          <w:bCs w:val="0"/>
        </w:rPr>
        <w:t xml:space="preserve"> в порядке, установленном Регламентом работы ЕЭТП</w:t>
      </w:r>
      <w:r w:rsidRPr="001F5C18">
        <w:rPr>
          <w:rFonts w:ascii="Times New Roman" w:hAnsi="Times New Roman" w:cs="Times New Roman"/>
          <w:b w:val="0"/>
          <w:bCs w:val="0"/>
        </w:rPr>
        <w:t>.</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952B8E">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заказчик. Продолжительность приема дополнительных ценовых предложений от участников закупки составляет три часа. </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 в установленном Законом 223-ФЗ порядке.</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16" w:name="_Toc5385456"/>
      <w:bookmarkStart w:id="117" w:name="_Ref119430360"/>
      <w:bookmarkStart w:id="118"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16"/>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9" w:name="_Toc5385457"/>
      <w:bookmarkStart w:id="120" w:name="_Ref125827199"/>
      <w:bookmarkStart w:id="121" w:name="_Toc518119388"/>
      <w:bookmarkEnd w:id="117"/>
      <w:bookmarkEnd w:id="118"/>
      <w:r w:rsidRPr="0086183E">
        <w:rPr>
          <w:sz w:val="24"/>
          <w:szCs w:val="24"/>
        </w:rPr>
        <w:t>Закупочная комиссия</w:t>
      </w:r>
      <w:bookmarkEnd w:id="119"/>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22" w:name="_Toc5385458"/>
      <w:r w:rsidRPr="0086183E">
        <w:rPr>
          <w:sz w:val="24"/>
          <w:szCs w:val="24"/>
        </w:rPr>
        <w:t>Требования к процедуре рассмотрения, оценки и сопоставления заявок участников закупки</w:t>
      </w:r>
      <w:bookmarkEnd w:id="122"/>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7024F3">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063E7" w:rsidRPr="0043790A" w:rsidRDefault="007C4A14" w:rsidP="007C4A14">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w:t>
      </w:r>
      <w:r w:rsidRPr="0043790A">
        <w:rPr>
          <w:rFonts w:ascii="Times New Roman" w:hAnsi="Times New Roman" w:cs="Times New Roman"/>
          <w:b w:val="0"/>
          <w:bCs w:val="0"/>
        </w:rPr>
        <w:t>определены в документации о закупке.</w:t>
      </w:r>
      <w:r w:rsidR="00D063E7" w:rsidRPr="0043790A">
        <w:rPr>
          <w:rFonts w:ascii="Times New Roman" w:hAnsi="Times New Roman" w:cs="Times New Roman"/>
          <w:b w:val="0"/>
          <w:bCs w:val="0"/>
        </w:rPr>
        <w:t xml:space="preserve">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D063E7" w:rsidRPr="0043790A" w:rsidRDefault="00D063E7" w:rsidP="00D063E7">
      <w:pPr>
        <w:spacing w:after="0"/>
        <w:ind w:firstLine="567"/>
      </w:pPr>
      <w:r w:rsidRPr="0043790A">
        <w:t>После направления Заказчиком дополнительного запроса</w:t>
      </w:r>
      <w:r w:rsidR="00ED7C17" w:rsidRPr="0043790A">
        <w:t>,</w:t>
      </w:r>
      <w:r w:rsidRPr="0043790A">
        <w:t xml:space="preserve"> участник закупки не позднее </w:t>
      </w:r>
      <w:r w:rsidR="00940B3E" w:rsidRPr="0043790A">
        <w:t xml:space="preserve">срока, установленного </w:t>
      </w:r>
      <w:r w:rsidR="00984B66" w:rsidRPr="0043790A">
        <w:t xml:space="preserve">Заказчиком </w:t>
      </w:r>
      <w:r w:rsidR="00940B3E" w:rsidRPr="0043790A">
        <w:t xml:space="preserve">в рамках дополнительного запроса, </w:t>
      </w:r>
      <w:r w:rsidRPr="0043790A">
        <w:t xml:space="preserve">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940B3E" w:rsidRPr="0043790A" w:rsidRDefault="00940B3E" w:rsidP="00D063E7">
      <w:pPr>
        <w:spacing w:after="0"/>
        <w:ind w:firstLine="567"/>
      </w:pPr>
      <w:r w:rsidRPr="0043790A">
        <w:t>Срок дополнительного запроса устанавливается Заказчиком одинаков</w:t>
      </w:r>
      <w:r w:rsidR="0085122D" w:rsidRPr="0043790A">
        <w:t>о</w:t>
      </w:r>
      <w:r w:rsidRPr="0043790A">
        <w:t xml:space="preserve"> для всех участников закупки</w:t>
      </w:r>
      <w:r w:rsidR="001A5AA0" w:rsidRPr="0043790A">
        <w:t>, которым направляется запрос,</w:t>
      </w:r>
      <w:r w:rsidRPr="0043790A">
        <w:t xml:space="preserve"> и не должен составлять менее 24 часов (без учета выходных и праздничных дней).</w:t>
      </w:r>
    </w:p>
    <w:p w:rsidR="00D063E7" w:rsidRPr="007024F3" w:rsidRDefault="00D063E7" w:rsidP="00D063E7">
      <w:pPr>
        <w:spacing w:after="0"/>
        <w:ind w:firstLine="567"/>
      </w:pPr>
      <w:r w:rsidRPr="0043790A">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w:t>
      </w:r>
      <w:r w:rsidRPr="007024F3">
        <w:t xml:space="preserve">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w:t>
      </w:r>
      <w:r w:rsidR="00124D95" w:rsidRPr="007024F3">
        <w:t>Закупочная</w:t>
      </w:r>
      <w:r w:rsidRPr="007024F3">
        <w:t xml:space="preserve"> комиссия не рассматривать и не учитывать при принятии решений в рамках закупки.</w:t>
      </w:r>
    </w:p>
    <w:p w:rsidR="00D063E7" w:rsidRPr="007024F3" w:rsidRDefault="007C4A14" w:rsidP="00D063E7">
      <w:pPr>
        <w:spacing w:after="0"/>
        <w:ind w:firstLine="567"/>
      </w:pPr>
      <w:r w:rsidRPr="007024F3">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7024F3" w:rsidRDefault="0086183E" w:rsidP="00D063E7">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отклоняет заявку участника в случаях, если:</w:t>
      </w:r>
    </w:p>
    <w:p w:rsidR="0086183E" w:rsidRPr="007024F3" w:rsidRDefault="0086183E" w:rsidP="000668FB">
      <w:pPr>
        <w:pStyle w:val="afffff6"/>
        <w:numPr>
          <w:ilvl w:val="0"/>
          <w:numId w:val="17"/>
        </w:numPr>
        <w:ind w:left="0" w:firstLine="567"/>
        <w:jc w:val="both"/>
      </w:pPr>
      <w:r w:rsidRPr="007024F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024F3">
        <w:t>нии такого субподрядчика (соиспо</w:t>
      </w:r>
      <w:r w:rsidRPr="007024F3">
        <w:t xml:space="preserve">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rsidRPr="007024F3">
        <w:t>–</w:t>
      </w:r>
      <w:r w:rsidRPr="007024F3">
        <w:t xml:space="preserve"> декларация</w:t>
      </w:r>
      <w:r w:rsidR="00CA1619" w:rsidRPr="007024F3">
        <w:t>)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w:t>
      </w:r>
      <w:r w:rsidRPr="007024F3">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rsidRPr="007024F3">
        <w:t xml:space="preserve">от 24.07.2007 № 209-ФЗ </w:t>
      </w:r>
      <w:r w:rsidRPr="007024F3">
        <w:t>Федерального закона «О развитии малого и среднего предпринимательства в Российской Федерации»;</w:t>
      </w:r>
    </w:p>
    <w:p w:rsidR="0086183E" w:rsidRPr="007024F3" w:rsidRDefault="0086183E" w:rsidP="000668FB">
      <w:pPr>
        <w:pStyle w:val="afffff6"/>
        <w:numPr>
          <w:ilvl w:val="0"/>
          <w:numId w:val="17"/>
        </w:numPr>
        <w:tabs>
          <w:tab w:val="num" w:pos="0"/>
        </w:tabs>
        <w:ind w:left="0" w:firstLine="567"/>
        <w:jc w:val="both"/>
      </w:pPr>
      <w:r w:rsidRPr="007024F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86183E" w:rsidRPr="007024F3" w:rsidRDefault="0086183E" w:rsidP="000668FB">
      <w:pPr>
        <w:pStyle w:val="afffff6"/>
        <w:numPr>
          <w:ilvl w:val="0"/>
          <w:numId w:val="17"/>
        </w:numPr>
        <w:tabs>
          <w:tab w:val="num" w:pos="0"/>
        </w:tabs>
        <w:ind w:left="0" w:firstLine="567"/>
        <w:jc w:val="both"/>
      </w:pPr>
      <w:r w:rsidRPr="007024F3">
        <w:t xml:space="preserve">участник закупки предоставил недостоверную информацию (сведения) в отношении своего соответствия </w:t>
      </w:r>
      <w:r w:rsidR="00C77E02" w:rsidRPr="007024F3">
        <w:t>требованиям, у</w:t>
      </w:r>
      <w:r w:rsidRPr="007024F3">
        <w:t>становленным документацией о закупке.</w:t>
      </w:r>
    </w:p>
    <w:p w:rsidR="00340149" w:rsidRPr="007024F3" w:rsidRDefault="00340149"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93AEF"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Заказчик</w:t>
      </w:r>
      <w:r w:rsidR="0086183E" w:rsidRPr="007024F3">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w:t>
      </w:r>
      <w:r w:rsidR="0086183E" w:rsidRPr="0086183E">
        <w:rPr>
          <w:rFonts w:ascii="Times New Roman" w:hAnsi="Times New Roman" w:cs="Times New Roman"/>
          <w:b w:val="0"/>
          <w:bCs w:val="0"/>
        </w:rPr>
        <w:t>,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23" w:name="_Toc5385459"/>
      <w:r w:rsidRPr="0086183E">
        <w:rPr>
          <w:sz w:val="24"/>
          <w:szCs w:val="24"/>
        </w:rPr>
        <w:t>Критерии оценки заявок участников закупки</w:t>
      </w:r>
      <w:bookmarkEnd w:id="123"/>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sidR="00A52BE4">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86183E" w:rsidRPr="00CA161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35042F">
        <w:rPr>
          <w:rFonts w:ascii="Times New Roman" w:hAnsi="Times New Roman" w:cs="Times New Roman"/>
          <w:b w:val="0"/>
          <w:bCs w:val="0"/>
        </w:rPr>
        <w:t>.</w:t>
      </w:r>
      <w:r w:rsidR="00BB2A90">
        <w:rPr>
          <w:rFonts w:ascii="Times New Roman" w:hAnsi="Times New Roman" w:cs="Times New Roman"/>
          <w:b w:val="0"/>
          <w:bCs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86183E" w:rsidRDefault="0086183E" w:rsidP="0086183E">
      <w:pPr>
        <w:pStyle w:val="21"/>
        <w:keepNext w:val="0"/>
        <w:numPr>
          <w:ilvl w:val="1"/>
          <w:numId w:val="1"/>
        </w:numPr>
        <w:spacing w:after="0"/>
        <w:ind w:left="0" w:firstLine="567"/>
        <w:jc w:val="both"/>
        <w:rPr>
          <w:sz w:val="24"/>
          <w:szCs w:val="24"/>
        </w:rPr>
      </w:pPr>
      <w:bookmarkStart w:id="124" w:name="_Toc5385460"/>
      <w:r w:rsidRPr="0086183E">
        <w:rPr>
          <w:sz w:val="24"/>
          <w:szCs w:val="24"/>
        </w:rPr>
        <w:t>Особенности осуществления рассмотрения, оценки и сопоставления первых частей заявок</w:t>
      </w:r>
      <w:bookmarkEnd w:id="124"/>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w:t>
      </w:r>
      <w:r w:rsidRPr="007024F3">
        <w:rPr>
          <w:rFonts w:ascii="Times New Roman" w:hAnsi="Times New Roman" w:cs="Times New Roman"/>
          <w:b w:val="0"/>
          <w:bCs w:val="0"/>
        </w:rPr>
        <w:t xml:space="preserve">, которые являются предметом закупки на основании представленных в составе заявок документов (технического предложения и </w:t>
      </w:r>
      <w:r w:rsidR="00CC1091" w:rsidRPr="007024F3">
        <w:rPr>
          <w:rFonts w:ascii="Times New Roman" w:hAnsi="Times New Roman" w:cs="Times New Roman"/>
          <w:b w:val="0"/>
          <w:bCs w:val="0"/>
        </w:rPr>
        <w:t>иных документов в соответствии с требованиями закупочной документации</w:t>
      </w:r>
      <w:r w:rsidRPr="007024F3">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25" w:name="_Toc5385461"/>
      <w:r w:rsidRPr="0086183E">
        <w:rPr>
          <w:sz w:val="24"/>
          <w:szCs w:val="24"/>
        </w:rPr>
        <w:t>Особенности осуществления рассмотрения, оценки и сопоставления вторых частей заявок</w:t>
      </w:r>
      <w:bookmarkEnd w:id="125"/>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26" w:name="_Toc5385462"/>
      <w:r w:rsidRPr="0086183E">
        <w:rPr>
          <w:sz w:val="24"/>
          <w:szCs w:val="24"/>
        </w:rPr>
        <w:t>Особенности осуществления рассмотрения, оценки и сопоставления ценовых предложений участников закупки</w:t>
      </w:r>
      <w:bookmarkEnd w:id="126"/>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27" w:name="_Toc5385463"/>
      <w:r w:rsidRPr="0086183E">
        <w:rPr>
          <w:sz w:val="24"/>
          <w:szCs w:val="24"/>
        </w:rPr>
        <w:t>Признание закупки несостоявшейся</w:t>
      </w:r>
      <w:bookmarkEnd w:id="12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8" w:name="_Toc5385464"/>
      <w:r w:rsidRPr="008A58B0">
        <w:rPr>
          <w:sz w:val="24"/>
          <w:szCs w:val="24"/>
        </w:rPr>
        <w:t>Рассмотрение жалоб</w:t>
      </w:r>
      <w:r>
        <w:rPr>
          <w:sz w:val="24"/>
          <w:szCs w:val="24"/>
        </w:rPr>
        <w:t xml:space="preserve"> и обращений участников закупки</w:t>
      </w:r>
      <w:bookmarkEnd w:id="128"/>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9C0B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C0B7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9C0B70">
        <w:rPr>
          <w:rFonts w:ascii="Times New Roman" w:hAnsi="Times New Roman" w:cs="Times New Roman"/>
          <w:b w:val="0"/>
          <w:bCs w:val="0"/>
        </w:rPr>
        <w:t>о</w:t>
      </w:r>
      <w:r w:rsidRPr="009C0B70">
        <w:rPr>
          <w:rFonts w:ascii="Times New Roman" w:hAnsi="Times New Roman" w:cs="Times New Roman"/>
          <w:b w:val="0"/>
          <w:bCs w:val="0"/>
        </w:rPr>
        <w:t xml:space="preserve"> закупке и документации о закупке запрос о разъяснении </w:t>
      </w:r>
      <w:r w:rsidR="00A52BE4" w:rsidRPr="009C0B70">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9" w:name="Par110"/>
      <w:bookmarkStart w:id="130" w:name="Par144"/>
      <w:bookmarkStart w:id="131" w:name="_Toc123405485"/>
      <w:bookmarkStart w:id="132" w:name="_Toc166101211"/>
      <w:bookmarkStart w:id="133" w:name="_Toc5385465"/>
      <w:bookmarkEnd w:id="120"/>
      <w:bookmarkEnd w:id="121"/>
      <w:bookmarkEnd w:id="129"/>
      <w:bookmarkEnd w:id="130"/>
      <w:r w:rsidRPr="00B04F87">
        <w:rPr>
          <w:sz w:val="24"/>
          <w:szCs w:val="24"/>
        </w:rPr>
        <w:t xml:space="preserve">ЗАКЛЮЧЕНИЕ, ИЗМЕНЕНИЕ И РАСТОРЖЕНИЕ </w:t>
      </w:r>
      <w:r w:rsidR="007633E7" w:rsidRPr="00B04F87">
        <w:rPr>
          <w:sz w:val="24"/>
          <w:szCs w:val="24"/>
        </w:rPr>
        <w:t>ДОГОВОРА</w:t>
      </w:r>
      <w:bookmarkEnd w:id="131"/>
      <w:bookmarkEnd w:id="132"/>
      <w:bookmarkEnd w:id="133"/>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34" w:name="_Toc131309087"/>
      <w:bookmarkStart w:id="135" w:name="_Toc5385466"/>
      <w:bookmarkStart w:id="136" w:name="_Ref130891676"/>
      <w:r w:rsidRPr="001F5C18">
        <w:rPr>
          <w:sz w:val="24"/>
          <w:szCs w:val="24"/>
        </w:rPr>
        <w:t>Срок и порядок заключения договора</w:t>
      </w:r>
      <w:bookmarkEnd w:id="134"/>
      <w:bookmarkEnd w:id="135"/>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3C71B4">
      <w:pPr>
        <w:pStyle w:val="21"/>
        <w:numPr>
          <w:ilvl w:val="1"/>
          <w:numId w:val="10"/>
        </w:numPr>
        <w:tabs>
          <w:tab w:val="left" w:pos="1134"/>
        </w:tabs>
        <w:suppressAutoHyphens/>
        <w:spacing w:after="0"/>
        <w:ind w:left="0" w:firstLine="567"/>
        <w:jc w:val="both"/>
        <w:rPr>
          <w:bCs w:val="0"/>
          <w:sz w:val="24"/>
          <w:szCs w:val="24"/>
        </w:rPr>
      </w:pPr>
      <w:bookmarkStart w:id="137" w:name="_Toc373399298"/>
      <w:bookmarkStart w:id="138" w:name="_Toc376160927"/>
      <w:bookmarkStart w:id="139" w:name="_Toc5385467"/>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37"/>
      <w:bookmarkEnd w:id="138"/>
      <w:bookmarkEnd w:id="139"/>
    </w:p>
    <w:p w:rsidR="008518DA" w:rsidRPr="0014209A" w:rsidRDefault="008518DA" w:rsidP="003C71B4">
      <w:pPr>
        <w:pStyle w:val="32"/>
        <w:keepNext w:val="0"/>
        <w:numPr>
          <w:ilvl w:val="2"/>
          <w:numId w:val="10"/>
        </w:numPr>
        <w:spacing w:before="0" w:after="0"/>
        <w:ind w:left="0" w:firstLine="567"/>
        <w:rPr>
          <w:rFonts w:ascii="Times New Roman" w:hAnsi="Times New Roman" w:cs="Times New Roman"/>
          <w:b w:val="0"/>
        </w:rPr>
      </w:pPr>
      <w:bookmarkStart w:id="140" w:name="_Toc373343356"/>
      <w:bookmarkStart w:id="141"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F03FC2">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40"/>
    <w:bookmarkEnd w:id="141"/>
    <w:p w:rsidR="00953960" w:rsidRPr="00B80DE4" w:rsidRDefault="002B744F"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r w:rsidR="00953960" w:rsidRPr="00B80DE4">
        <w:rPr>
          <w:rFonts w:ascii="Times New Roman" w:hAnsi="Times New Roman" w:cs="Times New Roman"/>
          <w:b w:val="0"/>
        </w:rPr>
        <w:t>.</w:t>
      </w:r>
    </w:p>
    <w:p w:rsidR="002D49B7" w:rsidRDefault="002D49B7" w:rsidP="003C71B4">
      <w:pPr>
        <w:pStyle w:val="32"/>
        <w:keepNext w:val="0"/>
        <w:numPr>
          <w:ilvl w:val="2"/>
          <w:numId w:val="10"/>
        </w:numPr>
        <w:spacing w:before="0" w:after="0"/>
        <w:ind w:left="0" w:firstLine="567"/>
        <w:rPr>
          <w:rFonts w:ascii="Times New Roman" w:hAnsi="Times New Roman" w:cs="Times New Roman"/>
          <w:b w:val="0"/>
        </w:rPr>
      </w:pPr>
      <w:bookmarkStart w:id="142" w:name="_Toc373343360"/>
      <w:bookmarkStart w:id="143" w:name="_Toc373343845"/>
      <w:r w:rsidRPr="00B80DE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3790A" w:rsidRDefault="00953960" w:rsidP="003C71B4">
      <w:pPr>
        <w:pStyle w:val="21"/>
        <w:numPr>
          <w:ilvl w:val="1"/>
          <w:numId w:val="10"/>
        </w:numPr>
        <w:tabs>
          <w:tab w:val="left" w:pos="1134"/>
        </w:tabs>
        <w:suppressAutoHyphens/>
        <w:spacing w:after="0"/>
        <w:ind w:left="0" w:firstLine="567"/>
        <w:jc w:val="both"/>
        <w:rPr>
          <w:bCs w:val="0"/>
          <w:smallCaps/>
        </w:rPr>
      </w:pPr>
      <w:bookmarkStart w:id="144" w:name="_Требования_к_условиям"/>
      <w:bookmarkStart w:id="145" w:name="_Toc373399299"/>
      <w:bookmarkStart w:id="146" w:name="_Toc376160928"/>
      <w:bookmarkStart w:id="147" w:name="_Toc5385468"/>
      <w:bookmarkEnd w:id="142"/>
      <w:bookmarkEnd w:id="143"/>
      <w:bookmarkEnd w:id="144"/>
      <w:r w:rsidRPr="0043790A">
        <w:rPr>
          <w:bCs w:val="0"/>
          <w:sz w:val="24"/>
          <w:szCs w:val="24"/>
        </w:rPr>
        <w:t>Требования к условиям банковской гарантии, выданной в качестве обеспечения исполнения договора</w:t>
      </w:r>
      <w:bookmarkEnd w:id="145"/>
      <w:bookmarkEnd w:id="146"/>
      <w:bookmarkEnd w:id="147"/>
    </w:p>
    <w:p w:rsidR="00D92F65" w:rsidRPr="0043790A" w:rsidRDefault="00D92F65" w:rsidP="00D92F65">
      <w:pPr>
        <w:numPr>
          <w:ilvl w:val="2"/>
          <w:numId w:val="10"/>
        </w:numPr>
        <w:spacing w:after="0"/>
        <w:ind w:left="0" w:firstLine="567"/>
        <w:outlineLvl w:val="2"/>
        <w:rPr>
          <w:b/>
          <w:bCs/>
        </w:rPr>
      </w:pPr>
      <w:r w:rsidRPr="0043790A">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D92F65" w:rsidRPr="0043790A" w:rsidRDefault="00D92F65" w:rsidP="000668FB">
      <w:pPr>
        <w:pStyle w:val="afffff6"/>
        <w:numPr>
          <w:ilvl w:val="0"/>
          <w:numId w:val="53"/>
        </w:numPr>
        <w:ind w:left="0" w:firstLine="567"/>
        <w:jc w:val="both"/>
      </w:pPr>
      <w:r w:rsidRPr="0043790A">
        <w:t>банковская гарантия должна быть безотзывной.</w:t>
      </w:r>
    </w:p>
    <w:p w:rsidR="00D92F65" w:rsidRPr="0043790A" w:rsidRDefault="00D92F65" w:rsidP="000668FB">
      <w:pPr>
        <w:pStyle w:val="afffff6"/>
        <w:numPr>
          <w:ilvl w:val="0"/>
          <w:numId w:val="53"/>
        </w:numPr>
        <w:ind w:left="0" w:firstLine="567"/>
        <w:jc w:val="both"/>
      </w:pPr>
      <w:r w:rsidRPr="0043790A">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D92F65" w:rsidRPr="0043790A" w:rsidRDefault="00D92F65" w:rsidP="000668FB">
      <w:pPr>
        <w:pStyle w:val="afffff6"/>
        <w:numPr>
          <w:ilvl w:val="0"/>
          <w:numId w:val="53"/>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D92F65" w:rsidRPr="0043790A" w:rsidRDefault="00D92F65" w:rsidP="00D92F65">
      <w:pPr>
        <w:numPr>
          <w:ilvl w:val="2"/>
          <w:numId w:val="10"/>
        </w:numPr>
        <w:spacing w:after="0"/>
        <w:ind w:left="0" w:firstLine="567"/>
        <w:outlineLvl w:val="2"/>
        <w:rPr>
          <w:b/>
          <w:bCs/>
        </w:rPr>
      </w:pPr>
      <w:r w:rsidRPr="0043790A">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D92F65" w:rsidRPr="0043790A" w:rsidRDefault="00D92F65" w:rsidP="000668FB">
      <w:pPr>
        <w:pStyle w:val="afffff6"/>
        <w:numPr>
          <w:ilvl w:val="0"/>
          <w:numId w:val="54"/>
        </w:numPr>
        <w:ind w:left="0" w:firstLine="567"/>
        <w:jc w:val="both"/>
      </w:pPr>
      <w:r w:rsidRPr="0043790A">
        <w:t>надлежащим образом оформленного требования бенефициара;</w:t>
      </w:r>
    </w:p>
    <w:p w:rsidR="00D92F65" w:rsidRPr="0043790A" w:rsidRDefault="00D92F65" w:rsidP="000668FB">
      <w:pPr>
        <w:pStyle w:val="afffff6"/>
        <w:numPr>
          <w:ilvl w:val="0"/>
          <w:numId w:val="54"/>
        </w:numPr>
        <w:ind w:left="0" w:firstLine="567"/>
        <w:jc w:val="both"/>
      </w:pPr>
      <w:r w:rsidRPr="0043790A">
        <w:t>документов, подтверждающих полномочия лица, подписавшего требование от имени бенефициара;</w:t>
      </w:r>
    </w:p>
    <w:p w:rsidR="00D92F65" w:rsidRPr="0043790A" w:rsidRDefault="00D92F65" w:rsidP="000668FB">
      <w:pPr>
        <w:pStyle w:val="afffff6"/>
        <w:numPr>
          <w:ilvl w:val="0"/>
          <w:numId w:val="54"/>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D92F65" w:rsidRPr="0043790A" w:rsidRDefault="00D92F65" w:rsidP="00D92F65">
      <w:pPr>
        <w:numPr>
          <w:ilvl w:val="2"/>
          <w:numId w:val="10"/>
        </w:numPr>
        <w:spacing w:after="0"/>
        <w:ind w:left="0" w:firstLine="567"/>
        <w:outlineLvl w:val="2"/>
        <w:rPr>
          <w:b/>
          <w:bCs/>
        </w:rPr>
      </w:pPr>
      <w:r w:rsidRPr="0043790A">
        <w:t>Банк, выдающий банковскую гарантию, должен отвечать всем нижеследующим требованиям:</w:t>
      </w:r>
    </w:p>
    <w:p w:rsidR="00D92F65" w:rsidRPr="0043790A" w:rsidRDefault="00D92F65" w:rsidP="000668FB">
      <w:pPr>
        <w:pStyle w:val="afffff6"/>
        <w:numPr>
          <w:ilvl w:val="0"/>
          <w:numId w:val="55"/>
        </w:numPr>
        <w:ind w:left="0" w:firstLine="567"/>
        <w:jc w:val="both"/>
      </w:pPr>
      <w:r w:rsidRPr="0043790A">
        <w:t>банк обладает действующей лицензией на банковскую деятельность, выданной Банком России;</w:t>
      </w:r>
    </w:p>
    <w:p w:rsidR="00D92F65" w:rsidRPr="0043790A" w:rsidRDefault="00D92F65" w:rsidP="000668FB">
      <w:pPr>
        <w:pStyle w:val="afffff6"/>
        <w:numPr>
          <w:ilvl w:val="0"/>
          <w:numId w:val="55"/>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D92F65" w:rsidRPr="0043790A" w:rsidRDefault="00D92F65" w:rsidP="000668FB">
      <w:pPr>
        <w:pStyle w:val="afffff6"/>
        <w:numPr>
          <w:ilvl w:val="0"/>
          <w:numId w:val="55"/>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D92F65" w:rsidRPr="0043790A" w:rsidRDefault="00D92F65" w:rsidP="000668FB">
      <w:pPr>
        <w:pStyle w:val="afffff6"/>
        <w:numPr>
          <w:ilvl w:val="0"/>
          <w:numId w:val="55"/>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D92F65" w:rsidRPr="0043790A" w:rsidRDefault="00D92F65" w:rsidP="00D92F65">
      <w:pPr>
        <w:numPr>
          <w:ilvl w:val="2"/>
          <w:numId w:val="10"/>
        </w:numPr>
        <w:spacing w:after="0"/>
        <w:ind w:left="0" w:firstLine="567"/>
        <w:outlineLvl w:val="2"/>
        <w:rPr>
          <w:b/>
          <w:bCs/>
        </w:rPr>
      </w:pPr>
      <w:r w:rsidRPr="0043790A">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D92F65" w:rsidRPr="0043790A" w:rsidRDefault="00D92F65" w:rsidP="000668FB">
      <w:pPr>
        <w:pStyle w:val="afffff6"/>
        <w:numPr>
          <w:ilvl w:val="0"/>
          <w:numId w:val="56"/>
        </w:numPr>
        <w:ind w:left="0" w:firstLine="567"/>
      </w:pPr>
      <w:r w:rsidRPr="0043790A">
        <w:t>гарант осуществляет кредитование юридических лиц, входящих в Группу компаний Россети;</w:t>
      </w:r>
    </w:p>
    <w:p w:rsidR="00D92F65" w:rsidRPr="0043790A" w:rsidRDefault="00D92F65" w:rsidP="000668FB">
      <w:pPr>
        <w:pStyle w:val="afffff6"/>
        <w:numPr>
          <w:ilvl w:val="0"/>
          <w:numId w:val="56"/>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D92F65" w:rsidRPr="0043790A" w:rsidRDefault="00D92F65" w:rsidP="00D92F65">
      <w:pPr>
        <w:numPr>
          <w:ilvl w:val="2"/>
          <w:numId w:val="10"/>
        </w:numPr>
        <w:spacing w:after="0"/>
        <w:ind w:left="0" w:firstLine="567"/>
        <w:outlineLvl w:val="2"/>
        <w:rPr>
          <w:b/>
          <w:bCs/>
        </w:rPr>
      </w:pPr>
      <w:r w:rsidRPr="0043790A">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332489" w:rsidRPr="0043790A">
        <w:t>Заказчиком</w:t>
      </w:r>
      <w:r w:rsidRPr="0043790A">
        <w:t xml:space="preserve"> банковских гарантий данной кредитной организации может быть приостановлен. </w:t>
      </w:r>
    </w:p>
    <w:p w:rsidR="00D92F65" w:rsidRPr="0043790A" w:rsidRDefault="00D92F65" w:rsidP="00D92F65">
      <w:pPr>
        <w:numPr>
          <w:ilvl w:val="2"/>
          <w:numId w:val="10"/>
        </w:numPr>
        <w:spacing w:after="0"/>
        <w:ind w:left="0" w:firstLine="567"/>
        <w:outlineLvl w:val="2"/>
        <w:rPr>
          <w:b/>
          <w:bCs/>
        </w:rPr>
      </w:pPr>
      <w:r w:rsidRPr="0043790A">
        <w:t>Требования к банкам, выдающим банковскую гарантию, в зависимости от суммы выдаваемых банковских гарантий:</w:t>
      </w:r>
    </w:p>
    <w:p w:rsidR="00D92F65" w:rsidRPr="0043790A" w:rsidRDefault="00D92F65" w:rsidP="000668FB">
      <w:pPr>
        <w:pStyle w:val="afffff6"/>
        <w:numPr>
          <w:ilvl w:val="0"/>
          <w:numId w:val="57"/>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D92F65" w:rsidRPr="0043790A" w:rsidRDefault="00D92F65" w:rsidP="000668FB">
      <w:pPr>
        <w:pStyle w:val="afffff6"/>
        <w:numPr>
          <w:ilvl w:val="0"/>
          <w:numId w:val="57"/>
        </w:numPr>
        <w:ind w:left="0" w:firstLine="567"/>
        <w:jc w:val="both"/>
      </w:pPr>
      <w:r w:rsidRPr="0043790A">
        <w:t xml:space="preserve">общая сумма принятых </w:t>
      </w:r>
      <w:r w:rsidR="00332489" w:rsidRPr="0043790A">
        <w:t>Заказчиком</w:t>
      </w:r>
      <w:r w:rsidRPr="0043790A">
        <w:t xml:space="preserve"> действующих банковских гарантий, выданных одним гарантом, не должна превышать 1% активов гаранта на последнюю отчетную дату.</w:t>
      </w:r>
    </w:p>
    <w:p w:rsidR="00AE1C9F" w:rsidRPr="0043790A" w:rsidRDefault="00AE1C9F" w:rsidP="003C71B4">
      <w:pPr>
        <w:pStyle w:val="21"/>
        <w:numPr>
          <w:ilvl w:val="1"/>
          <w:numId w:val="10"/>
        </w:numPr>
        <w:tabs>
          <w:tab w:val="left" w:pos="1134"/>
        </w:tabs>
        <w:suppressAutoHyphens/>
        <w:spacing w:after="0"/>
        <w:ind w:left="0" w:firstLine="567"/>
        <w:jc w:val="both"/>
        <w:rPr>
          <w:bCs w:val="0"/>
          <w:sz w:val="24"/>
          <w:szCs w:val="24"/>
        </w:rPr>
      </w:pPr>
      <w:bookmarkStart w:id="148" w:name="_Toc5385469"/>
      <w:r w:rsidRPr="0043790A">
        <w:rPr>
          <w:bCs w:val="0"/>
          <w:sz w:val="24"/>
          <w:szCs w:val="24"/>
        </w:rPr>
        <w:t>Отказ от заключения договора</w:t>
      </w:r>
      <w:bookmarkEnd w:id="148"/>
    </w:p>
    <w:p w:rsidR="009471D8" w:rsidRPr="00A96286" w:rsidRDefault="009471D8" w:rsidP="003C71B4">
      <w:pPr>
        <w:numPr>
          <w:ilvl w:val="2"/>
          <w:numId w:val="10"/>
        </w:numPr>
        <w:spacing w:after="0"/>
        <w:ind w:left="0" w:firstLine="567"/>
        <w:outlineLvl w:val="2"/>
      </w:pPr>
      <w:r w:rsidRPr="00AE1C9F">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3C71B4">
      <w:pPr>
        <w:numPr>
          <w:ilvl w:val="2"/>
          <w:numId w:val="10"/>
        </w:numPr>
        <w:spacing w:after="0"/>
        <w:ind w:left="0" w:firstLine="567"/>
        <w:outlineLvl w:val="2"/>
      </w:pPr>
      <w:bookmarkStart w:id="149"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9"/>
    </w:p>
    <w:p w:rsidR="009471D8" w:rsidRPr="00AE1C9F" w:rsidRDefault="009471D8" w:rsidP="000668FB">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0668FB">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36"/>
    <w:p w:rsidR="00570961" w:rsidRPr="00AE1C9F" w:rsidRDefault="00570961" w:rsidP="003C71B4">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3C71B4">
      <w:pPr>
        <w:pStyle w:val="21"/>
        <w:keepNext w:val="0"/>
        <w:numPr>
          <w:ilvl w:val="1"/>
          <w:numId w:val="10"/>
        </w:numPr>
        <w:spacing w:after="0"/>
        <w:ind w:left="0" w:firstLine="567"/>
        <w:jc w:val="both"/>
        <w:rPr>
          <w:sz w:val="24"/>
          <w:szCs w:val="24"/>
        </w:rPr>
      </w:pPr>
      <w:bookmarkStart w:id="150" w:name="_Toc5385470"/>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50"/>
    </w:p>
    <w:p w:rsidR="00570961" w:rsidRPr="00F04CF5" w:rsidRDefault="00570961"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bookmarkStart w:id="151"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51"/>
    <w:p w:rsidR="00F04CF5"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2" w:name="_РАЗДЕЛ_I_3_ИНФОРМАЦИОННАЯ_КАРТА_КОН"/>
      <w:bookmarkStart w:id="153" w:name="_Ref119427269"/>
      <w:bookmarkStart w:id="154" w:name="_Toc166101214"/>
      <w:bookmarkStart w:id="155" w:name="_Toc5385471"/>
      <w:bookmarkEnd w:id="152"/>
      <w:r w:rsidRPr="00C70643">
        <w:rPr>
          <w:rStyle w:val="15"/>
          <w:b/>
          <w:bCs/>
          <w:sz w:val="24"/>
          <w:szCs w:val="24"/>
        </w:rPr>
        <w:t xml:space="preserve">ИНФОРМАЦИОННАЯ КАРТА </w:t>
      </w:r>
      <w:bookmarkEnd w:id="153"/>
      <w:bookmarkEnd w:id="154"/>
      <w:r w:rsidR="0006345E">
        <w:rPr>
          <w:rStyle w:val="15"/>
          <w:b/>
          <w:bCs/>
          <w:sz w:val="24"/>
          <w:szCs w:val="24"/>
        </w:rPr>
        <w:t>ЗАКУПКИ</w:t>
      </w:r>
      <w:bookmarkEnd w:id="155"/>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FD1E38">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F03FC2">
              <w:fldChar w:fldCharType="begin"/>
            </w:r>
            <w:r w:rsidR="00F03FC2">
              <w:instrText xml:space="preserve"> REF _Ref166642713 \h  \* MERGEFORMAT </w:instrText>
            </w:r>
            <w:r w:rsidR="00F03FC2">
              <w:fldChar w:fldCharType="separate"/>
            </w:r>
            <w:r w:rsidR="00A31B29" w:rsidRPr="00A31B29">
              <w:rPr>
                <w:sz w:val="20"/>
                <w:szCs w:val="20"/>
              </w:rPr>
              <w:t>ОБЩИЕ УСЛОВИЯ ПРОВЕДЕНИЯ</w:t>
            </w:r>
            <w:r w:rsidR="00F03FC2">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267282"/>
            <w:bookmarkEnd w:id="156"/>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pPr>
            <w:r>
              <w:t>1.2.1, 5.1.2, 5.2.2</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F03FC2" w:rsidRDefault="00F03FC2" w:rsidP="00F03FC2">
            <w:r>
              <w:t xml:space="preserve">Наименование Заказчика: </w:t>
            </w:r>
            <w:r>
              <w:rPr>
                <w:bCs/>
                <w:iCs/>
                <w:lang w:eastAsia="ar-SA"/>
              </w:rPr>
              <w:t>акционерное общество «Тываэнерго» (АО «Тываэнерго»).</w:t>
            </w:r>
          </w:p>
          <w:p w:rsidR="00F03FC2" w:rsidRDefault="00F03FC2" w:rsidP="00F03FC2">
            <w:r>
              <w:t xml:space="preserve">Место нахождения и почтовый адрес Заказчика: </w:t>
            </w:r>
            <w:r>
              <w:rPr>
                <w:bCs/>
                <w:lang w:eastAsia="ar-SA"/>
              </w:rPr>
              <w:t>667001, г. Кызыл, ул. Рабочая 4.</w:t>
            </w:r>
          </w:p>
          <w:p w:rsidR="00F03FC2" w:rsidRPr="00042F43" w:rsidRDefault="00F03FC2" w:rsidP="00F03FC2">
            <w:r>
              <w:rPr>
                <w:lang w:val="en-US"/>
              </w:rPr>
              <w:t>E</w:t>
            </w:r>
            <w:r w:rsidRPr="00042F43">
              <w:t>-</w:t>
            </w:r>
            <w:r>
              <w:rPr>
                <w:lang w:val="en-US"/>
              </w:rPr>
              <w:t>mail</w:t>
            </w:r>
            <w:r w:rsidRPr="00042F43">
              <w:t xml:space="preserve">:  </w:t>
            </w:r>
            <w:r>
              <w:rPr>
                <w:lang w:val="en-US"/>
              </w:rPr>
              <w:t>tuvaenergo</w:t>
            </w:r>
            <w:r w:rsidRPr="00042F43">
              <w:t>@</w:t>
            </w:r>
            <w:r>
              <w:rPr>
                <w:lang w:val="en-US"/>
              </w:rPr>
              <w:t>tuva</w:t>
            </w:r>
            <w:r w:rsidRPr="00042F43">
              <w:t>.</w:t>
            </w:r>
            <w:r>
              <w:rPr>
                <w:lang w:val="en-US"/>
              </w:rPr>
              <w:t>mrsk</w:t>
            </w:r>
            <w:r w:rsidRPr="00042F43">
              <w:t>-</w:t>
            </w:r>
            <w:r>
              <w:rPr>
                <w:lang w:val="en-US"/>
              </w:rPr>
              <w:t>sib</w:t>
            </w:r>
            <w:r w:rsidRPr="00042F43">
              <w:t>.</w:t>
            </w:r>
            <w:r>
              <w:rPr>
                <w:lang w:val="en-US"/>
              </w:rPr>
              <w:t>ru</w:t>
            </w:r>
          </w:p>
          <w:p w:rsidR="00F03FC2" w:rsidRDefault="00F03FC2" w:rsidP="00F03FC2">
            <w:r>
              <w:t>Тел.:  8 (394-22) 9-85-00</w:t>
            </w:r>
          </w:p>
          <w:p w:rsidR="00F03FC2" w:rsidRDefault="00F03FC2" w:rsidP="00F03FC2">
            <w:pPr>
              <w:tabs>
                <w:tab w:val="left" w:pos="851"/>
                <w:tab w:val="left" w:pos="1134"/>
              </w:tabs>
            </w:pPr>
            <w:r>
              <w:t xml:space="preserve">Контактные лица Заказчика: </w:t>
            </w:r>
          </w:p>
          <w:p w:rsidR="00F03FC2" w:rsidRDefault="00F03FC2" w:rsidP="00F03FC2">
            <w:pPr>
              <w:tabs>
                <w:tab w:val="left" w:pos="851"/>
                <w:tab w:val="left" w:pos="1134"/>
              </w:tabs>
            </w:pPr>
            <w:r>
              <w:t>Главный специалист Сектора закупок - Кузнецова Надежда Алексеевна</w:t>
            </w:r>
          </w:p>
          <w:p w:rsidR="00F03FC2" w:rsidRDefault="00F03FC2" w:rsidP="00F03FC2">
            <w:pPr>
              <w:tabs>
                <w:tab w:val="left" w:pos="851"/>
                <w:tab w:val="left" w:pos="1134"/>
              </w:tabs>
              <w:rPr>
                <w:lang w:val="en-US"/>
              </w:rPr>
            </w:pPr>
            <w:r>
              <w:rPr>
                <w:lang w:val="en-US"/>
              </w:rPr>
              <w:t xml:space="preserve">E-mail:  </w:t>
            </w:r>
            <w:hyperlink r:id="rId11" w:history="1">
              <w:r>
                <w:rPr>
                  <w:rStyle w:val="aff9"/>
                  <w:lang w:val="en-US"/>
                </w:rPr>
                <w:t>KuznetsovaNA@tuva.mrsk-sib.ru</w:t>
              </w:r>
            </w:hyperlink>
          </w:p>
          <w:p w:rsidR="00F03FC2" w:rsidRDefault="00F03FC2" w:rsidP="00F03FC2">
            <w:pPr>
              <w:tabs>
                <w:tab w:val="left" w:pos="851"/>
                <w:tab w:val="left" w:pos="1134"/>
              </w:tabs>
            </w:pPr>
            <w:r>
              <w:t>Тел.: 8 (394-22) 9-84-43</w:t>
            </w:r>
          </w:p>
          <w:p w:rsidR="00F03FC2" w:rsidRDefault="00F03FC2" w:rsidP="00F03FC2">
            <w:pPr>
              <w:tabs>
                <w:tab w:val="left" w:pos="851"/>
                <w:tab w:val="left" w:pos="1134"/>
              </w:tabs>
            </w:pPr>
            <w:r>
              <w:t xml:space="preserve">Специалист 2 категории Сектора закупок - Власов Владимир Витальевич </w:t>
            </w:r>
          </w:p>
          <w:p w:rsidR="00F03FC2" w:rsidRDefault="00F03FC2" w:rsidP="00F03FC2">
            <w:pPr>
              <w:rPr>
                <w:lang w:val="en-US"/>
              </w:rPr>
            </w:pPr>
            <w:r>
              <w:rPr>
                <w:lang w:val="en-US"/>
              </w:rPr>
              <w:t>E-mail: VlasovVV@tuva.mrsk-sib.ru</w:t>
            </w:r>
          </w:p>
          <w:p w:rsidR="00C90121" w:rsidRPr="00187C12" w:rsidRDefault="00F03FC2" w:rsidP="00F03FC2">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4E7B22" w:rsidRDefault="00D733FD" w:rsidP="00C40080">
            <w:pPr>
              <w:keepNext/>
              <w:keepLines/>
              <w:widowControl w:val="0"/>
              <w:suppressLineNumbers/>
              <w:suppressAutoHyphens/>
              <w:spacing w:after="0"/>
            </w:pPr>
            <w:r w:rsidRPr="004E7B22">
              <w:t>1.2.3</w:t>
            </w:r>
          </w:p>
        </w:tc>
        <w:tc>
          <w:tcPr>
            <w:tcW w:w="2664" w:type="dxa"/>
            <w:tcBorders>
              <w:top w:val="single" w:sz="4" w:space="0" w:color="auto"/>
              <w:left w:val="single" w:sz="4" w:space="0" w:color="auto"/>
              <w:bottom w:val="single" w:sz="4" w:space="0" w:color="auto"/>
              <w:right w:val="single" w:sz="4" w:space="0" w:color="auto"/>
            </w:tcBorders>
          </w:tcPr>
          <w:p w:rsidR="00BB31B1" w:rsidRPr="004E7B22" w:rsidRDefault="00BB31B1" w:rsidP="00C40080">
            <w:pPr>
              <w:keepNext/>
              <w:keepLines/>
              <w:widowControl w:val="0"/>
              <w:suppressLineNumbers/>
              <w:suppressAutoHyphens/>
              <w:spacing w:after="0"/>
              <w:rPr>
                <w:bCs/>
              </w:rPr>
            </w:pPr>
            <w:r w:rsidRPr="004E7B2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F03FC2"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267388"/>
            <w:bookmarkStart w:id="158" w:name="_Ref166267499"/>
            <w:bookmarkStart w:id="159" w:name="_Ref166267456"/>
            <w:bookmarkStart w:id="160" w:name="_Ref354428801"/>
            <w:bookmarkEnd w:id="157"/>
            <w:bookmarkEnd w:id="158"/>
            <w:bookmarkEnd w:id="159"/>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187C12" w:rsidRDefault="007D35D2" w:rsidP="007D35D2">
            <w:pPr>
              <w:spacing w:after="0"/>
              <w:jc w:val="left"/>
            </w:pPr>
            <w:r w:rsidRPr="00F03FC2">
              <w:t>Лот№ 1:</w:t>
            </w:r>
            <w:r w:rsidR="00425FE8" w:rsidRPr="00F03FC2">
              <w:t xml:space="preserve">  </w:t>
            </w:r>
            <w:r w:rsidR="00F03FC2">
              <w:t xml:space="preserve"> </w:t>
            </w:r>
            <w:r w:rsidR="00F03FC2" w:rsidRPr="00F03FC2">
              <w:t>Выполнение комплекса   работ для технологического присоединения потребителей (ПИР и СМР) лот №14</w:t>
            </w:r>
          </w:p>
          <w:p w:rsidR="00CD72EE" w:rsidRPr="00187C12" w:rsidRDefault="00CD72EE" w:rsidP="00CD72EE">
            <w:pPr>
              <w:keepNext/>
              <w:keepLines/>
              <w:widowControl w:val="0"/>
              <w:suppressLineNumbers/>
              <w:suppressAutoHyphens/>
              <w:spacing w:after="0"/>
            </w:pP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частью 6.1 </w:t>
            </w:r>
            <w:r w:rsidRPr="00D76018">
              <w:t xml:space="preserve">статьи 3 Закона 223-ФЗ установлено в </w:t>
            </w:r>
            <w:r w:rsidR="00E03C90" w:rsidRPr="00D76018">
              <w:rPr>
                <w:bCs/>
              </w:rPr>
              <w:t xml:space="preserve">части </w:t>
            </w:r>
            <w:r w:rsidR="00E03C90" w:rsidRPr="00D76018">
              <w:rPr>
                <w:bCs/>
                <w:lang w:val="en-US"/>
              </w:rPr>
              <w:t>V</w:t>
            </w:r>
            <w:r w:rsidR="00E03C90" w:rsidRPr="00D76018">
              <w:t>«ТЕХНИЧЕСКАЯ ЧАСТЬ»</w:t>
            </w:r>
            <w:r w:rsidRPr="00D76018">
              <w:t xml:space="preserve">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457"/>
            <w:bookmarkStart w:id="162" w:name="_Ref354440659"/>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76018" w:rsidRDefault="00C90121" w:rsidP="00C40080">
            <w:pPr>
              <w:keepNext/>
              <w:keepLines/>
              <w:widowControl w:val="0"/>
              <w:suppressLineNumbers/>
              <w:suppressAutoHyphens/>
              <w:spacing w:after="0"/>
              <w:rPr>
                <w:highlight w:val="green"/>
              </w:rPr>
            </w:pPr>
            <w:r w:rsidRPr="00F03FC2">
              <w:t xml:space="preserve">Место </w:t>
            </w:r>
            <w:r w:rsidR="00425FE8" w:rsidRPr="00F03FC2">
              <w:t>поставки товара (</w:t>
            </w:r>
            <w:r w:rsidRPr="00F03FC2">
              <w:t>выполнения работ</w:t>
            </w:r>
            <w:r w:rsidR="00425FE8" w:rsidRPr="00F03FC2">
              <w:t>/</w:t>
            </w:r>
            <w:r w:rsidRPr="00F03FC2">
              <w:t xml:space="preserve"> оказания услуг):</w:t>
            </w:r>
            <w:r w:rsidRPr="00D76018">
              <w:rPr>
                <w:highlight w:val="green"/>
              </w:rPr>
              <w:t xml:space="preserve"> </w:t>
            </w:r>
          </w:p>
          <w:p w:rsidR="00F03FC2" w:rsidRPr="00601AD5" w:rsidRDefault="00F03FC2" w:rsidP="00F03FC2">
            <w:pPr>
              <w:spacing w:after="0"/>
            </w:pPr>
            <w:r w:rsidRPr="00601AD5">
              <w:t>Республика Тыва</w:t>
            </w:r>
          </w:p>
          <w:p w:rsidR="00425FE8" w:rsidRPr="00D76018" w:rsidRDefault="00425FE8" w:rsidP="00C40080">
            <w:pPr>
              <w:spacing w:after="0"/>
              <w:rPr>
                <w:highlight w:val="green"/>
              </w:rPr>
            </w:pPr>
          </w:p>
          <w:p w:rsidR="00425FE8" w:rsidRPr="00770A1F" w:rsidRDefault="00425FE8" w:rsidP="00C40080">
            <w:pPr>
              <w:spacing w:after="0"/>
              <w:rPr>
                <w:highlight w:val="yellow"/>
              </w:rPr>
            </w:pPr>
          </w:p>
          <w:p w:rsidR="00425FE8" w:rsidRPr="00C36BF2" w:rsidRDefault="00C90121" w:rsidP="00C40080">
            <w:pPr>
              <w:spacing w:after="0"/>
            </w:pPr>
            <w:r w:rsidRPr="00C36BF2">
              <w:t xml:space="preserve">Сроки </w:t>
            </w:r>
            <w:r w:rsidR="00425FE8" w:rsidRPr="00C36BF2">
              <w:t xml:space="preserve">поставки товара (выполнения работ/ оказания услуг): </w:t>
            </w:r>
          </w:p>
          <w:p w:rsidR="00425FE8" w:rsidRPr="00187C12" w:rsidRDefault="00C36BF2" w:rsidP="00425FE8">
            <w:pPr>
              <w:spacing w:after="0"/>
            </w:pPr>
            <w:r w:rsidRPr="00C36BF2">
              <w:t>с даты заключения договора в течение 120 (ста двадцати) календарных дней</w:t>
            </w:r>
          </w:p>
          <w:p w:rsidR="00425FE8" w:rsidRPr="00187C12" w:rsidRDefault="00425FE8" w:rsidP="00C40080">
            <w:pPr>
              <w:spacing w:after="0"/>
            </w:pPr>
          </w:p>
          <w:p w:rsidR="00C90121" w:rsidRPr="00187C12" w:rsidRDefault="00425FE8" w:rsidP="00E03C90">
            <w:pPr>
              <w:spacing w:after="0"/>
            </w:pPr>
            <w:r w:rsidRPr="00187C12">
              <w:t xml:space="preserve">Условия поставки товара (выполнения работ/ оказания услуг) </w:t>
            </w:r>
            <w:r w:rsidRPr="00D76018">
              <w:t xml:space="preserve">указаны в </w:t>
            </w:r>
            <w:r w:rsidR="00E03C90" w:rsidRPr="00D76018">
              <w:t>части</w:t>
            </w:r>
            <w:r w:rsidR="001936E8">
              <w:t xml:space="preserve"> </w:t>
            </w:r>
            <w:r w:rsidR="00E03C90" w:rsidRPr="00D76018">
              <w:rPr>
                <w:lang w:val="en-US"/>
              </w:rPr>
              <w:t>IV</w:t>
            </w:r>
            <w:r w:rsidR="001936E8">
              <w:t xml:space="preserve"> </w:t>
            </w:r>
            <w:r w:rsidRPr="00D76018">
              <w:t>«</w:t>
            </w:r>
            <w:r w:rsidR="00E03C90" w:rsidRPr="00D76018">
              <w:t>ПРОЕКТ ДОГОВОРА</w:t>
            </w:r>
            <w:r w:rsidRPr="00D76018">
              <w:t>» настоящей</w:t>
            </w:r>
            <w:r w:rsidRPr="00187C12">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267727"/>
            <w:bookmarkStart w:id="164" w:name="_Ref354428953"/>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C36BF2" w:rsidRDefault="00425FE8" w:rsidP="00425FE8">
            <w:pPr>
              <w:tabs>
                <w:tab w:val="left" w:pos="708"/>
              </w:tabs>
              <w:autoSpaceDE w:val="0"/>
              <w:autoSpaceDN w:val="0"/>
              <w:spacing w:before="60"/>
              <w:rPr>
                <w:bCs/>
                <w:lang w:eastAsia="ar-SA"/>
              </w:rPr>
            </w:pPr>
            <w:r w:rsidRPr="00C36BF2">
              <w:t xml:space="preserve">Начальная (максимальная) цена договора (цена лота) составляет </w:t>
            </w:r>
            <w:r w:rsidR="00C36BF2" w:rsidRPr="00C36BF2">
              <w:rPr>
                <w:color w:val="000000"/>
                <w:szCs w:val="20"/>
              </w:rPr>
              <w:t>12 879 770</w:t>
            </w:r>
            <w:r w:rsidRPr="00C36BF2">
              <w:rPr>
                <w:bCs/>
                <w:sz w:val="32"/>
                <w:lang w:eastAsia="ar-SA"/>
              </w:rPr>
              <w:t xml:space="preserve"> </w:t>
            </w:r>
            <w:r w:rsidRPr="00C36BF2">
              <w:rPr>
                <w:bCs/>
                <w:lang w:eastAsia="ar-SA"/>
              </w:rPr>
              <w:t>(</w:t>
            </w:r>
            <w:r w:rsidR="00C36BF2">
              <w:rPr>
                <w:bCs/>
                <w:lang w:eastAsia="ar-SA"/>
              </w:rPr>
              <w:t>двенадцать миллионов восемьсот семьдесят десять тысяч семьсот семьдесят</w:t>
            </w:r>
            <w:r w:rsidRPr="00C36BF2">
              <w:rPr>
                <w:bCs/>
                <w:lang w:eastAsia="ar-SA"/>
              </w:rPr>
              <w:t>)</w:t>
            </w:r>
            <w:r w:rsidR="00C36BF2">
              <w:rPr>
                <w:bCs/>
                <w:lang w:eastAsia="ar-SA"/>
              </w:rPr>
              <w:t xml:space="preserve"> рублей</w:t>
            </w:r>
            <w:r w:rsidRPr="00C36BF2">
              <w:rPr>
                <w:bCs/>
                <w:lang w:eastAsia="ar-SA"/>
              </w:rPr>
              <w:t xml:space="preserve"> 00 копеек</w:t>
            </w:r>
            <w:r w:rsidR="00C36BF2">
              <w:rPr>
                <w:bCs/>
                <w:lang w:eastAsia="ar-SA"/>
              </w:rPr>
              <w:t>,</w:t>
            </w:r>
            <w:r w:rsidRPr="00C36BF2">
              <w:rPr>
                <w:bCs/>
                <w:lang w:eastAsia="ar-SA"/>
              </w:rPr>
              <w:t xml:space="preserve"> кроме то</w:t>
            </w:r>
            <w:r w:rsidR="00C36BF2" w:rsidRPr="00C36BF2">
              <w:rPr>
                <w:bCs/>
                <w:lang w:eastAsia="ar-SA"/>
              </w:rPr>
              <w:t>го НДС в размере 20</w:t>
            </w:r>
            <w:r w:rsidRPr="00C36BF2">
              <w:rPr>
                <w:bCs/>
                <w:lang w:eastAsia="ar-SA"/>
              </w:rPr>
              <w:t xml:space="preserve"> % - </w:t>
            </w:r>
            <w:r w:rsidR="00C36BF2" w:rsidRPr="00C36BF2">
              <w:t>2 575 954</w:t>
            </w:r>
            <w:r w:rsidRPr="00C36BF2">
              <w:rPr>
                <w:bCs/>
                <w:lang w:eastAsia="ar-SA"/>
              </w:rPr>
              <w:t xml:space="preserve"> (</w:t>
            </w:r>
            <w:r w:rsidR="00C36BF2">
              <w:rPr>
                <w:bCs/>
                <w:lang w:eastAsia="ar-SA"/>
              </w:rPr>
              <w:t>два миллиона пятьсот семьдесят пять тысяч девятьсот пятьдесят четыре</w:t>
            </w:r>
            <w:r w:rsidRPr="00C36BF2">
              <w:rPr>
                <w:bCs/>
                <w:lang w:eastAsia="ar-SA"/>
              </w:rPr>
              <w:t>)</w:t>
            </w:r>
            <w:r w:rsidR="00C36BF2">
              <w:rPr>
                <w:bCs/>
                <w:lang w:eastAsia="ar-SA"/>
              </w:rPr>
              <w:t xml:space="preserve"> рубля</w:t>
            </w:r>
            <w:r w:rsidRPr="00C36BF2">
              <w:rPr>
                <w:bCs/>
                <w:lang w:eastAsia="ar-SA"/>
              </w:rPr>
              <w:t xml:space="preserve"> 00 копеек.</w:t>
            </w:r>
          </w:p>
          <w:p w:rsidR="00425FE8" w:rsidRPr="00187C12" w:rsidRDefault="00425FE8" w:rsidP="00C40080">
            <w:pPr>
              <w:rPr>
                <w:rFonts w:eastAsia="Calibri"/>
              </w:rPr>
            </w:pPr>
            <w:r w:rsidRPr="00C36BF2">
              <w:t xml:space="preserve">Начальная (максимальная) цена договора (цена лота) с учетом НДС составляет </w:t>
            </w:r>
            <w:r w:rsidR="00C36BF2" w:rsidRPr="00C36BF2">
              <w:t>15 455 724</w:t>
            </w:r>
            <w:r w:rsidRPr="00C36BF2">
              <w:rPr>
                <w:bCs/>
                <w:lang w:eastAsia="ar-SA"/>
              </w:rPr>
              <w:t xml:space="preserve"> (</w:t>
            </w:r>
            <w:r w:rsidR="00C36BF2">
              <w:rPr>
                <w:bCs/>
                <w:lang w:eastAsia="ar-SA"/>
              </w:rPr>
              <w:t>пятнадцать миллионов четыреста пятьдесят пять тысяч семьсот двадцать четыре</w:t>
            </w:r>
            <w:r w:rsidRPr="00C36BF2">
              <w:rPr>
                <w:bCs/>
                <w:lang w:eastAsia="ar-SA"/>
              </w:rPr>
              <w:t>)</w:t>
            </w:r>
            <w:r w:rsidR="00C36BF2">
              <w:rPr>
                <w:bCs/>
                <w:lang w:eastAsia="ar-SA"/>
              </w:rPr>
              <w:t xml:space="preserve"> рубля</w:t>
            </w:r>
            <w:r w:rsidRPr="00C36BF2">
              <w:rPr>
                <w:bCs/>
                <w:lang w:eastAsia="ar-SA"/>
              </w:rPr>
              <w:t xml:space="preserve"> 00 копеек.</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E03C90">
            <w:pPr>
              <w:rPr>
                <w:snapToGrid w:val="0"/>
              </w:rPr>
            </w:pPr>
            <w:r w:rsidRPr="00187C12">
              <w:t xml:space="preserve">Форма, сроки и порядок оплаты товара, работы, услуги </w:t>
            </w:r>
            <w:r w:rsidRPr="00D76018">
              <w:t xml:space="preserve">установлены в </w:t>
            </w:r>
            <w:r w:rsidR="00E03C90" w:rsidRPr="00D76018">
              <w:t xml:space="preserve">части </w:t>
            </w:r>
            <w:r w:rsidR="00E03C90" w:rsidRPr="00D76018">
              <w:rPr>
                <w:lang w:val="en-US"/>
              </w:rPr>
              <w:t>IV</w:t>
            </w:r>
            <w:r w:rsidR="00E03C90" w:rsidRPr="00D76018">
              <w:t xml:space="preserve"> «ПРОЕКТ ДОГОВОРА»</w:t>
            </w:r>
            <w:r w:rsidR="00C36BF2">
              <w:t xml:space="preserve"> </w:t>
            </w:r>
            <w:r w:rsidR="00E03C90" w:rsidRPr="00D76018">
              <w:t xml:space="preserve">и </w:t>
            </w:r>
            <w:r w:rsidR="00E03C90" w:rsidRPr="00D76018">
              <w:rPr>
                <w:bCs/>
              </w:rPr>
              <w:t xml:space="preserve">части </w:t>
            </w:r>
            <w:r w:rsidR="00E03C90" w:rsidRPr="00D76018">
              <w:rPr>
                <w:bCs/>
                <w:lang w:val="en-US"/>
              </w:rPr>
              <w:t>V</w:t>
            </w:r>
            <w:r w:rsidR="001936E8">
              <w:rPr>
                <w:bCs/>
              </w:rPr>
              <w:t xml:space="preserve"> </w:t>
            </w:r>
            <w:r w:rsidR="00E03C90" w:rsidRPr="00D76018">
              <w:t xml:space="preserve">«ТЕХНИЧЕСКАЯ ЧАСТЬ» </w:t>
            </w:r>
            <w:r w:rsidRPr="00D76018">
              <w:t>настоящей документации</w:t>
            </w:r>
            <w:r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570044" w:rsidP="00C40080">
            <w:pPr>
              <w:keepNext/>
              <w:keepLines/>
              <w:widowControl w:val="0"/>
              <w:suppressLineNumbers/>
              <w:suppressAutoHyphens/>
              <w:spacing w:after="0"/>
              <w:jc w:val="left"/>
            </w:pPr>
            <w:r>
              <w:t>5.1.1, 5.2.1, 5.3.1, 5.4.1, 5.5.1</w:t>
            </w:r>
            <w:r w:rsidR="00300C29">
              <w:t>,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6D7050" w:rsidP="003C71B4">
            <w:pPr>
              <w:pStyle w:val="afffff6"/>
              <w:numPr>
                <w:ilvl w:val="0"/>
                <w:numId w:val="12"/>
              </w:numPr>
              <w:ind w:left="34" w:firstLine="0"/>
              <w:jc w:val="both"/>
            </w:pPr>
            <w:r w:rsidRPr="00187C12">
              <w:t xml:space="preserve">Проведение в срок до окончания срока подачи заявок на участие в закупке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не применяется;</w:t>
            </w:r>
          </w:p>
          <w:p w:rsidR="006D7050" w:rsidRPr="00187C12" w:rsidRDefault="006D7050" w:rsidP="003C71B4">
            <w:pPr>
              <w:pStyle w:val="afffff6"/>
              <w:numPr>
                <w:ilvl w:val="0"/>
                <w:numId w:val="12"/>
              </w:numPr>
              <w:ind w:left="34" w:firstLine="0"/>
              <w:jc w:val="both"/>
            </w:pPr>
            <w:r w:rsidRPr="00187C12">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 xml:space="preserve"> не применяется;</w:t>
            </w:r>
          </w:p>
          <w:p w:rsidR="006D7050" w:rsidRPr="00A13786" w:rsidRDefault="006D7050" w:rsidP="003C71B4">
            <w:pPr>
              <w:pStyle w:val="afffff6"/>
              <w:numPr>
                <w:ilvl w:val="0"/>
                <w:numId w:val="12"/>
              </w:numPr>
              <w:ind w:left="34" w:firstLine="0"/>
              <w:jc w:val="both"/>
            </w:pPr>
            <w:r w:rsidRPr="00187C12">
              <w:t>рассмотрение 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rsidR="001936E8">
              <w:t xml:space="preserve"> </w:t>
            </w:r>
            <w:r w:rsidR="00A13786" w:rsidRPr="00A13786">
              <w:rPr>
                <w:b/>
              </w:rPr>
              <w:t>не</w:t>
            </w:r>
            <w:r w:rsidR="00C36BF2">
              <w:rPr>
                <w:b/>
              </w:rPr>
              <w:t xml:space="preserve"> </w:t>
            </w:r>
            <w:r w:rsidRPr="00187C12">
              <w:rPr>
                <w:b/>
              </w:rPr>
              <w:t>применяется;</w:t>
            </w:r>
          </w:p>
          <w:p w:rsidR="00A13786" w:rsidRPr="00D76018" w:rsidRDefault="00A13786" w:rsidP="003C71B4">
            <w:pPr>
              <w:pStyle w:val="afffff6"/>
              <w:numPr>
                <w:ilvl w:val="0"/>
                <w:numId w:val="12"/>
              </w:numPr>
              <w:ind w:left="34" w:firstLine="0"/>
              <w:jc w:val="both"/>
            </w:pPr>
            <w:r w:rsidRPr="00D76018">
              <w:t>рассмотрение первых частей заявки</w:t>
            </w:r>
            <w:r w:rsidRPr="00D76018">
              <w:rPr>
                <w:b/>
              </w:rPr>
              <w:t xml:space="preserve"> – применяется;</w:t>
            </w:r>
          </w:p>
          <w:p w:rsidR="006D7050" w:rsidRPr="00D76018" w:rsidRDefault="00A13786" w:rsidP="003C71B4">
            <w:pPr>
              <w:pStyle w:val="afffff6"/>
              <w:numPr>
                <w:ilvl w:val="0"/>
                <w:numId w:val="12"/>
              </w:numPr>
              <w:ind w:left="34" w:firstLine="0"/>
              <w:jc w:val="both"/>
            </w:pPr>
            <w:r w:rsidRPr="00D76018">
              <w:t>п</w:t>
            </w:r>
            <w:r w:rsidR="006D7050" w:rsidRPr="00D76018">
              <w:t xml:space="preserve">роведение квалификационного отбора участников закупки – </w:t>
            </w:r>
            <w:r w:rsidR="007B178A" w:rsidRPr="00D76018">
              <w:rPr>
                <w:b/>
              </w:rPr>
              <w:t xml:space="preserve">не </w:t>
            </w:r>
            <w:r w:rsidR="006D7050" w:rsidRPr="00D76018">
              <w:rPr>
                <w:b/>
              </w:rPr>
              <w:t>применяется;</w:t>
            </w:r>
          </w:p>
          <w:p w:rsidR="006D7050" w:rsidRPr="00A13786" w:rsidRDefault="006D7050" w:rsidP="003C71B4">
            <w:pPr>
              <w:pStyle w:val="afffff6"/>
              <w:numPr>
                <w:ilvl w:val="0"/>
                <w:numId w:val="12"/>
              </w:numPr>
              <w:ind w:left="34" w:firstLine="0"/>
              <w:jc w:val="both"/>
            </w:pPr>
            <w:bookmarkStart w:id="165" w:name="_Ref510789784"/>
            <w:r w:rsidRPr="00187C12">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165"/>
            <w:r w:rsidRPr="00187C12">
              <w:t xml:space="preserve"> – </w:t>
            </w:r>
            <w:r w:rsidR="00A13786">
              <w:rPr>
                <w:b/>
              </w:rPr>
              <w:t>применяется;</w:t>
            </w:r>
          </w:p>
          <w:p w:rsidR="00A13786" w:rsidRPr="00A13786" w:rsidRDefault="00A13786" w:rsidP="003C71B4">
            <w:pPr>
              <w:pStyle w:val="afffff6"/>
              <w:numPr>
                <w:ilvl w:val="0"/>
                <w:numId w:val="12"/>
              </w:numPr>
              <w:ind w:left="34" w:firstLine="0"/>
              <w:jc w:val="both"/>
            </w:pPr>
            <w:r w:rsidRPr="00A13786">
              <w:t>рассмотрение вторых частей заявки –</w:t>
            </w:r>
            <w:r>
              <w:rPr>
                <w:b/>
              </w:rPr>
              <w:t xml:space="preserve"> применяется;</w:t>
            </w:r>
          </w:p>
          <w:p w:rsidR="00A13786" w:rsidRPr="00187C12" w:rsidRDefault="00A13786" w:rsidP="003C71B4">
            <w:pPr>
              <w:pStyle w:val="afffff6"/>
              <w:numPr>
                <w:ilvl w:val="0"/>
                <w:numId w:val="12"/>
              </w:numPr>
              <w:ind w:left="34" w:firstLine="0"/>
              <w:jc w:val="both"/>
            </w:pPr>
            <w:r w:rsidRPr="00A13786">
              <w:t>подведение итогов</w:t>
            </w:r>
            <w:r>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B34F62">
            <w:pPr>
              <w:keepNext/>
              <w:keepLines/>
              <w:widowControl w:val="0"/>
              <w:suppressLineNumbers/>
              <w:suppressAutoHyphens/>
              <w:spacing w:after="0"/>
              <w:jc w:val="left"/>
            </w:pPr>
            <w:r>
              <w:t>4.1.1, 5.1.2, 5.2.2, 5.3.</w:t>
            </w:r>
            <w:r w:rsidR="00B34F62">
              <w:t>1</w:t>
            </w:r>
            <w:r>
              <w:t xml:space="preserve">, 5.4.2, 5.5.3, </w:t>
            </w:r>
            <w:r w:rsidR="00300C29">
              <w:t xml:space="preserve">6.2, 6.4, 6.5, 6.6, </w:t>
            </w:r>
            <w:r>
              <w:t>6.3.2</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761A5A" w:rsidRPr="001936E8" w:rsidRDefault="00761A5A" w:rsidP="00761A5A">
            <w:pPr>
              <w:pStyle w:val="Default"/>
              <w:jc w:val="both"/>
            </w:pPr>
            <w:r w:rsidRPr="001936E8">
              <w:t>Дата начала срока подачи заявок: «</w:t>
            </w:r>
            <w:r w:rsidR="00FE2DDA" w:rsidRPr="001936E8">
              <w:t>22</w:t>
            </w:r>
            <w:r w:rsidRPr="001936E8">
              <w:t xml:space="preserve">» </w:t>
            </w:r>
            <w:r w:rsidR="00FE2DDA" w:rsidRPr="001936E8">
              <w:t>ноября</w:t>
            </w:r>
            <w:r w:rsidRPr="001936E8">
              <w:t xml:space="preserve"> 2019 года;</w:t>
            </w:r>
          </w:p>
          <w:p w:rsidR="00761A5A" w:rsidRPr="001936E8" w:rsidRDefault="00761A5A" w:rsidP="00761A5A">
            <w:pPr>
              <w:pStyle w:val="Default"/>
              <w:jc w:val="both"/>
            </w:pPr>
            <w:r w:rsidRPr="001936E8">
              <w:t>Дата и время окончания срока, последний день срока подачи Заявок:</w:t>
            </w:r>
          </w:p>
          <w:p w:rsidR="00761A5A" w:rsidRPr="001936E8" w:rsidRDefault="00761A5A" w:rsidP="00761A5A">
            <w:pPr>
              <w:pStyle w:val="Default"/>
              <w:jc w:val="both"/>
            </w:pPr>
            <w:r w:rsidRPr="001936E8">
              <w:t>«</w:t>
            </w:r>
            <w:r w:rsidR="001936E8" w:rsidRPr="001936E8">
              <w:t>02</w:t>
            </w:r>
            <w:r w:rsidRPr="001936E8">
              <w:t xml:space="preserve">» </w:t>
            </w:r>
            <w:r w:rsidR="001936E8" w:rsidRPr="001936E8">
              <w:t>декабря</w:t>
            </w:r>
            <w:r w:rsidRPr="001936E8">
              <w:t xml:space="preserve"> 20</w:t>
            </w:r>
            <w:r w:rsidR="001936E8" w:rsidRPr="001936E8">
              <w:t>19</w:t>
            </w:r>
            <w:r w:rsidRPr="001936E8">
              <w:t xml:space="preserve"> года </w:t>
            </w:r>
            <w:r w:rsidR="001936E8" w:rsidRPr="001936E8">
              <w:t>10</w:t>
            </w:r>
            <w:r w:rsidRPr="001936E8">
              <w:t>:</w:t>
            </w:r>
            <w:r w:rsidR="001936E8" w:rsidRPr="001936E8">
              <w:t>00</w:t>
            </w:r>
            <w:r w:rsidRPr="001936E8">
              <w:t xml:space="preserve"> (время московское)</w:t>
            </w:r>
          </w:p>
          <w:p w:rsidR="00761A5A" w:rsidRPr="001936E8" w:rsidRDefault="00761A5A" w:rsidP="00761A5A">
            <w:pPr>
              <w:pStyle w:val="Default"/>
              <w:jc w:val="both"/>
            </w:pPr>
          </w:p>
          <w:p w:rsidR="00761A5A" w:rsidRPr="001936E8" w:rsidRDefault="00761A5A" w:rsidP="00761A5A">
            <w:pPr>
              <w:pStyle w:val="Default"/>
              <w:jc w:val="both"/>
            </w:pPr>
            <w:r w:rsidRPr="001936E8">
              <w:t xml:space="preserve">Рассмотрение первых частей заявок: </w:t>
            </w:r>
          </w:p>
          <w:p w:rsidR="00761A5A" w:rsidRPr="001936E8" w:rsidRDefault="00761A5A" w:rsidP="00761A5A">
            <w:pPr>
              <w:pStyle w:val="Default"/>
              <w:jc w:val="both"/>
            </w:pPr>
            <w:r w:rsidRPr="001936E8">
              <w:t>Дата начала проведения этапа: с момент направления оператором ЕЭТП заказчику первый частей заявок;</w:t>
            </w:r>
          </w:p>
          <w:p w:rsidR="00761A5A" w:rsidRPr="001936E8" w:rsidRDefault="00761A5A" w:rsidP="00761A5A">
            <w:pPr>
              <w:pStyle w:val="Default"/>
              <w:jc w:val="both"/>
            </w:pPr>
            <w:r w:rsidRPr="001936E8">
              <w:t>Дата окончания проведения этапа: «</w:t>
            </w:r>
            <w:r w:rsidR="001936E8" w:rsidRPr="001936E8">
              <w:t>09</w:t>
            </w:r>
            <w:r w:rsidRPr="001936E8">
              <w:t xml:space="preserve">» </w:t>
            </w:r>
            <w:r w:rsidR="001936E8" w:rsidRPr="001936E8">
              <w:t>декабря</w:t>
            </w:r>
            <w:r w:rsidRPr="001936E8">
              <w:t xml:space="preserve"> 20</w:t>
            </w:r>
            <w:r w:rsidR="001936E8" w:rsidRPr="001936E8">
              <w:t>19</w:t>
            </w:r>
            <w:r w:rsidRPr="001936E8">
              <w:t xml:space="preserve"> года</w:t>
            </w:r>
          </w:p>
          <w:p w:rsidR="00761A5A" w:rsidRPr="001936E8" w:rsidRDefault="00761A5A" w:rsidP="00761A5A">
            <w:pPr>
              <w:pStyle w:val="Default"/>
              <w:jc w:val="both"/>
            </w:pPr>
          </w:p>
          <w:p w:rsidR="00761A5A" w:rsidRPr="001936E8" w:rsidRDefault="00761A5A" w:rsidP="00761A5A">
            <w:pPr>
              <w:pStyle w:val="Default"/>
              <w:jc w:val="both"/>
            </w:pPr>
            <w:r w:rsidRPr="001936E8">
              <w:t>Подача дополнительных ценовых предложений участников закупки:</w:t>
            </w:r>
          </w:p>
          <w:p w:rsidR="00761A5A" w:rsidRDefault="001936E8" w:rsidP="00761A5A">
            <w:pPr>
              <w:pStyle w:val="Default"/>
              <w:jc w:val="both"/>
            </w:pPr>
            <w:r w:rsidRPr="001936E8">
              <w:t>Дата начала проведения этапа: «10</w:t>
            </w:r>
            <w:r w:rsidR="00761A5A" w:rsidRPr="001936E8">
              <w:t xml:space="preserve">» </w:t>
            </w:r>
            <w:r w:rsidRPr="001936E8">
              <w:t>декабря</w:t>
            </w:r>
            <w:r w:rsidR="00761A5A" w:rsidRPr="001936E8">
              <w:t xml:space="preserve"> 20</w:t>
            </w:r>
            <w:r w:rsidRPr="001936E8">
              <w:t>19</w:t>
            </w:r>
            <w:r w:rsidR="005B1D76" w:rsidRPr="001936E8">
              <w:t xml:space="preserve"> года.</w:t>
            </w:r>
          </w:p>
          <w:p w:rsidR="007453C6" w:rsidRPr="00187C12" w:rsidRDefault="007453C6" w:rsidP="00761A5A">
            <w:pPr>
              <w:pStyle w:val="Default"/>
              <w:jc w:val="both"/>
            </w:pPr>
          </w:p>
          <w:p w:rsidR="00761A5A" w:rsidRPr="00187C12" w:rsidRDefault="00761A5A" w:rsidP="00761A5A">
            <w:pPr>
              <w:pStyle w:val="Default"/>
              <w:jc w:val="both"/>
            </w:pPr>
            <w:r w:rsidRPr="00187C12">
              <w:t xml:space="preserve">Информация о времени начала подачи дополнительных ценовых предложений размещается оператором ЕЭТП в единой информационной системе. </w:t>
            </w:r>
          </w:p>
          <w:p w:rsidR="00761A5A" w:rsidRPr="00187C12" w:rsidRDefault="00761A5A" w:rsidP="00761A5A">
            <w:pPr>
              <w:pStyle w:val="Default"/>
              <w:jc w:val="both"/>
            </w:pPr>
            <w:r w:rsidRPr="00187C12">
              <w:t>Продолжительность приема дополнительных ценовых предложений от участников закупки составляет три часа.</w:t>
            </w:r>
          </w:p>
          <w:p w:rsidR="00761A5A" w:rsidRPr="00187C12" w:rsidRDefault="00761A5A" w:rsidP="00761A5A">
            <w:pPr>
              <w:pStyle w:val="Default"/>
              <w:jc w:val="both"/>
            </w:pPr>
          </w:p>
          <w:p w:rsidR="00761A5A" w:rsidRPr="00187C12" w:rsidRDefault="00761A5A" w:rsidP="00761A5A">
            <w:pPr>
              <w:pStyle w:val="Default"/>
              <w:jc w:val="both"/>
            </w:pPr>
            <w:r w:rsidRPr="00187C12">
              <w:t>Рассмотрение и оценка вторых частей заявок:</w:t>
            </w:r>
          </w:p>
          <w:p w:rsidR="007453C6" w:rsidRPr="00187C12" w:rsidRDefault="00761A5A" w:rsidP="00761A5A">
            <w:pPr>
              <w:pStyle w:val="Default"/>
              <w:jc w:val="both"/>
            </w:pPr>
            <w:r w:rsidRPr="001936E8">
              <w:t>Дата окончания проведения этапа: «</w:t>
            </w:r>
            <w:r w:rsidR="001936E8" w:rsidRPr="001936E8">
              <w:t>27</w:t>
            </w:r>
            <w:r w:rsidRPr="001936E8">
              <w:t xml:space="preserve">» </w:t>
            </w:r>
            <w:r w:rsidR="001936E8" w:rsidRPr="001936E8">
              <w:t>декабря</w:t>
            </w:r>
            <w:r w:rsidRPr="001936E8">
              <w:t xml:space="preserve"> 20</w:t>
            </w:r>
            <w:r w:rsidR="001936E8" w:rsidRPr="001936E8">
              <w:t>19</w:t>
            </w:r>
            <w:r w:rsidRPr="001936E8">
              <w:t xml:space="preserve"> года.</w:t>
            </w:r>
            <w:r w:rsidR="004A3D91" w:rsidRPr="001936E8">
              <w:t xml:space="preserve"> </w:t>
            </w:r>
          </w:p>
          <w:p w:rsidR="00761A5A" w:rsidRDefault="006D7050" w:rsidP="00761A5A">
            <w:pPr>
              <w:pStyle w:val="Default"/>
              <w:jc w:val="both"/>
            </w:pPr>
            <w:r w:rsidRPr="001936E8">
              <w:t>Дата подведения итогов закупки: «</w:t>
            </w:r>
            <w:r w:rsidR="001936E8" w:rsidRPr="001936E8">
              <w:t>30</w:t>
            </w:r>
            <w:r w:rsidRPr="001936E8">
              <w:t xml:space="preserve">» </w:t>
            </w:r>
            <w:r w:rsidR="001936E8" w:rsidRPr="001936E8">
              <w:t>декабря</w:t>
            </w:r>
            <w:r w:rsidRPr="001936E8">
              <w:t xml:space="preserve"> 20</w:t>
            </w:r>
            <w:r w:rsidR="001936E8" w:rsidRPr="001936E8">
              <w:t>19</w:t>
            </w:r>
            <w:r w:rsidRPr="001936E8">
              <w:t xml:space="preserve"> года.</w:t>
            </w:r>
            <w:r w:rsidR="004A3D91" w:rsidRPr="001936E8">
              <w:t xml:space="preserve"> </w:t>
            </w:r>
          </w:p>
          <w:p w:rsidR="00303B1F" w:rsidRDefault="00303B1F" w:rsidP="00761A5A">
            <w:pPr>
              <w:pStyle w:val="Default"/>
              <w:jc w:val="both"/>
              <w:rPr>
                <w:highlight w:val="yellow"/>
              </w:rPr>
            </w:pPr>
          </w:p>
          <w:p w:rsidR="005B7E0C" w:rsidRPr="001A3136" w:rsidRDefault="005B7E0C" w:rsidP="00761A5A">
            <w:pPr>
              <w:pStyle w:val="Default"/>
              <w:jc w:val="both"/>
            </w:pPr>
            <w:r w:rsidRPr="001A3136">
              <w:t>Заказчик вправе, при необходимости, изменять даты и время этапов закупки</w:t>
            </w:r>
            <w:r w:rsidR="00B64BF1" w:rsidRPr="001A3136">
              <w:t>, рассмотрения предложений участников и подведения итогов  закупки.</w:t>
            </w:r>
          </w:p>
          <w:p w:rsidR="00C90121" w:rsidRPr="00187C12" w:rsidRDefault="00DE3495" w:rsidP="0081149B">
            <w:pPr>
              <w:pStyle w:val="Default"/>
              <w:jc w:val="both"/>
              <w:rPr>
                <w:snapToGrid w:val="0"/>
              </w:rPr>
            </w:pPr>
            <w:r w:rsidRPr="001A3136">
              <w:t>Порядок проведения этапов закупки установлен в подраздел</w:t>
            </w:r>
            <w:r w:rsidR="00FB4696" w:rsidRPr="001A3136">
              <w:t>ах</w:t>
            </w:r>
            <w:r w:rsidRPr="001A3136">
              <w:t xml:space="preserve"> 5</w:t>
            </w:r>
            <w:r w:rsidR="00FB4696" w:rsidRPr="001A3136">
              <w:t xml:space="preserve"> и</w:t>
            </w:r>
            <w:r w:rsidR="00FB4696">
              <w:t xml:space="preserve"> 6</w:t>
            </w:r>
            <w:r>
              <w:t xml:space="preserve"> части </w:t>
            </w:r>
            <w:r>
              <w:rPr>
                <w:lang w:val="en-US"/>
              </w:rPr>
              <w:t>I</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1.4, 5.4.3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A3136" w:rsidRDefault="00536F50" w:rsidP="00536F50">
            <w:pPr>
              <w:tabs>
                <w:tab w:val="left" w:pos="851"/>
                <w:tab w:val="left" w:pos="1134"/>
              </w:tabs>
              <w:rPr>
                <w:b/>
              </w:rPr>
            </w:pPr>
            <w:r w:rsidRPr="001A3136">
              <w:t xml:space="preserve">Участником конкурса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A3136">
              <w:rPr>
                <w:b/>
              </w:rPr>
              <w:t>субъектами малого или среднего предпринимательства.</w:t>
            </w:r>
          </w:p>
          <w:p w:rsidR="00536F50" w:rsidRPr="001A3136" w:rsidRDefault="00536F50" w:rsidP="00536F50">
            <w:pPr>
              <w:spacing w:after="0"/>
              <w:rPr>
                <w:snapToGrid w:val="0"/>
              </w:rPr>
            </w:pPr>
          </w:p>
          <w:p w:rsidR="00A27B2F" w:rsidRPr="001A3136" w:rsidRDefault="00536F50" w:rsidP="00142C85">
            <w:pPr>
              <w:spacing w:after="0"/>
              <w:rPr>
                <w:snapToGrid w:val="0"/>
              </w:rPr>
            </w:pPr>
            <w:r w:rsidRPr="001A3136">
              <w:rPr>
                <w:snapToGrid w:val="0"/>
              </w:rPr>
              <w:t>Чтобы претендовать на победу в закупке и получения права заключить договор, участник закупки должен отвечать требованиям</w:t>
            </w:r>
            <w:r w:rsidR="00142C85" w:rsidRPr="001A3136">
              <w:rPr>
                <w:snapToGrid w:val="0"/>
              </w:rPr>
              <w:t>,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570044" w:rsidP="00C40080">
            <w:pPr>
              <w:keepNext/>
              <w:keepLines/>
              <w:widowControl w:val="0"/>
              <w:suppressLineNumbers/>
              <w:suppressAutoHyphens/>
              <w:spacing w:after="0"/>
              <w:jc w:val="left"/>
            </w:pPr>
            <w:r>
              <w:t>1.4.3, 3.4.1, 3.4.2, 5.4.3</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A3136" w:rsidRDefault="005B5921" w:rsidP="00645FC8">
            <w:pPr>
              <w:pStyle w:val="affffff"/>
              <w:widowControl w:val="0"/>
              <w:jc w:val="both"/>
              <w:rPr>
                <w:rFonts w:ascii="Times New Roman" w:hAnsi="Times New Roman" w:cs="Times New Roman"/>
                <w:b w:val="0"/>
                <w:color w:val="FF0000"/>
                <w:sz w:val="24"/>
                <w:szCs w:val="24"/>
              </w:rPr>
            </w:pPr>
            <w:r w:rsidRPr="001A3136">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6" w:name="_Ref166311076"/>
            <w:bookmarkEnd w:id="166"/>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7"/>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C3587B" w:rsidRDefault="00C3587B" w:rsidP="00CD72EE">
            <w:pPr>
              <w:spacing w:after="0"/>
            </w:pPr>
            <w:r w:rsidRPr="001936E8">
              <w:t>«</w:t>
            </w:r>
            <w:r w:rsidR="001936E8" w:rsidRPr="001936E8">
              <w:t>29</w:t>
            </w:r>
            <w:r w:rsidRPr="001936E8">
              <w:t xml:space="preserve">» </w:t>
            </w:r>
            <w:r w:rsidR="001936E8" w:rsidRPr="001936E8">
              <w:t>ноября</w:t>
            </w:r>
            <w:r w:rsidRPr="001936E8">
              <w:t xml:space="preserve"> 2019 год 23</w:t>
            </w:r>
            <w:r w:rsidR="00CD72EE" w:rsidRPr="001936E8">
              <w:t>:</w:t>
            </w:r>
            <w:r w:rsidRPr="001936E8">
              <w:t>59</w:t>
            </w:r>
            <w:r w:rsidR="00CD72EE" w:rsidRPr="001936E8">
              <w:t xml:space="preserve"> (время московское)</w:t>
            </w:r>
          </w:p>
          <w:p w:rsidR="00CD72EE" w:rsidRPr="00187C12" w:rsidRDefault="00CD72EE" w:rsidP="00566CA8">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3.6.7</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8" w:name="_Ref166312503"/>
            <w:bookmarkStart w:id="169" w:name="_Ref166381471"/>
            <w:bookmarkEnd w:id="168"/>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9"/>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0" w:name="_Ref166313061"/>
            <w:bookmarkStart w:id="171" w:name="_Ref354440864"/>
            <w:bookmarkEnd w:id="170"/>
          </w:p>
        </w:tc>
        <w:bookmarkEnd w:id="171"/>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Pr="00B34F62" w:rsidRDefault="00B34F62" w:rsidP="00B34F62">
            <w:pPr>
              <w:spacing w:after="0"/>
              <w:rPr>
                <w:i/>
              </w:rPr>
            </w:pPr>
          </w:p>
          <w:p w:rsidR="00E46624" w:rsidRPr="00187C12" w:rsidRDefault="00E46624"/>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72" w:name="_Ref166313235"/>
            <w:bookmarkStart w:id="173" w:name="_Ref354428632"/>
            <w:bookmarkEnd w:id="172"/>
          </w:p>
        </w:tc>
        <w:bookmarkEnd w:id="173"/>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4" w:name="_Ref166315600"/>
            <w:bookmarkStart w:id="175" w:name="_Ref354134594"/>
            <w:bookmarkEnd w:id="174"/>
          </w:p>
        </w:tc>
        <w:bookmarkEnd w:id="175"/>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6" w:name="_Toc354408457"/>
            <w:r w:rsidRPr="00187C12">
              <w:t>Сведения о возможности одностороннего отказа от исполнения обязательств, предусмотренных договором</w:t>
            </w:r>
            <w:bookmarkEnd w:id="176"/>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EE2CEA" w:rsidRPr="000C6A1D" w:rsidRDefault="00DF1AB2" w:rsidP="003C71B4">
      <w:pPr>
        <w:pStyle w:val="afffff6"/>
        <w:keepLines/>
        <w:numPr>
          <w:ilvl w:val="0"/>
          <w:numId w:val="14"/>
        </w:numPr>
        <w:spacing w:before="120" w:after="120"/>
        <w:ind w:left="0" w:firstLine="567"/>
        <w:contextualSpacing/>
        <w:jc w:val="both"/>
      </w:pPr>
      <w:r w:rsidRPr="000C6A1D">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b/>
              </w:rPr>
            </w:pPr>
            <w:r w:rsidRPr="000C6A1D">
              <w:rPr>
                <w:rFonts w:ascii="Times New Roman" w:hAnsi="Times New Roman" w:cs="Times New Roman"/>
                <w:b/>
              </w:rPr>
              <w:t>N п/п</w:t>
            </w:r>
          </w:p>
        </w:tc>
        <w:tc>
          <w:tcPr>
            <w:tcW w:w="5029"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Критерии (подкритерии) оценки заявки</w:t>
            </w:r>
          </w:p>
        </w:tc>
        <w:tc>
          <w:tcPr>
            <w:tcW w:w="2693" w:type="dxa"/>
          </w:tcPr>
          <w:p w:rsidR="009643EA" w:rsidRPr="000C6A1D" w:rsidRDefault="009643EA" w:rsidP="00FA1AA1">
            <w:pPr>
              <w:pStyle w:val="ConsPlusNormal"/>
              <w:ind w:firstLine="0"/>
              <w:jc w:val="center"/>
              <w:rPr>
                <w:rFonts w:ascii="Times New Roman" w:hAnsi="Times New Roman" w:cs="Times New Roman"/>
                <w:b/>
              </w:rPr>
            </w:pPr>
            <w:r w:rsidRPr="000C6A1D">
              <w:rPr>
                <w:rFonts w:ascii="Times New Roman" w:hAnsi="Times New Roman" w:cs="Times New Roman"/>
                <w:b/>
              </w:rPr>
              <w:t>Весовое значение критерия</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1</w:t>
            </w:r>
          </w:p>
        </w:tc>
        <w:tc>
          <w:tcPr>
            <w:tcW w:w="5029" w:type="dxa"/>
          </w:tcPr>
          <w:p w:rsidR="009643EA" w:rsidRPr="000C6A1D" w:rsidRDefault="009643EA" w:rsidP="007C4CF1">
            <w:pPr>
              <w:pStyle w:val="ConsPlusNormal"/>
              <w:ind w:firstLine="0"/>
              <w:rPr>
                <w:rFonts w:ascii="Times New Roman" w:hAnsi="Times New Roman" w:cs="Times New Roman"/>
                <w:b/>
              </w:rPr>
            </w:pPr>
            <w:r w:rsidRPr="000C6A1D">
              <w:rPr>
                <w:rFonts w:ascii="Times New Roman" w:hAnsi="Times New Roman" w:cs="Times New Roman"/>
                <w:b/>
              </w:rPr>
              <w:t>Ценовой критерий (рейтинг по критерию стоимости заявки)</w:t>
            </w:r>
          </w:p>
          <w:p w:rsidR="009643EA" w:rsidRPr="000C6A1D" w:rsidRDefault="009643EA" w:rsidP="007C4CF1">
            <w:pPr>
              <w:pStyle w:val="ConsPlusNormal"/>
              <w:ind w:firstLine="0"/>
              <w:rPr>
                <w:rFonts w:ascii="Times New Roman" w:hAnsi="Times New Roman" w:cs="Times New Roman"/>
                <w:b/>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si</w:t>
            </w:r>
            <w:r w:rsidRPr="000C6A1D">
              <w:rPr>
                <w:rFonts w:ascii="Times New Roman" w:hAnsi="Times New Roman" w:cs="Times New Roman"/>
                <w:b/>
                <w:vertAlign w:val="subscript"/>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s</w:t>
            </w:r>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w:t>
            </w:r>
            <w:r w:rsidR="0091429F" w:rsidRPr="000C6A1D">
              <w:rPr>
                <w:rFonts w:ascii="Times New Roman" w:hAnsi="Times New Roman" w:cs="Times New Roman"/>
                <w:b/>
              </w:rPr>
              <w:t>8</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2</w:t>
            </w:r>
          </w:p>
        </w:tc>
        <w:tc>
          <w:tcPr>
            <w:tcW w:w="5029" w:type="dxa"/>
          </w:tcPr>
          <w:p w:rsidR="009643EA" w:rsidRPr="000C6A1D" w:rsidRDefault="009643EA"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Опыт выполнения аналогичных договоров</w:t>
            </w:r>
          </w:p>
          <w:p w:rsidR="009643EA" w:rsidRPr="000C6A1D" w:rsidRDefault="009643EA" w:rsidP="00F16316">
            <w:pPr>
              <w:pStyle w:val="ConsPlusNormal"/>
              <w:ind w:firstLine="0"/>
              <w:rPr>
                <w:rFonts w:ascii="Times New Roman" w:hAnsi="Times New Roman" w:cs="Times New Roman"/>
                <w:b/>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oi</w:t>
            </w:r>
            <w:r w:rsidRPr="000C6A1D">
              <w:rPr>
                <w:rFonts w:ascii="Times New Roman" w:hAnsi="Times New Roman" w:cs="Times New Roman"/>
                <w:b/>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o</w:t>
            </w:r>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r w:rsidR="003F63D4" w:rsidRPr="000C6A1D" w:rsidTr="009643EA">
        <w:tc>
          <w:tcPr>
            <w:tcW w:w="642" w:type="dxa"/>
          </w:tcPr>
          <w:p w:rsidR="003F63D4" w:rsidRPr="000C6A1D" w:rsidRDefault="003F63D4" w:rsidP="00FA1AA1">
            <w:pPr>
              <w:pStyle w:val="ConsPlusNormal"/>
              <w:ind w:firstLine="12"/>
              <w:jc w:val="center"/>
              <w:rPr>
                <w:rFonts w:ascii="Times New Roman" w:hAnsi="Times New Roman" w:cs="Times New Roman"/>
              </w:rPr>
            </w:pPr>
            <w:r w:rsidRPr="000C6A1D">
              <w:rPr>
                <w:rFonts w:ascii="Times New Roman" w:hAnsi="Times New Roman" w:cs="Times New Roman"/>
              </w:rPr>
              <w:t>3</w:t>
            </w:r>
          </w:p>
        </w:tc>
        <w:tc>
          <w:tcPr>
            <w:tcW w:w="5029" w:type="dxa"/>
          </w:tcPr>
          <w:p w:rsidR="003F63D4" w:rsidRPr="000C6A1D" w:rsidRDefault="003F63D4"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Соответствие финансового состояния участника</w:t>
            </w:r>
          </w:p>
          <w:p w:rsidR="003F63D4" w:rsidRPr="000C6A1D" w:rsidRDefault="003F63D4" w:rsidP="00F16316">
            <w:pPr>
              <w:pStyle w:val="ConsPlusNormal"/>
              <w:ind w:firstLine="0"/>
              <w:rPr>
                <w:rFonts w:ascii="Times New Roman" w:eastAsia="Calibri" w:hAnsi="Times New Roman" w:cs="Times New Roman"/>
                <w:b/>
                <w:lang w:eastAsia="en-US"/>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fi</w:t>
            </w:r>
            <w:r w:rsidRPr="000C6A1D">
              <w:rPr>
                <w:rFonts w:ascii="Times New Roman" w:hAnsi="Times New Roman" w:cs="Times New Roman"/>
                <w:b/>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f</w:t>
            </w:r>
          </w:p>
        </w:tc>
        <w:tc>
          <w:tcPr>
            <w:tcW w:w="2693" w:type="dxa"/>
          </w:tcPr>
          <w:p w:rsidR="003F63D4" w:rsidRPr="000C6A1D" w:rsidRDefault="003F63D4"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bl>
    <w:p w:rsidR="0026247E" w:rsidRPr="000C6A1D" w:rsidRDefault="0026247E" w:rsidP="00FA1AA1">
      <w:pPr>
        <w:spacing w:after="0"/>
        <w:jc w:val="left"/>
      </w:pPr>
    </w:p>
    <w:p w:rsidR="00CC019D" w:rsidRPr="000C6A1D" w:rsidRDefault="00CC019D"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CC019D" w:rsidRPr="000C6A1D" w:rsidRDefault="00CC019D" w:rsidP="00CC019D">
      <w:pPr>
        <w:ind w:firstLine="851"/>
        <w:jc w:val="center"/>
        <w:rPr>
          <w:rFonts w:eastAsia="Calibri"/>
          <w:lang w:eastAsia="en-US"/>
        </w:rPr>
      </w:pPr>
      <w:r w:rsidRPr="000C6A1D">
        <w:rPr>
          <w:rFonts w:eastAsia="Calibri"/>
          <w:bCs/>
          <w:lang w:val="en-US" w:eastAsia="en-US"/>
        </w:rPr>
        <w:t>R</w:t>
      </w:r>
      <w:r w:rsidRPr="000C6A1D">
        <w:rPr>
          <w:rFonts w:eastAsia="Calibri"/>
          <w:bCs/>
          <w:vertAlign w:val="subscript"/>
          <w:lang w:val="en-US" w:eastAsia="en-US"/>
        </w:rPr>
        <w:t>i</w:t>
      </w:r>
      <w:r w:rsidRPr="000C6A1D">
        <w:rPr>
          <w:rFonts w:eastAsia="Calibri"/>
          <w:lang w:eastAsia="en-US"/>
        </w:rPr>
        <w:t>= (</w:t>
      </w:r>
      <w:r w:rsidRPr="000C6A1D">
        <w:rPr>
          <w:rFonts w:eastAsia="Calibri"/>
          <w:lang w:val="en-US" w:eastAsia="en-US"/>
        </w:rPr>
        <w:t>R</w:t>
      </w:r>
      <w:r w:rsidRPr="000C6A1D">
        <w:rPr>
          <w:rFonts w:eastAsia="Calibri"/>
          <w:i/>
          <w:iCs/>
          <w:vertAlign w:val="subscript"/>
          <w:lang w:val="en-US" w:eastAsia="en-US"/>
        </w:rPr>
        <w:t>si</w:t>
      </w:r>
      <w:r w:rsidRPr="000C6A1D">
        <w:rPr>
          <w:rFonts w:eastAsia="Calibri"/>
          <w:lang w:val="en-US" w:eastAsia="en-US"/>
        </w:rPr>
        <w:t>xV</w:t>
      </w:r>
      <w:r w:rsidRPr="000C6A1D">
        <w:rPr>
          <w:rFonts w:eastAsia="Calibri"/>
          <w:vertAlign w:val="subscript"/>
          <w:lang w:val="en-US" w:eastAsia="en-US"/>
        </w:rPr>
        <w:t>s</w:t>
      </w:r>
      <w:r w:rsidRPr="000C6A1D">
        <w:rPr>
          <w:rFonts w:eastAsia="Calibri"/>
          <w:lang w:eastAsia="en-US"/>
        </w:rPr>
        <w:t>) + (</w:t>
      </w:r>
      <w:r w:rsidRPr="000C6A1D">
        <w:rPr>
          <w:rFonts w:eastAsia="Calibri"/>
          <w:lang w:val="en-US" w:eastAsia="en-US"/>
        </w:rPr>
        <w:t>R</w:t>
      </w:r>
      <w:r w:rsidRPr="000C6A1D">
        <w:rPr>
          <w:rFonts w:eastAsia="Calibri"/>
          <w:i/>
          <w:iCs/>
          <w:vertAlign w:val="subscript"/>
          <w:lang w:val="en-US" w:eastAsia="en-US"/>
        </w:rPr>
        <w:t>oi</w:t>
      </w:r>
      <w:r w:rsidRPr="000C6A1D">
        <w:rPr>
          <w:rFonts w:eastAsia="Calibri"/>
          <w:lang w:val="en-US" w:eastAsia="en-US"/>
        </w:rPr>
        <w:t>xV</w:t>
      </w:r>
      <w:r w:rsidRPr="000C6A1D">
        <w:rPr>
          <w:rFonts w:eastAsia="Calibri"/>
          <w:vertAlign w:val="subscript"/>
          <w:lang w:val="en-US" w:eastAsia="en-US"/>
        </w:rPr>
        <w:t>o</w:t>
      </w:r>
      <w:r w:rsidR="00D013C1" w:rsidRPr="000C6A1D">
        <w:rPr>
          <w:rFonts w:eastAsia="Calibri"/>
          <w:lang w:eastAsia="en-US"/>
        </w:rPr>
        <w:t>)</w:t>
      </w:r>
      <w:r w:rsidR="003F63D4" w:rsidRPr="000C6A1D">
        <w:rPr>
          <w:rFonts w:eastAsia="Calibri"/>
          <w:lang w:eastAsia="en-US"/>
        </w:rPr>
        <w:t xml:space="preserve"> + (</w:t>
      </w:r>
      <w:r w:rsidR="003F63D4" w:rsidRPr="000C6A1D">
        <w:rPr>
          <w:rFonts w:eastAsia="Calibri"/>
          <w:lang w:val="en-US" w:eastAsia="en-US"/>
        </w:rPr>
        <w:t>R</w:t>
      </w:r>
      <w:r w:rsidR="003F63D4" w:rsidRPr="000C6A1D">
        <w:rPr>
          <w:rFonts w:eastAsia="Calibri"/>
          <w:i/>
          <w:iCs/>
          <w:vertAlign w:val="subscript"/>
          <w:lang w:val="en-US" w:eastAsia="en-US"/>
        </w:rPr>
        <w:t>fi</w:t>
      </w:r>
      <w:r w:rsidR="003F63D4" w:rsidRPr="000C6A1D">
        <w:rPr>
          <w:rFonts w:eastAsia="Calibri"/>
          <w:lang w:val="en-US" w:eastAsia="en-US"/>
        </w:rPr>
        <w:t>xV</w:t>
      </w:r>
      <w:r w:rsidR="003F63D4" w:rsidRPr="000C6A1D">
        <w:rPr>
          <w:rFonts w:eastAsia="Calibri"/>
          <w:vertAlign w:val="subscript"/>
          <w:lang w:val="en-US" w:eastAsia="en-US"/>
        </w:rPr>
        <w:t>f</w:t>
      </w:r>
      <w:r w:rsidR="003F63D4" w:rsidRPr="000C6A1D">
        <w:rPr>
          <w:rFonts w:eastAsia="Calibri"/>
          <w:lang w:eastAsia="en-US"/>
        </w:rPr>
        <w:t>)</w:t>
      </w:r>
    </w:p>
    <w:p w:rsidR="00CC019D" w:rsidRPr="000C6A1D" w:rsidRDefault="00CC019D" w:rsidP="00CC019D">
      <w:pPr>
        <w:ind w:firstLine="851"/>
        <w:jc w:val="left"/>
        <w:rPr>
          <w:rFonts w:eastAsia="Calibri"/>
          <w:i/>
          <w:lang w:eastAsia="en-US"/>
        </w:rPr>
      </w:pPr>
      <w:r w:rsidRPr="000C6A1D">
        <w:rPr>
          <w:rFonts w:eastAsia="Calibri"/>
          <w:i/>
          <w:lang w:eastAsia="en-US"/>
        </w:rPr>
        <w:t>где:</w:t>
      </w:r>
    </w:p>
    <w:p w:rsidR="00CC019D" w:rsidRPr="000C6A1D" w:rsidRDefault="00CC019D" w:rsidP="00CC019D">
      <w:pPr>
        <w:ind w:firstLine="851"/>
        <w:jc w:val="left"/>
        <w:rPr>
          <w:rFonts w:eastAsia="Calibri"/>
          <w:sz w:val="20"/>
          <w:szCs w:val="20"/>
          <w:lang w:eastAsia="en-US"/>
        </w:rPr>
      </w:pPr>
      <w:r w:rsidRPr="000C6A1D">
        <w:rPr>
          <w:rFonts w:eastAsia="Calibri"/>
          <w:bCs/>
          <w:sz w:val="20"/>
          <w:szCs w:val="20"/>
          <w:lang w:eastAsia="en-US"/>
        </w:rPr>
        <w:t>Ri </w:t>
      </w:r>
      <w:r w:rsidRPr="000C6A1D">
        <w:rPr>
          <w:rFonts w:eastAsia="Calibri"/>
          <w:sz w:val="20"/>
          <w:szCs w:val="20"/>
          <w:lang w:eastAsia="en-US"/>
        </w:rPr>
        <w:t>  - общий рейтинг предпочтительности  i-й заявки;</w:t>
      </w:r>
    </w:p>
    <w:p w:rsidR="00CC019D" w:rsidRPr="000C6A1D" w:rsidRDefault="00CC019D" w:rsidP="00CC019D">
      <w:pPr>
        <w:ind w:firstLine="851"/>
        <w:jc w:val="left"/>
        <w:rPr>
          <w:rFonts w:eastAsia="Calibri"/>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si</w:t>
      </w:r>
      <w:r w:rsidRPr="000C6A1D">
        <w:rPr>
          <w:rFonts w:eastAsia="Calibri"/>
          <w:sz w:val="20"/>
          <w:szCs w:val="20"/>
          <w:lang w:val="en-US" w:eastAsia="en-US"/>
        </w:rPr>
        <w:t> </w:t>
      </w:r>
      <w:r w:rsidRPr="000C6A1D">
        <w:rPr>
          <w:rFonts w:eastAsia="Calibri"/>
          <w:sz w:val="20"/>
          <w:szCs w:val="20"/>
          <w:lang w:eastAsia="en-US"/>
        </w:rPr>
        <w:t>-  оценка в баллах по ценовому критерию (по критерию стоимости заявки);</w:t>
      </w:r>
    </w:p>
    <w:p w:rsidR="00CC019D" w:rsidRPr="000C6A1D" w:rsidRDefault="00CC019D" w:rsidP="00CC019D">
      <w:pPr>
        <w:ind w:firstLine="851"/>
        <w:jc w:val="left"/>
        <w:rPr>
          <w:rFonts w:eastAsia="Calibri"/>
          <w:bCs/>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oi</w:t>
      </w:r>
      <w:r w:rsidRPr="000C6A1D">
        <w:rPr>
          <w:rFonts w:eastAsia="Calibri"/>
          <w:sz w:val="20"/>
          <w:szCs w:val="20"/>
          <w:lang w:eastAsia="en-US"/>
        </w:rPr>
        <w:t>-  оценка в баллах по критерию «</w:t>
      </w:r>
      <w:r w:rsidRPr="000C6A1D">
        <w:rPr>
          <w:rFonts w:eastAsia="Calibri"/>
          <w:bCs/>
          <w:sz w:val="20"/>
          <w:szCs w:val="20"/>
          <w:lang w:eastAsia="en-US"/>
        </w:rPr>
        <w:t xml:space="preserve">опыт выполнения аналогичных договоров»; </w:t>
      </w:r>
    </w:p>
    <w:p w:rsidR="003F63D4" w:rsidRPr="000C6A1D" w:rsidRDefault="003F63D4" w:rsidP="003F63D4">
      <w:pPr>
        <w:ind w:firstLine="851"/>
        <w:jc w:val="left"/>
        <w:rPr>
          <w:rFonts w:eastAsia="Calibri"/>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fi</w:t>
      </w:r>
      <w:r w:rsidRPr="000C6A1D">
        <w:rPr>
          <w:rFonts w:eastAsia="Calibri"/>
          <w:sz w:val="20"/>
          <w:szCs w:val="20"/>
          <w:lang w:eastAsia="en-US"/>
        </w:rPr>
        <w:t>-  оценка в баллах по критерию «</w:t>
      </w:r>
      <w:r w:rsidR="00650765" w:rsidRPr="000C6A1D">
        <w:rPr>
          <w:rFonts w:eastAsia="Calibri"/>
          <w:sz w:val="20"/>
          <w:szCs w:val="20"/>
          <w:lang w:eastAsia="en-US"/>
        </w:rPr>
        <w:t>соответствие</w:t>
      </w:r>
      <w:r w:rsidRPr="000C6A1D">
        <w:rPr>
          <w:rFonts w:eastAsia="Calibri"/>
          <w:sz w:val="20"/>
          <w:szCs w:val="20"/>
          <w:lang w:eastAsia="en-US"/>
        </w:rPr>
        <w:t xml:space="preserve"> финансового состояния участника»; </w:t>
      </w:r>
    </w:p>
    <w:p w:rsidR="00CC019D" w:rsidRPr="000C6A1D" w:rsidRDefault="00CC019D" w:rsidP="00CC019D">
      <w:pPr>
        <w:widowControl w:val="0"/>
        <w:tabs>
          <w:tab w:val="left" w:pos="0"/>
          <w:tab w:val="left" w:pos="1560"/>
        </w:tabs>
        <w:ind w:firstLine="851"/>
        <w:rPr>
          <w:rFonts w:eastAsia="Calibri"/>
          <w:sz w:val="20"/>
          <w:szCs w:val="20"/>
        </w:rPr>
      </w:pPr>
      <w:r w:rsidRPr="000C6A1D">
        <w:rPr>
          <w:rFonts w:eastAsia="Arial Unicode MS"/>
          <w:sz w:val="20"/>
          <w:szCs w:val="20"/>
        </w:rPr>
        <w:t>V</w:t>
      </w:r>
      <w:r w:rsidRPr="000C6A1D">
        <w:rPr>
          <w:rFonts w:eastAsia="Arial Unicode MS"/>
          <w:sz w:val="20"/>
          <w:szCs w:val="20"/>
          <w:lang w:val="en-US"/>
        </w:rPr>
        <w:t>s</w:t>
      </w:r>
      <w:r w:rsidRPr="000C6A1D">
        <w:rPr>
          <w:rFonts w:eastAsia="Arial Unicode MS"/>
          <w:sz w:val="20"/>
          <w:szCs w:val="20"/>
        </w:rPr>
        <w:t>, V</w:t>
      </w:r>
      <w:r w:rsidRPr="000C6A1D">
        <w:rPr>
          <w:rFonts w:eastAsia="Arial Unicode MS"/>
          <w:sz w:val="20"/>
          <w:szCs w:val="20"/>
          <w:lang w:val="en-US"/>
        </w:rPr>
        <w:t>o</w:t>
      </w:r>
      <w:r w:rsidR="003F63D4" w:rsidRPr="000C6A1D">
        <w:rPr>
          <w:rFonts w:eastAsia="Arial Unicode MS"/>
          <w:sz w:val="20"/>
          <w:szCs w:val="20"/>
        </w:rPr>
        <w:t xml:space="preserve">, </w:t>
      </w:r>
      <w:r w:rsidR="003F63D4" w:rsidRPr="000C6A1D">
        <w:rPr>
          <w:rFonts w:eastAsia="Calibri"/>
          <w:sz w:val="20"/>
          <w:szCs w:val="20"/>
          <w:lang w:val="en-US" w:eastAsia="en-US"/>
        </w:rPr>
        <w:t>V</w:t>
      </w:r>
      <w:r w:rsidR="003F63D4" w:rsidRPr="000C6A1D">
        <w:rPr>
          <w:rFonts w:eastAsia="Calibri"/>
          <w:sz w:val="20"/>
          <w:szCs w:val="20"/>
          <w:vertAlign w:val="subscript"/>
          <w:lang w:val="en-US" w:eastAsia="en-US"/>
        </w:rPr>
        <w:t>f</w:t>
      </w:r>
      <w:r w:rsidRPr="000C6A1D">
        <w:rPr>
          <w:rFonts w:eastAsia="Arial Unicode MS"/>
          <w:sz w:val="20"/>
          <w:szCs w:val="20"/>
        </w:rPr>
        <w:t xml:space="preserve"> – весовые коэффициенты соответствующих критериев</w:t>
      </w:r>
      <w:r w:rsidRPr="000C6A1D">
        <w:rPr>
          <w:rFonts w:eastAsia="Calibri"/>
          <w:sz w:val="20"/>
          <w:szCs w:val="20"/>
        </w:rPr>
        <w:t>.</w:t>
      </w:r>
    </w:p>
    <w:p w:rsidR="00CC019D" w:rsidRPr="000C6A1D" w:rsidRDefault="00CC019D" w:rsidP="003C71B4">
      <w:pPr>
        <w:pStyle w:val="afffff6"/>
        <w:widowControl w:val="0"/>
        <w:numPr>
          <w:ilvl w:val="1"/>
          <w:numId w:val="14"/>
        </w:numPr>
        <w:ind w:left="0" w:firstLine="567"/>
        <w:jc w:val="both"/>
      </w:pPr>
      <w:r w:rsidRPr="000C6A1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F36C8A" w:rsidRPr="000C6A1D" w:rsidRDefault="00F36C8A" w:rsidP="00B34F62">
      <w:pPr>
        <w:pStyle w:val="afffff6"/>
        <w:widowControl w:val="0"/>
        <w:ind w:left="0"/>
        <w:contextualSpacing/>
        <w:jc w:val="both"/>
        <w:rPr>
          <w:b/>
          <w:i/>
        </w:rPr>
      </w:pPr>
    </w:p>
    <w:p w:rsidR="00F36C8A" w:rsidRPr="000C6A1D" w:rsidRDefault="00F36C8A"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рейтинга (оценка) по критерию стоимости заявки (</w:t>
      </w:r>
      <w:r w:rsidRPr="000C6A1D">
        <w:rPr>
          <w:rFonts w:eastAsia="Calibri"/>
          <w:lang w:val="en-US" w:eastAsia="en-US"/>
        </w:rPr>
        <w:t>R</w:t>
      </w:r>
      <w:r w:rsidRPr="000C6A1D">
        <w:rPr>
          <w:rFonts w:eastAsia="Calibri"/>
          <w:i/>
          <w:iCs/>
          <w:vertAlign w:val="subscript"/>
          <w:lang w:val="en-US" w:eastAsia="en-US"/>
        </w:rPr>
        <w:t>si</w:t>
      </w:r>
      <w:r w:rsidRPr="000C6A1D">
        <w:rPr>
          <w:rFonts w:eastAsia="Calibri"/>
          <w:lang w:eastAsia="en-US"/>
        </w:rPr>
        <w:t>)</w:t>
      </w:r>
    </w:p>
    <w:p w:rsidR="00F36C8A" w:rsidRPr="000C6A1D" w:rsidRDefault="00F36C8A" w:rsidP="00F36C8A">
      <w:pPr>
        <w:pStyle w:val="Default"/>
        <w:ind w:firstLine="567"/>
        <w:jc w:val="both"/>
      </w:pPr>
      <w:r w:rsidRPr="000C6A1D">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4C23FB" w:rsidRPr="000C6A1D" w:rsidRDefault="004C23FB" w:rsidP="00F36C8A">
      <w:pPr>
        <w:pStyle w:val="Default"/>
        <w:ind w:firstLine="567"/>
        <w:jc w:val="both"/>
      </w:pPr>
    </w:p>
    <w:p w:rsidR="00F36C8A" w:rsidRPr="000C6A1D" w:rsidRDefault="00F36C8A" w:rsidP="004C23FB">
      <w:pPr>
        <w:pStyle w:val="Default"/>
        <w:ind w:firstLine="4253"/>
        <w:jc w:val="both"/>
        <w:rPr>
          <w:lang w:val="en-US"/>
        </w:rPr>
      </w:pPr>
      <w:r w:rsidRPr="000C6A1D">
        <w:rPr>
          <w:lang w:val="en-US"/>
        </w:rPr>
        <w:t>S</w:t>
      </w:r>
      <w:r w:rsidRPr="000C6A1D">
        <w:rPr>
          <w:vertAlign w:val="subscript"/>
          <w:lang w:val="en-US"/>
        </w:rPr>
        <w:t>max</w:t>
      </w:r>
      <w:r w:rsidRPr="000C6A1D">
        <w:rPr>
          <w:lang w:val="en-US"/>
        </w:rPr>
        <w:t xml:space="preserve"> - S</w:t>
      </w:r>
      <w:r w:rsidRPr="000C6A1D">
        <w:rPr>
          <w:vertAlign w:val="subscript"/>
          <w:lang w:val="en-US"/>
        </w:rPr>
        <w:t>i</w:t>
      </w:r>
    </w:p>
    <w:p w:rsidR="00F36C8A" w:rsidRPr="000C6A1D" w:rsidRDefault="00F36C8A" w:rsidP="004C23FB">
      <w:pPr>
        <w:pStyle w:val="Default"/>
        <w:ind w:firstLine="4253"/>
        <w:jc w:val="both"/>
        <w:rPr>
          <w:lang w:val="en-US"/>
        </w:rPr>
      </w:pPr>
      <w:r w:rsidRPr="000C6A1D">
        <w:rPr>
          <w:lang w:val="en-US"/>
        </w:rPr>
        <w:t>R</w:t>
      </w:r>
      <w:r w:rsidRPr="000C6A1D">
        <w:rPr>
          <w:vertAlign w:val="subscript"/>
          <w:lang w:val="en-US"/>
        </w:rPr>
        <w:t>si</w:t>
      </w:r>
      <w:r w:rsidR="00F75E3E" w:rsidRPr="000C6A1D">
        <w:rPr>
          <w:lang w:val="en-US"/>
        </w:rPr>
        <w:t>= -------------</w:t>
      </w:r>
      <w:r w:rsidRPr="000C6A1D">
        <w:rPr>
          <w:lang w:val="en-US"/>
        </w:rPr>
        <w:t xml:space="preserve"> x 100, </w:t>
      </w:r>
    </w:p>
    <w:p w:rsidR="00F36C8A" w:rsidRPr="000C6A1D" w:rsidRDefault="00F36C8A" w:rsidP="004C23FB">
      <w:pPr>
        <w:pStyle w:val="Default"/>
        <w:ind w:firstLine="4253"/>
        <w:jc w:val="both"/>
        <w:rPr>
          <w:lang w:val="en-US"/>
        </w:rPr>
      </w:pPr>
      <w:r w:rsidRPr="000C6A1D">
        <w:rPr>
          <w:lang w:val="en-US"/>
        </w:rPr>
        <w:t>S</w:t>
      </w:r>
      <w:r w:rsidRPr="000C6A1D">
        <w:rPr>
          <w:vertAlign w:val="subscript"/>
          <w:lang w:val="en-US"/>
        </w:rPr>
        <w:t>max</w:t>
      </w:r>
    </w:p>
    <w:p w:rsidR="004C23FB" w:rsidRPr="000C6A1D" w:rsidRDefault="004C23FB" w:rsidP="00F36C8A">
      <w:pPr>
        <w:pStyle w:val="Default"/>
        <w:ind w:firstLine="567"/>
        <w:jc w:val="both"/>
        <w:rPr>
          <w:lang w:val="en-US"/>
        </w:rPr>
      </w:pPr>
    </w:p>
    <w:p w:rsidR="00F36C8A" w:rsidRPr="000C6A1D" w:rsidRDefault="00F36C8A" w:rsidP="004C23FB">
      <w:pPr>
        <w:ind w:firstLine="851"/>
        <w:jc w:val="left"/>
        <w:rPr>
          <w:rFonts w:eastAsia="Calibri"/>
          <w:i/>
          <w:lang w:val="en-US" w:eastAsia="en-US"/>
        </w:rPr>
      </w:pPr>
      <w:r w:rsidRPr="000C6A1D">
        <w:rPr>
          <w:rFonts w:eastAsia="Calibri"/>
          <w:i/>
          <w:lang w:eastAsia="en-US"/>
        </w:rPr>
        <w:t>где</w:t>
      </w:r>
      <w:r w:rsidRPr="000C6A1D">
        <w:rPr>
          <w:rFonts w:eastAsia="Calibri"/>
          <w:i/>
          <w:lang w:val="en-US" w:eastAsia="en-US"/>
        </w:rPr>
        <w:t xml:space="preserve">: </w:t>
      </w:r>
    </w:p>
    <w:p w:rsidR="00F36C8A" w:rsidRPr="000C6A1D" w:rsidRDefault="00F36C8A" w:rsidP="004C23FB">
      <w:pPr>
        <w:pStyle w:val="Default"/>
        <w:ind w:firstLine="851"/>
        <w:jc w:val="both"/>
        <w:rPr>
          <w:sz w:val="20"/>
          <w:szCs w:val="20"/>
        </w:rPr>
      </w:pPr>
      <w:r w:rsidRPr="000C6A1D">
        <w:rPr>
          <w:sz w:val="20"/>
          <w:szCs w:val="20"/>
        </w:rPr>
        <w:t>R</w:t>
      </w:r>
      <w:r w:rsidRPr="000C6A1D">
        <w:rPr>
          <w:sz w:val="20"/>
          <w:szCs w:val="20"/>
          <w:vertAlign w:val="subscript"/>
        </w:rPr>
        <w:t>si</w:t>
      </w:r>
      <w:r w:rsidRPr="000C6A1D">
        <w:rPr>
          <w:sz w:val="20"/>
          <w:szCs w:val="20"/>
        </w:rPr>
        <w:t xml:space="preserve"> - оценка (рейтинг) i-й заявки по критерию стоимости; </w:t>
      </w:r>
    </w:p>
    <w:p w:rsidR="00F36C8A" w:rsidRPr="000C6A1D" w:rsidRDefault="00F36C8A" w:rsidP="004C23FB">
      <w:pPr>
        <w:pStyle w:val="Default"/>
        <w:ind w:firstLine="851"/>
        <w:jc w:val="both"/>
        <w:rPr>
          <w:sz w:val="20"/>
          <w:szCs w:val="20"/>
        </w:rPr>
      </w:pPr>
      <w:r w:rsidRPr="000C6A1D">
        <w:rPr>
          <w:sz w:val="20"/>
          <w:szCs w:val="20"/>
        </w:rPr>
        <w:t>S</w:t>
      </w:r>
      <w:r w:rsidRPr="000C6A1D">
        <w:rPr>
          <w:sz w:val="20"/>
          <w:szCs w:val="20"/>
          <w:vertAlign w:val="subscript"/>
        </w:rPr>
        <w:t>max</w:t>
      </w:r>
      <w:r w:rsidRPr="000C6A1D">
        <w:rPr>
          <w:sz w:val="20"/>
          <w:szCs w:val="20"/>
        </w:rPr>
        <w:t xml:space="preserve"> - объявленная начальная (максимальная) цена лота; </w:t>
      </w:r>
    </w:p>
    <w:p w:rsidR="00F36C8A" w:rsidRPr="000C6A1D" w:rsidRDefault="00F36C8A" w:rsidP="004C23FB">
      <w:pPr>
        <w:pStyle w:val="Default"/>
        <w:ind w:firstLine="851"/>
        <w:jc w:val="both"/>
        <w:rPr>
          <w:sz w:val="20"/>
          <w:szCs w:val="20"/>
        </w:rPr>
      </w:pPr>
      <w:r w:rsidRPr="000C6A1D">
        <w:rPr>
          <w:sz w:val="20"/>
          <w:szCs w:val="20"/>
        </w:rPr>
        <w:t>S</w:t>
      </w:r>
      <w:r w:rsidRPr="000C6A1D">
        <w:rPr>
          <w:sz w:val="20"/>
          <w:szCs w:val="20"/>
          <w:vertAlign w:val="subscript"/>
        </w:rPr>
        <w:t>i</w:t>
      </w:r>
      <w:r w:rsidRPr="000C6A1D">
        <w:rPr>
          <w:sz w:val="20"/>
          <w:szCs w:val="20"/>
        </w:rPr>
        <w:t xml:space="preserve"> - стоимость заявки i-го участника. </w:t>
      </w:r>
    </w:p>
    <w:p w:rsidR="004C23FB" w:rsidRPr="000C6A1D" w:rsidRDefault="004C23FB" w:rsidP="00F36C8A">
      <w:pPr>
        <w:pStyle w:val="Default"/>
        <w:ind w:firstLine="567"/>
        <w:jc w:val="both"/>
      </w:pPr>
    </w:p>
    <w:p w:rsidR="00550FE2" w:rsidRPr="000C6A1D" w:rsidRDefault="00550FE2" w:rsidP="00F36C8A">
      <w:pPr>
        <w:pStyle w:val="Default"/>
        <w:ind w:firstLine="567"/>
        <w:jc w:val="both"/>
      </w:pPr>
      <w:r w:rsidRPr="000C6A1D">
        <w:t>Для целей оценки заявок по ценовому критерию применяются ценовые предложения участников закупки без НДС.</w:t>
      </w:r>
    </w:p>
    <w:p w:rsidR="00F36C8A" w:rsidRPr="000C6A1D" w:rsidRDefault="00F36C8A" w:rsidP="00F36C8A">
      <w:pPr>
        <w:pStyle w:val="Default"/>
        <w:ind w:firstLine="567"/>
        <w:jc w:val="both"/>
      </w:pPr>
      <w:r w:rsidRPr="000C6A1D">
        <w:t>Полученное значение R</w:t>
      </w:r>
      <w:r w:rsidRPr="000C6A1D">
        <w:rPr>
          <w:vertAlign w:val="subscript"/>
        </w:rPr>
        <w:t>si</w:t>
      </w:r>
      <w:r w:rsidR="00EE1249" w:rsidRPr="000C6A1D">
        <w:rPr>
          <w:vertAlign w:val="subscript"/>
        </w:rPr>
        <w:t xml:space="preserve"> </w:t>
      </w:r>
      <w:r w:rsidRPr="000C6A1D">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B040C6" w:rsidRPr="000C6A1D" w:rsidRDefault="00B040C6" w:rsidP="00F36C8A">
      <w:pPr>
        <w:pStyle w:val="Default"/>
        <w:ind w:firstLine="567"/>
        <w:jc w:val="both"/>
      </w:pPr>
    </w:p>
    <w:p w:rsidR="00B040C6" w:rsidRPr="000C6A1D" w:rsidRDefault="00B040C6" w:rsidP="00F36C8A">
      <w:pPr>
        <w:pStyle w:val="Default"/>
        <w:ind w:firstLine="567"/>
        <w:jc w:val="both"/>
      </w:pPr>
      <w:r w:rsidRPr="000C6A1D">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01B45" w:rsidRPr="000C6A1D" w:rsidRDefault="00601B45" w:rsidP="00F36C8A">
      <w:pPr>
        <w:pStyle w:val="Default"/>
        <w:ind w:firstLine="567"/>
        <w:jc w:val="both"/>
      </w:pPr>
    </w:p>
    <w:p w:rsidR="00601B45" w:rsidRPr="000C6A1D" w:rsidRDefault="00601B45" w:rsidP="00C8718B">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«О</w:t>
      </w:r>
      <w:r w:rsidR="005C20EB" w:rsidRPr="000C6A1D">
        <w:rPr>
          <w:rFonts w:eastAsia="Calibri"/>
          <w:lang w:eastAsia="en-US"/>
        </w:rPr>
        <w:t>пыт выполнения аналогичных договоров</w:t>
      </w:r>
      <w:r w:rsidRPr="000C6A1D">
        <w:rPr>
          <w:rFonts w:eastAsia="Calibri"/>
          <w:lang w:eastAsia="en-US"/>
        </w:rPr>
        <w:t>» (</w:t>
      </w:r>
      <w:r w:rsidRPr="000C6A1D">
        <w:rPr>
          <w:rFonts w:eastAsia="Calibri"/>
          <w:lang w:val="en-US" w:eastAsia="en-US"/>
        </w:rPr>
        <w:t>R</w:t>
      </w:r>
      <w:r w:rsidRPr="000C6A1D">
        <w:rPr>
          <w:rFonts w:eastAsia="Calibri"/>
          <w:i/>
          <w:iCs/>
          <w:vertAlign w:val="subscript"/>
          <w:lang w:val="en-US" w:eastAsia="en-US"/>
        </w:rPr>
        <w:t>oi</w:t>
      </w:r>
      <w:r w:rsidRPr="000C6A1D">
        <w:rPr>
          <w:rFonts w:eastAsia="Calibri"/>
          <w:lang w:eastAsia="en-US"/>
        </w:rPr>
        <w:t>)</w:t>
      </w:r>
    </w:p>
    <w:p w:rsidR="005C20EB" w:rsidRPr="000C6A1D" w:rsidRDefault="005C20EB" w:rsidP="00C8718B">
      <w:pPr>
        <w:pStyle w:val="afffff2"/>
        <w:ind w:firstLine="567"/>
        <w:jc w:val="both"/>
        <w:rPr>
          <w:rFonts w:eastAsia="Calibri"/>
        </w:rPr>
      </w:pPr>
      <w:r w:rsidRPr="000C6A1D">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0C6A1D">
        <w:rPr>
          <w:rFonts w:eastAsia="Calibri"/>
          <w:b/>
        </w:rPr>
        <w:t xml:space="preserve">аналогичных по предмету, видам и объемам </w:t>
      </w:r>
      <w:r w:rsidR="00AD7E87" w:rsidRPr="000C6A1D">
        <w:rPr>
          <w:rFonts w:eastAsia="Calibri"/>
          <w:b/>
        </w:rPr>
        <w:t>выполнения работы, оказания услуг</w:t>
      </w:r>
      <w:r w:rsidRPr="000C6A1D">
        <w:rPr>
          <w:rFonts w:eastAsia="Calibri"/>
        </w:rPr>
        <w:t>.</w:t>
      </w:r>
    </w:p>
    <w:p w:rsidR="005C20EB" w:rsidRPr="000C6A1D" w:rsidRDefault="005C20EB" w:rsidP="00C8718B">
      <w:pPr>
        <w:pStyle w:val="afffff2"/>
        <w:ind w:firstLine="567"/>
        <w:jc w:val="both"/>
        <w:rPr>
          <w:rFonts w:eastAsia="Calibri"/>
        </w:rPr>
      </w:pPr>
      <w:r w:rsidRPr="000C6A1D">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5C20EB" w:rsidRPr="000C6A1D" w:rsidRDefault="005C20EB" w:rsidP="00C8718B">
      <w:pPr>
        <w:pStyle w:val="afffff2"/>
        <w:ind w:firstLine="567"/>
        <w:jc w:val="both"/>
        <w:rPr>
          <w:rFonts w:eastAsia="Calibri"/>
        </w:rPr>
      </w:pPr>
      <w:r w:rsidRPr="000C6A1D">
        <w:rPr>
          <w:rFonts w:eastAsia="Calibri"/>
        </w:rPr>
        <w:t xml:space="preserve">Критерий оценивается по балльной системе и отражают степень превышения показателей </w:t>
      </w:r>
      <w:r w:rsidR="00A85C4A" w:rsidRPr="000C6A1D">
        <w:rPr>
          <w:rFonts w:eastAsia="Calibri"/>
        </w:rPr>
        <w:t>з</w:t>
      </w:r>
      <w:r w:rsidRPr="000C6A1D">
        <w:rPr>
          <w:rFonts w:eastAsia="Calibri"/>
        </w:rPr>
        <w:t>аявки участника закупки по данному критерию над требованиями, установленными в документации о закупке.</w:t>
      </w:r>
    </w:p>
    <w:p w:rsidR="005C20EB" w:rsidRPr="000C6A1D" w:rsidRDefault="005C20EB" w:rsidP="00C8718B">
      <w:pPr>
        <w:tabs>
          <w:tab w:val="left" w:pos="1701"/>
        </w:tabs>
        <w:spacing w:before="120"/>
        <w:ind w:firstLine="567"/>
        <w:rPr>
          <w:rFonts w:eastAsia="Calibri"/>
        </w:rPr>
      </w:pPr>
      <w:r w:rsidRPr="000C6A1D">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5C20EB" w:rsidRPr="000C6A1D" w:rsidTr="00A31B29">
        <w:trPr>
          <w:trHeight w:val="608"/>
          <w:tblHeader/>
          <w:jc w:val="center"/>
        </w:trPr>
        <w:tc>
          <w:tcPr>
            <w:tcW w:w="1433" w:type="pct"/>
            <w:tcBorders>
              <w:top w:val="single" w:sz="4" w:space="0" w:color="auto"/>
              <w:left w:val="single" w:sz="4" w:space="0" w:color="auto"/>
              <w:right w:val="single" w:sz="4" w:space="0" w:color="auto"/>
            </w:tcBorders>
            <w:vAlign w:val="center"/>
          </w:tcPr>
          <w:p w:rsidR="005C20EB" w:rsidRPr="000C6A1D" w:rsidRDefault="001A1DA8" w:rsidP="00A31B29">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5C20EB" w:rsidRPr="000C6A1D" w:rsidRDefault="005C20EB" w:rsidP="001A1DA8">
            <w:pPr>
              <w:rPr>
                <w:sz w:val="20"/>
              </w:rPr>
            </w:pPr>
            <w:r w:rsidRPr="000C6A1D">
              <w:rPr>
                <w:rFonts w:eastAsia="Arial Unicode MS"/>
                <w:sz w:val="20"/>
              </w:rPr>
              <w:t xml:space="preserve">Степень превышения показателей </w:t>
            </w:r>
            <w:r w:rsidR="001A1DA8" w:rsidRPr="000C6A1D">
              <w:rPr>
                <w:rFonts w:eastAsia="Arial Unicode MS"/>
                <w:sz w:val="20"/>
              </w:rPr>
              <w:t>з</w:t>
            </w:r>
            <w:r w:rsidRPr="000C6A1D">
              <w:rPr>
                <w:rFonts w:eastAsia="Arial Unicode MS"/>
                <w:sz w:val="20"/>
              </w:rPr>
              <w:t xml:space="preserve">аявки участника закупки (в руб.) по критерию </w:t>
            </w:r>
            <w:r w:rsidRPr="000C6A1D">
              <w:rPr>
                <w:rFonts w:eastAsia="Arial Unicode MS"/>
                <w:b/>
                <w:sz w:val="20"/>
              </w:rPr>
              <w:t>«</w:t>
            </w:r>
            <w:r w:rsidRPr="000C6A1D">
              <w:rPr>
                <w:b/>
                <w:bCs/>
                <w:sz w:val="20"/>
              </w:rPr>
              <w:t xml:space="preserve">Опыт выполнения аналогичных </w:t>
            </w:r>
            <w:r w:rsidR="001A1DA8" w:rsidRPr="000C6A1D">
              <w:rPr>
                <w:b/>
                <w:bCs/>
                <w:sz w:val="20"/>
              </w:rPr>
              <w:t>договоров</w:t>
            </w:r>
            <w:r w:rsidRPr="000C6A1D">
              <w:rPr>
                <w:rFonts w:eastAsia="Arial Unicode MS"/>
                <w:b/>
                <w:sz w:val="20"/>
              </w:rPr>
              <w:t>»</w:t>
            </w:r>
            <w:r w:rsidRPr="000C6A1D">
              <w:rPr>
                <w:rFonts w:eastAsia="Arial Unicode MS"/>
                <w:sz w:val="20"/>
              </w:rPr>
              <w:t xml:space="preserve"> над требованиями, установленными в документации о закупке</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0%...10%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10,1%...20%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20,1%....30%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30,1%...40%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40,1%....50%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50,1%....60%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60,1%...70%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70,1%....80%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80,1%...90%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90,1%....100%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Более 100%</w:t>
            </w:r>
          </w:p>
        </w:tc>
      </w:tr>
    </w:tbl>
    <w:p w:rsidR="005C20EB" w:rsidRPr="000C6A1D" w:rsidRDefault="005C20EB" w:rsidP="00C8718B">
      <w:pPr>
        <w:ind w:firstLine="567"/>
        <w:rPr>
          <w:rFonts w:eastAsia="Arial Unicode MS"/>
          <w:b/>
          <w:bCs/>
          <w:i/>
          <w:sz w:val="22"/>
          <w:szCs w:val="22"/>
        </w:rPr>
      </w:pPr>
    </w:p>
    <w:p w:rsidR="005C20EB" w:rsidRPr="000C6A1D" w:rsidRDefault="005C20EB" w:rsidP="00C8718B">
      <w:pPr>
        <w:spacing w:after="0"/>
        <w:ind w:firstLine="567"/>
        <w:rPr>
          <w:rFonts w:eastAsia="Arial Unicode MS"/>
          <w:b/>
          <w:bCs/>
          <w:i/>
          <w:sz w:val="20"/>
        </w:rPr>
      </w:pPr>
      <w:r w:rsidRPr="000C6A1D">
        <w:rPr>
          <w:rFonts w:eastAsia="Arial Unicode MS"/>
          <w:b/>
          <w:bCs/>
          <w:i/>
          <w:sz w:val="20"/>
        </w:rPr>
        <w:t xml:space="preserve">Пример расчета по критерию «Опыт выполнения аналогичных </w:t>
      </w:r>
      <w:r w:rsidR="0020407D" w:rsidRPr="000C6A1D">
        <w:rPr>
          <w:rFonts w:eastAsia="Arial Unicode MS"/>
          <w:b/>
          <w:bCs/>
          <w:i/>
          <w:sz w:val="20"/>
        </w:rPr>
        <w:t>договоров</w:t>
      </w:r>
      <w:r w:rsidRPr="000C6A1D">
        <w:rPr>
          <w:rFonts w:eastAsia="Arial Unicode MS"/>
          <w:b/>
          <w:bCs/>
          <w:i/>
          <w:sz w:val="20"/>
        </w:rPr>
        <w:t>»:</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без НДС – 10 000 000,00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с НДС – 11 800 000,00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5C20EB" w:rsidRPr="000C6A1D" w:rsidRDefault="005C20EB" w:rsidP="00C8718B">
      <w:pPr>
        <w:spacing w:after="0"/>
        <w:ind w:firstLine="567"/>
        <w:rPr>
          <w:rFonts w:eastAsia="Arial Unicode MS"/>
          <w:bCs/>
          <w:i/>
          <w:sz w:val="20"/>
        </w:rPr>
      </w:pPr>
      <w:r w:rsidRPr="000C6A1D">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1 общая сумма исполненных аналогичных договоров составляет 3 700 000,00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2 общая сумма исполненных аналогичных договоров составляет 5 200 000,00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 xml:space="preserve">Таким образом, у участника № 1 </w:t>
      </w:r>
      <w:r w:rsidR="002E2A38" w:rsidRPr="000C6A1D">
        <w:rPr>
          <w:rFonts w:eastAsia="Arial Unicode MS"/>
          <w:bCs/>
          <w:i/>
          <w:sz w:val="20"/>
        </w:rPr>
        <w:t>степень превышения показателей з</w:t>
      </w:r>
      <w:r w:rsidRPr="000C6A1D">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5C20EB" w:rsidRPr="000C6A1D" w:rsidRDefault="005C20EB" w:rsidP="008D2043">
      <w:pPr>
        <w:tabs>
          <w:tab w:val="left" w:pos="1701"/>
        </w:tabs>
        <w:spacing w:after="0"/>
        <w:ind w:firstLine="567"/>
        <w:rPr>
          <w:rFonts w:eastAsia="Arial Unicode MS"/>
          <w:bCs/>
          <w:i/>
          <w:sz w:val="20"/>
        </w:rPr>
      </w:pPr>
      <w:r w:rsidRPr="000C6A1D">
        <w:rPr>
          <w:rFonts w:eastAsia="Arial Unicode MS"/>
          <w:bCs/>
          <w:i/>
          <w:sz w:val="20"/>
        </w:rPr>
        <w:t xml:space="preserve">У участника № 2 степень превышения показателей </w:t>
      </w:r>
      <w:r w:rsidR="002E2A38" w:rsidRPr="000C6A1D">
        <w:rPr>
          <w:rFonts w:eastAsia="Arial Unicode MS"/>
          <w:bCs/>
          <w:i/>
          <w:sz w:val="20"/>
        </w:rPr>
        <w:t>з</w:t>
      </w:r>
      <w:r w:rsidRPr="000C6A1D">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650765" w:rsidRPr="000C6A1D" w:rsidRDefault="00650765" w:rsidP="008D2043">
      <w:pPr>
        <w:tabs>
          <w:tab w:val="left" w:pos="1701"/>
        </w:tabs>
        <w:spacing w:after="0"/>
        <w:ind w:firstLine="567"/>
        <w:rPr>
          <w:rFonts w:eastAsia="Calibri"/>
        </w:rPr>
      </w:pPr>
    </w:p>
    <w:p w:rsidR="00650765" w:rsidRPr="000C6A1D" w:rsidRDefault="00650765" w:rsidP="00650765">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«Соответствие финансового состояния участника» (</w:t>
      </w:r>
      <w:r w:rsidRPr="000C6A1D">
        <w:rPr>
          <w:rFonts w:eastAsia="Calibri"/>
          <w:lang w:val="en-US" w:eastAsia="en-US"/>
        </w:rPr>
        <w:t>R</w:t>
      </w:r>
      <w:r w:rsidRPr="000C6A1D">
        <w:rPr>
          <w:rFonts w:eastAsia="Calibri"/>
          <w:i/>
          <w:iCs/>
          <w:vertAlign w:val="subscript"/>
          <w:lang w:val="en-US" w:eastAsia="en-US"/>
        </w:rPr>
        <w:t>fi</w:t>
      </w:r>
      <w:r w:rsidRPr="000C6A1D">
        <w:rPr>
          <w:rFonts w:eastAsia="Calibri"/>
          <w:lang w:eastAsia="en-US"/>
        </w:rPr>
        <w:t>)</w:t>
      </w:r>
    </w:p>
    <w:p w:rsidR="004D4968" w:rsidRPr="000C6A1D" w:rsidRDefault="009B2E10" w:rsidP="004D4968">
      <w:pPr>
        <w:pStyle w:val="afffff2"/>
        <w:ind w:firstLine="560"/>
        <w:jc w:val="both"/>
        <w:rPr>
          <w:rFonts w:eastAsia="Calibri"/>
        </w:rPr>
      </w:pPr>
      <w:r w:rsidRPr="000C6A1D">
        <w:rPr>
          <w:rFonts w:eastAsia="Calibri"/>
        </w:rPr>
        <w:t>Расчет по критерию «</w:t>
      </w:r>
      <w:r w:rsidRPr="000C6A1D">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0C6A1D">
        <w:t>ствии с приведенной Методикой оценки</w:t>
      </w:r>
      <w:r w:rsidRPr="000C6A1D">
        <w:rPr>
          <w:rFonts w:eastAsia="Calibri"/>
          <w:bCs/>
          <w:vertAlign w:val="superscript"/>
          <w:lang w:eastAsia="ar-SA"/>
        </w:rPr>
        <w:t>1</w:t>
      </w:r>
      <w:r w:rsidRPr="000C6A1D">
        <w:t>.</w:t>
      </w:r>
    </w:p>
    <w:p w:rsidR="004D4968" w:rsidRPr="000C6A1D" w:rsidRDefault="003138C1" w:rsidP="004D4968">
      <w:pPr>
        <w:pStyle w:val="afffff6"/>
        <w:tabs>
          <w:tab w:val="left" w:pos="1701"/>
        </w:tabs>
        <w:spacing w:before="120"/>
        <w:ind w:left="0" w:firstLine="560"/>
        <w:rPr>
          <w:rFonts w:eastAsia="Calibri"/>
        </w:rPr>
      </w:pPr>
      <w:r w:rsidRPr="000C6A1D">
        <w:rPr>
          <w:rFonts w:eastAsia="Calibri"/>
        </w:rPr>
        <w:t>О</w:t>
      </w:r>
      <w:r w:rsidR="004D4968" w:rsidRPr="000C6A1D">
        <w:rPr>
          <w:rFonts w:eastAsia="Calibri"/>
        </w:rPr>
        <w:t>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4D4968" w:rsidRPr="000C6A1D" w:rsidTr="00F03FC2">
        <w:trPr>
          <w:trHeight w:val="608"/>
          <w:tblHeader/>
          <w:jc w:val="center"/>
        </w:trPr>
        <w:tc>
          <w:tcPr>
            <w:tcW w:w="1433" w:type="pct"/>
            <w:tcBorders>
              <w:top w:val="single" w:sz="4" w:space="0" w:color="auto"/>
              <w:left w:val="single" w:sz="4" w:space="0" w:color="auto"/>
              <w:right w:val="single" w:sz="4" w:space="0" w:color="auto"/>
            </w:tcBorders>
            <w:vAlign w:val="center"/>
          </w:tcPr>
          <w:p w:rsidR="004D4968" w:rsidRPr="000C6A1D" w:rsidRDefault="004D4968" w:rsidP="00F03FC2">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4D4968" w:rsidRPr="000C6A1D" w:rsidRDefault="009B2E10" w:rsidP="009B2E10">
            <w:pPr>
              <w:jc w:val="center"/>
              <w:rPr>
                <w:sz w:val="20"/>
              </w:rPr>
            </w:pPr>
            <w:r w:rsidRPr="000C6A1D">
              <w:rPr>
                <w:sz w:val="20"/>
              </w:rPr>
              <w:t>Результаты оценки показателей финансовой устойчивости участника</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Ни один из показателей (СЧА и КСВ) не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F03FC2">
            <w:pPr>
              <w:jc w:val="center"/>
              <w:rPr>
                <w:bCs/>
                <w:color w:val="FF0000"/>
                <w:sz w:val="20"/>
              </w:rPr>
            </w:pPr>
            <w:r w:rsidRPr="000C6A1D">
              <w:rPr>
                <w:sz w:val="20"/>
                <w:szCs w:val="20"/>
              </w:rPr>
              <w:t>Только один показатель (СЧА или КСВ)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Все показатели (СЧА и КСВ) соответствуют требованиям Методики оценки</w:t>
            </w:r>
          </w:p>
        </w:tc>
      </w:tr>
    </w:tbl>
    <w:p w:rsidR="004D4968" w:rsidRPr="000C6A1D" w:rsidRDefault="004D4968" w:rsidP="004D4968">
      <w:pPr>
        <w:pStyle w:val="afffff6"/>
        <w:shd w:val="clear" w:color="auto" w:fill="FFFFFF"/>
        <w:autoSpaceDE w:val="0"/>
        <w:autoSpaceDN w:val="0"/>
        <w:spacing w:after="120"/>
        <w:ind w:left="567" w:right="159"/>
        <w:contextualSpacing/>
        <w:jc w:val="both"/>
        <w:rPr>
          <w:rFonts w:eastAsia="Calibri"/>
          <w:lang w:eastAsia="en-US"/>
        </w:rPr>
      </w:pPr>
    </w:p>
    <w:p w:rsidR="00650765" w:rsidRPr="000C6A1D" w:rsidRDefault="009B2E10" w:rsidP="00650765">
      <w:pPr>
        <w:widowControl w:val="0"/>
        <w:tabs>
          <w:tab w:val="left" w:pos="1700"/>
        </w:tabs>
        <w:suppressAutoHyphens/>
        <w:spacing w:after="0"/>
        <w:ind w:right="34" w:firstLine="709"/>
        <w:rPr>
          <w:i/>
          <w:sz w:val="20"/>
          <w:szCs w:val="20"/>
        </w:rPr>
      </w:pPr>
      <w:r w:rsidRPr="000C6A1D">
        <w:rPr>
          <w:rFonts w:eastAsia="Calibri"/>
          <w:b/>
          <w:bCs/>
          <w:i/>
          <w:sz w:val="20"/>
          <w:szCs w:val="20"/>
          <w:vertAlign w:val="superscript"/>
          <w:lang w:eastAsia="ar-SA"/>
        </w:rPr>
        <w:t>1</w:t>
      </w:r>
      <w:r w:rsidR="00650765" w:rsidRPr="000C6A1D">
        <w:rPr>
          <w:rFonts w:eastAsia="Calibri"/>
          <w:b/>
          <w:bCs/>
          <w:i/>
          <w:sz w:val="20"/>
          <w:szCs w:val="20"/>
          <w:lang w:eastAsia="ar-SA"/>
        </w:rPr>
        <w:t>Методика оценки финансовой устойчивости участников закупки</w:t>
      </w:r>
      <w:r w:rsidR="00650765" w:rsidRPr="000C6A1D">
        <w:rPr>
          <w:rFonts w:eastAsia="Calibri"/>
          <w:bCs/>
          <w:i/>
          <w:sz w:val="20"/>
          <w:szCs w:val="20"/>
          <w:lang w:eastAsia="ar-SA"/>
        </w:rPr>
        <w:t>:</w:t>
      </w:r>
    </w:p>
    <w:p w:rsidR="00650765" w:rsidRPr="000C6A1D" w:rsidRDefault="00650765" w:rsidP="00650765">
      <w:pPr>
        <w:spacing w:after="0"/>
        <w:ind w:firstLine="720"/>
        <w:rPr>
          <w:sz w:val="20"/>
          <w:szCs w:val="20"/>
        </w:rPr>
      </w:pPr>
      <w:r w:rsidRPr="000C6A1D">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650765" w:rsidRPr="000C6A1D" w:rsidRDefault="00650765" w:rsidP="00650765">
      <w:pPr>
        <w:spacing w:after="0"/>
        <w:ind w:left="720"/>
        <w:rPr>
          <w:b/>
          <w:i/>
          <w:sz w:val="20"/>
          <w:szCs w:val="20"/>
          <w:u w:val="single"/>
        </w:rPr>
      </w:pPr>
      <w:r w:rsidRPr="000C6A1D">
        <w:rPr>
          <w:b/>
          <w:i/>
          <w:sz w:val="20"/>
          <w:szCs w:val="20"/>
          <w:u w:val="single"/>
        </w:rPr>
        <w:t xml:space="preserve">По форме Бухгалтерский баланс </w:t>
      </w:r>
    </w:p>
    <w:p w:rsidR="00650765" w:rsidRPr="000C6A1D" w:rsidRDefault="00650765" w:rsidP="00650765">
      <w:pPr>
        <w:spacing w:after="0"/>
        <w:ind w:firstLine="720"/>
        <w:rPr>
          <w:b/>
          <w:sz w:val="20"/>
          <w:szCs w:val="20"/>
        </w:rPr>
      </w:pPr>
      <w:r w:rsidRPr="000C6A1D">
        <w:rPr>
          <w:b/>
          <w:sz w:val="20"/>
          <w:szCs w:val="20"/>
        </w:rPr>
        <w:t xml:space="preserve">Стр. 1600 </w:t>
      </w:r>
      <w:r w:rsidRPr="000C6A1D">
        <w:rPr>
          <w:sz w:val="20"/>
          <w:szCs w:val="20"/>
        </w:rPr>
        <w:t>– итоговое значение по «Активу» баланса, указывается на начало и окончание отчетного периода.</w:t>
      </w:r>
    </w:p>
    <w:p w:rsidR="00650765" w:rsidRPr="000C6A1D" w:rsidRDefault="00650765" w:rsidP="00650765">
      <w:pPr>
        <w:spacing w:after="0"/>
        <w:ind w:firstLine="720"/>
        <w:rPr>
          <w:b/>
          <w:sz w:val="20"/>
          <w:szCs w:val="20"/>
        </w:rPr>
      </w:pPr>
      <w:r w:rsidRPr="000C6A1D">
        <w:rPr>
          <w:b/>
          <w:sz w:val="20"/>
          <w:szCs w:val="20"/>
        </w:rPr>
        <w:t>Стр. 1400</w:t>
      </w:r>
      <w:r w:rsidRPr="000C6A1D">
        <w:rPr>
          <w:sz w:val="20"/>
          <w:szCs w:val="20"/>
        </w:rPr>
        <w:t xml:space="preserve"> – итоговое значение по разделу I</w:t>
      </w:r>
      <w:r w:rsidRPr="000C6A1D">
        <w:rPr>
          <w:sz w:val="20"/>
          <w:szCs w:val="20"/>
          <w:lang w:val="en-US"/>
        </w:rPr>
        <w:t>V</w:t>
      </w:r>
      <w:r w:rsidRPr="000C6A1D">
        <w:rPr>
          <w:sz w:val="20"/>
          <w:szCs w:val="20"/>
        </w:rPr>
        <w:t xml:space="preserve"> «Долгосрочные обязательства» бухгалтерского баланса, указывается на начало и окончание отчетного периода.</w:t>
      </w:r>
    </w:p>
    <w:p w:rsidR="00650765" w:rsidRPr="000C6A1D" w:rsidRDefault="00650765" w:rsidP="00650765">
      <w:pPr>
        <w:tabs>
          <w:tab w:val="left" w:pos="540"/>
          <w:tab w:val="left" w:pos="720"/>
          <w:tab w:val="left" w:pos="1080"/>
        </w:tabs>
        <w:spacing w:after="0"/>
        <w:ind w:firstLine="720"/>
        <w:rPr>
          <w:sz w:val="20"/>
          <w:szCs w:val="20"/>
        </w:rPr>
      </w:pPr>
      <w:r w:rsidRPr="000C6A1D">
        <w:rPr>
          <w:b/>
          <w:sz w:val="20"/>
          <w:szCs w:val="20"/>
        </w:rPr>
        <w:t>Стр. 1500</w:t>
      </w:r>
      <w:r w:rsidRPr="000C6A1D">
        <w:rPr>
          <w:sz w:val="20"/>
          <w:szCs w:val="20"/>
        </w:rPr>
        <w:t xml:space="preserve"> – итоговое значение по разделу </w:t>
      </w:r>
      <w:r w:rsidRPr="000C6A1D">
        <w:rPr>
          <w:sz w:val="20"/>
          <w:szCs w:val="20"/>
          <w:lang w:val="en-US"/>
        </w:rPr>
        <w:t>V</w:t>
      </w:r>
      <w:r w:rsidRPr="000C6A1D">
        <w:rPr>
          <w:sz w:val="20"/>
          <w:szCs w:val="20"/>
        </w:rPr>
        <w:t xml:space="preserve"> «Краткосрочные обязательства» бухгалтерского баланса, указывается на начало и окончание отчетного периода.</w:t>
      </w:r>
    </w:p>
    <w:p w:rsidR="00650765" w:rsidRPr="000C6A1D" w:rsidRDefault="00650765" w:rsidP="00650765">
      <w:pPr>
        <w:spacing w:after="0"/>
        <w:ind w:firstLine="720"/>
        <w:rPr>
          <w:b/>
          <w:i/>
          <w:sz w:val="20"/>
          <w:szCs w:val="20"/>
          <w:u w:val="single"/>
        </w:rPr>
      </w:pPr>
    </w:p>
    <w:p w:rsidR="00650765" w:rsidRPr="000C6A1D" w:rsidRDefault="00650765" w:rsidP="00650765">
      <w:pPr>
        <w:spacing w:after="0"/>
        <w:ind w:firstLine="720"/>
        <w:rPr>
          <w:b/>
          <w:i/>
          <w:sz w:val="20"/>
          <w:szCs w:val="20"/>
          <w:u w:val="single"/>
        </w:rPr>
      </w:pPr>
      <w:r w:rsidRPr="000C6A1D">
        <w:rPr>
          <w:b/>
          <w:i/>
          <w:sz w:val="20"/>
          <w:szCs w:val="20"/>
          <w:u w:val="single"/>
        </w:rPr>
        <w:t>По форме Отчет о финансовых результатах</w:t>
      </w:r>
    </w:p>
    <w:p w:rsidR="00650765" w:rsidRPr="000C6A1D" w:rsidRDefault="00650765" w:rsidP="00650765">
      <w:pPr>
        <w:spacing w:after="0"/>
        <w:ind w:firstLine="720"/>
        <w:rPr>
          <w:sz w:val="20"/>
          <w:szCs w:val="20"/>
        </w:rPr>
      </w:pPr>
      <w:r w:rsidRPr="000C6A1D">
        <w:rPr>
          <w:b/>
          <w:sz w:val="20"/>
          <w:szCs w:val="20"/>
        </w:rPr>
        <w:t xml:space="preserve">Стр. 2110 – </w:t>
      </w:r>
      <w:r w:rsidRPr="000C6A1D">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650765" w:rsidRPr="000C6A1D" w:rsidRDefault="00650765" w:rsidP="00650765">
      <w:pPr>
        <w:spacing w:after="0"/>
        <w:ind w:firstLine="720"/>
        <w:jc w:val="center"/>
        <w:rPr>
          <w:rFonts w:eastAsia="Arial Unicode MS"/>
          <w:b/>
          <w:sz w:val="20"/>
          <w:szCs w:val="20"/>
        </w:rPr>
      </w:pPr>
      <w:r w:rsidRPr="000C6A1D">
        <w:rPr>
          <w:rFonts w:eastAsia="Arial Unicode MS"/>
          <w:b/>
          <w:sz w:val="20"/>
          <w:szCs w:val="20"/>
        </w:rPr>
        <w:t>Методика оценки</w:t>
      </w:r>
    </w:p>
    <w:p w:rsidR="00650765" w:rsidRPr="000C6A1D" w:rsidRDefault="00650765" w:rsidP="00650765">
      <w:pPr>
        <w:spacing w:after="0"/>
        <w:ind w:firstLine="720"/>
        <w:rPr>
          <w:rFonts w:eastAsia="Arial Unicode MS"/>
          <w:sz w:val="20"/>
          <w:szCs w:val="20"/>
        </w:rPr>
      </w:pPr>
      <w:r w:rsidRPr="000C6A1D">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650765" w:rsidRPr="000C6A1D" w:rsidRDefault="00650765" w:rsidP="00650765">
      <w:pPr>
        <w:spacing w:after="0"/>
        <w:ind w:firstLine="720"/>
        <w:jc w:val="left"/>
        <w:rPr>
          <w:rFonts w:eastAsia="Arial Unicode MS"/>
          <w:b/>
          <w:sz w:val="20"/>
          <w:szCs w:val="20"/>
          <w:u w:val="single"/>
        </w:rPr>
      </w:pP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Стоимость чистых активов (СЧА)</w:t>
      </w:r>
      <w:r w:rsidRPr="000C6A1D">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650765" w:rsidRPr="000C6A1D" w:rsidRDefault="00650765" w:rsidP="00650765">
      <w:pPr>
        <w:tabs>
          <w:tab w:val="num" w:pos="576"/>
          <w:tab w:val="left" w:pos="1080"/>
        </w:tabs>
        <w:spacing w:after="0"/>
        <w:ind w:firstLine="720"/>
        <w:rPr>
          <w:sz w:val="20"/>
          <w:szCs w:val="20"/>
        </w:rPr>
      </w:pPr>
      <w:r w:rsidRPr="000C6A1D">
        <w:rPr>
          <w:sz w:val="20"/>
          <w:szCs w:val="20"/>
        </w:rPr>
        <w:t xml:space="preserve">СЧА= стр.1600-стр.1400-стр.1500, </w:t>
      </w:r>
    </w:p>
    <w:p w:rsidR="00650765" w:rsidRPr="000C6A1D" w:rsidRDefault="00650765" w:rsidP="00650765">
      <w:pPr>
        <w:tabs>
          <w:tab w:val="num" w:pos="576"/>
          <w:tab w:val="left" w:pos="1080"/>
        </w:tabs>
        <w:spacing w:after="0"/>
        <w:ind w:firstLine="720"/>
        <w:rPr>
          <w:sz w:val="20"/>
          <w:szCs w:val="20"/>
        </w:rPr>
      </w:pPr>
      <w:r w:rsidRPr="000C6A1D">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650765" w:rsidRPr="000C6A1D" w:rsidRDefault="00650765" w:rsidP="00650765">
      <w:pPr>
        <w:tabs>
          <w:tab w:val="num" w:pos="576"/>
          <w:tab w:val="left" w:pos="1080"/>
        </w:tabs>
        <w:spacing w:after="0"/>
        <w:ind w:firstLine="720"/>
        <w:rPr>
          <w:sz w:val="20"/>
          <w:szCs w:val="20"/>
        </w:rPr>
      </w:pPr>
      <w:r w:rsidRPr="000C6A1D">
        <w:rPr>
          <w:sz w:val="20"/>
          <w:szCs w:val="20"/>
        </w:rPr>
        <w:t>Показатель СЧА должен иметь значение &gt;0.</w:t>
      </w: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Коэффициент</w:t>
      </w:r>
      <w:r w:rsidRPr="000C6A1D">
        <w:rPr>
          <w:b/>
          <w:sz w:val="20"/>
          <w:szCs w:val="20"/>
        </w:rPr>
        <w:t xml:space="preserve"> соизмеримости (КСВ), </w:t>
      </w:r>
      <w:r w:rsidRPr="000C6A1D">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0C6A1D">
        <w:rPr>
          <w:rFonts w:eastAsia="Arial Unicode MS"/>
          <w:sz w:val="20"/>
          <w:szCs w:val="20"/>
        </w:rPr>
        <w:t>на основании данных отчета о финансовых результатах по следующей формуле:</w:t>
      </w:r>
    </w:p>
    <w:p w:rsidR="00650765" w:rsidRPr="000C6A1D" w:rsidRDefault="00650765" w:rsidP="00650765">
      <w:pPr>
        <w:tabs>
          <w:tab w:val="left" w:pos="1080"/>
        </w:tabs>
        <w:spacing w:after="0"/>
        <w:ind w:firstLine="720"/>
        <w:jc w:val="right"/>
        <w:rPr>
          <w:sz w:val="20"/>
          <w:szCs w:val="20"/>
        </w:rPr>
      </w:pPr>
    </w:p>
    <w:p w:rsidR="00650765" w:rsidRPr="000C6A1D" w:rsidRDefault="00650765" w:rsidP="00650765">
      <w:pPr>
        <w:tabs>
          <w:tab w:val="left" w:pos="1080"/>
        </w:tabs>
        <w:spacing w:after="0"/>
        <w:ind w:firstLine="720"/>
        <w:rPr>
          <w:sz w:val="20"/>
          <w:szCs w:val="20"/>
        </w:rPr>
      </w:pPr>
      <w:r w:rsidRPr="000C6A1D">
        <w:rPr>
          <w:sz w:val="20"/>
          <w:szCs w:val="20"/>
        </w:rPr>
        <w:t xml:space="preserve">                                                            КСВ=</w:t>
      </w:r>
      <w:r w:rsidRPr="000C6A1D">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28.8pt" o:ole="">
            <v:imagedata r:id="rId12" o:title=""/>
          </v:shape>
          <o:OLEObject Type="Embed" ProgID="Equation.3" ShapeID="_x0000_i1025" DrawAspect="Content" ObjectID="_1635935033" r:id="rId13"/>
        </w:object>
      </w:r>
      <w:r w:rsidRPr="000C6A1D">
        <w:rPr>
          <w:sz w:val="20"/>
          <w:szCs w:val="20"/>
        </w:rPr>
        <w:t xml:space="preserve">: </w:t>
      </w:r>
      <w:r w:rsidRPr="000C6A1D">
        <w:rPr>
          <w:position w:val="-24"/>
          <w:sz w:val="20"/>
          <w:szCs w:val="20"/>
        </w:rPr>
        <w:object w:dxaOrig="279" w:dyaOrig="620">
          <v:shape id="_x0000_i1026" type="#_x0000_t75" style="width:13.8pt;height:28.8pt" o:ole="">
            <v:imagedata r:id="rId14" o:title=""/>
          </v:shape>
          <o:OLEObject Type="Embed" ProgID="Equation.3" ShapeID="_x0000_i1026" DrawAspect="Content" ObjectID="_1635935034" r:id="rId15"/>
        </w:object>
      </w:r>
      <w:r w:rsidRPr="000C6A1D">
        <w:rPr>
          <w:sz w:val="20"/>
          <w:szCs w:val="20"/>
        </w:rPr>
        <w:t>,</w:t>
      </w:r>
    </w:p>
    <w:p w:rsidR="00650765" w:rsidRPr="000C6A1D" w:rsidRDefault="00650765" w:rsidP="00650765">
      <w:pPr>
        <w:tabs>
          <w:tab w:val="left" w:pos="1080"/>
        </w:tabs>
        <w:spacing w:after="0"/>
        <w:ind w:firstLine="720"/>
        <w:rPr>
          <w:sz w:val="20"/>
          <w:szCs w:val="20"/>
        </w:rPr>
      </w:pPr>
      <w:r w:rsidRPr="000C6A1D">
        <w:rPr>
          <w:sz w:val="20"/>
          <w:szCs w:val="20"/>
        </w:rPr>
        <w:t>где V – сумма показателей выручки за последний завершенный период (год);</w:t>
      </w:r>
    </w:p>
    <w:p w:rsidR="00650765" w:rsidRPr="000C6A1D" w:rsidRDefault="00650765" w:rsidP="00650765">
      <w:pPr>
        <w:autoSpaceDE w:val="0"/>
        <w:autoSpaceDN w:val="0"/>
        <w:spacing w:after="0"/>
        <w:ind w:firstLine="720"/>
        <w:rPr>
          <w:rFonts w:eastAsia="Calibri"/>
          <w:sz w:val="20"/>
          <w:szCs w:val="20"/>
        </w:rPr>
      </w:pPr>
      <w:r w:rsidRPr="000C6A1D">
        <w:rPr>
          <w:sz w:val="20"/>
          <w:szCs w:val="20"/>
        </w:rPr>
        <w:t>Р – п</w:t>
      </w:r>
      <w:r w:rsidRPr="000C6A1D">
        <w:rPr>
          <w:rFonts w:eastAsia="Calibri"/>
          <w:sz w:val="20"/>
          <w:szCs w:val="20"/>
        </w:rPr>
        <w:t>ериод выполнения обязательств по договору (в месяцах);</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В – количество месяцев в периоде, в котором сформирован показатель V;</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 xml:space="preserve">S – </w:t>
      </w:r>
      <w:r w:rsidRPr="000C6A1D">
        <w:rPr>
          <w:sz w:val="20"/>
          <w:szCs w:val="20"/>
        </w:rPr>
        <w:t>начальная (максимальная) цена договора (цена лота)</w:t>
      </w:r>
      <w:r w:rsidRPr="000C6A1D">
        <w:rPr>
          <w:rFonts w:eastAsia="Calibri"/>
          <w:sz w:val="20"/>
          <w:szCs w:val="20"/>
        </w:rPr>
        <w:t>.</w:t>
      </w:r>
    </w:p>
    <w:p w:rsidR="00650765" w:rsidRPr="009B2E10" w:rsidRDefault="00650765" w:rsidP="00650765">
      <w:pPr>
        <w:tabs>
          <w:tab w:val="left" w:pos="1080"/>
        </w:tabs>
        <w:spacing w:after="0"/>
        <w:ind w:firstLine="720"/>
        <w:rPr>
          <w:sz w:val="20"/>
          <w:szCs w:val="20"/>
        </w:rPr>
      </w:pPr>
      <w:r w:rsidRPr="000C6A1D">
        <w:rPr>
          <w:sz w:val="20"/>
          <w:szCs w:val="20"/>
        </w:rPr>
        <w:t xml:space="preserve">Показатель КСВ должен иметь значение </w:t>
      </w:r>
      <w:r w:rsidR="009B2E10" w:rsidRPr="000C6A1D">
        <w:rPr>
          <w:position w:val="-6"/>
          <w:sz w:val="20"/>
          <w:szCs w:val="20"/>
        </w:rPr>
        <w:object w:dxaOrig="540" w:dyaOrig="279">
          <v:shape id="_x0000_i1027" type="#_x0000_t75" style="width:27pt;height:13.8pt" o:ole="">
            <v:imagedata r:id="rId16" o:title=""/>
          </v:shape>
          <o:OLEObject Type="Embed" ProgID="Equation.3" ShapeID="_x0000_i1027" DrawAspect="Content" ObjectID="_1635935035" r:id="rId17"/>
        </w:object>
      </w:r>
      <w:r w:rsidRPr="000C6A1D">
        <w:rPr>
          <w:sz w:val="20"/>
          <w:szCs w:val="20"/>
        </w:rPr>
        <w:t>.</w:t>
      </w:r>
    </w:p>
    <w:p w:rsidR="008C422E" w:rsidRDefault="00142C85" w:rsidP="000C6A1D">
      <w:pPr>
        <w:widowControl w:val="0"/>
        <w:autoSpaceDE w:val="0"/>
        <w:autoSpaceDN w:val="0"/>
        <w:adjustRightInd w:val="0"/>
        <w:jc w:val="center"/>
        <w:rPr>
          <w:b/>
          <w:i/>
          <w:highlight w:val="cyan"/>
        </w:rPr>
      </w:pPr>
      <w:r w:rsidRPr="00F36C8A">
        <w:rPr>
          <w:b/>
          <w:i/>
          <w:highlight w:val="cyan"/>
        </w:rPr>
        <w:br w:type="page"/>
      </w:r>
    </w:p>
    <w:p w:rsidR="00142C85" w:rsidRPr="00F36C8A" w:rsidRDefault="00142C85" w:rsidP="00F36C8A">
      <w:pPr>
        <w:shd w:val="clear" w:color="auto" w:fill="FFFFFF"/>
        <w:autoSpaceDE w:val="0"/>
        <w:autoSpaceDN w:val="0"/>
        <w:spacing w:after="120"/>
        <w:ind w:right="159" w:firstLine="567"/>
        <w:contextualSpacing/>
        <w:rPr>
          <w:b/>
          <w:i/>
          <w:highlight w:val="cyan"/>
        </w:rPr>
      </w:pPr>
    </w:p>
    <w:p w:rsidR="00142C85" w:rsidRPr="00EA0365" w:rsidRDefault="00142C85" w:rsidP="00142C8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142C85" w:rsidRPr="00EA0365" w:rsidRDefault="00142C85" w:rsidP="00142C85">
      <w:pPr>
        <w:jc w:val="right"/>
        <w:rPr>
          <w:b/>
        </w:rPr>
      </w:pPr>
      <w:r w:rsidRPr="00EA0365">
        <w:rPr>
          <w:b/>
        </w:rPr>
        <w:t xml:space="preserve">к части II «ИНФОРМАЦИОННАЯ КАРТА ЗАКУПКИ» </w:t>
      </w:r>
    </w:p>
    <w:p w:rsidR="00142C85" w:rsidRDefault="00142C85" w:rsidP="00142C85">
      <w:pPr>
        <w:spacing w:after="0"/>
        <w:jc w:val="center"/>
        <w:rPr>
          <w:b/>
        </w:rPr>
      </w:pPr>
    </w:p>
    <w:p w:rsidR="00142C85" w:rsidRPr="005D7621" w:rsidRDefault="00142C85" w:rsidP="00142C85">
      <w:pPr>
        <w:spacing w:after="0"/>
        <w:jc w:val="center"/>
        <w:rPr>
          <w:b/>
        </w:rPr>
      </w:pPr>
      <w:r w:rsidRPr="005D7621">
        <w:rPr>
          <w:b/>
        </w:rPr>
        <w:t xml:space="preserve">Требования к </w:t>
      </w:r>
      <w:r w:rsidR="005D7621" w:rsidRPr="005D7621">
        <w:rPr>
          <w:b/>
        </w:rPr>
        <w:t xml:space="preserve">участникам закупки; </w:t>
      </w:r>
      <w:r w:rsidRPr="005D7621">
        <w:rPr>
          <w:b/>
        </w:rPr>
        <w:t>сведениям и документам, представляемым в составе заявки участника закупки</w:t>
      </w:r>
    </w:p>
    <w:p w:rsidR="00142C85" w:rsidRPr="005D7621" w:rsidRDefault="00142C85" w:rsidP="00142C85">
      <w:pPr>
        <w:spacing w:after="0"/>
        <w:jc w:val="center"/>
        <w:rPr>
          <w:b/>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A31B29"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A31B29" w:rsidRPr="005A3EF2" w:rsidRDefault="00A31B29" w:rsidP="00A31B29">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A31B2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A31B29" w:rsidRPr="005A3EF2" w:rsidRDefault="00A31B29" w:rsidP="000668FB">
            <w:pPr>
              <w:widowControl w:val="0"/>
              <w:numPr>
                <w:ilvl w:val="0"/>
                <w:numId w:val="20"/>
              </w:numPr>
              <w:suppressAutoHyphens/>
              <w:spacing w:after="200"/>
              <w:ind w:left="113" w:right="34" w:firstLine="0"/>
              <w:jc w:val="left"/>
              <w:rPr>
                <w:sz w:val="20"/>
                <w:szCs w:val="20"/>
              </w:rPr>
            </w:pPr>
          </w:p>
        </w:tc>
        <w:tc>
          <w:tcPr>
            <w:tcW w:w="1927" w:type="pct"/>
          </w:tcPr>
          <w:p w:rsidR="00A31B29" w:rsidRPr="0043790A" w:rsidRDefault="00A31B29" w:rsidP="00A31B29">
            <w:pPr>
              <w:widowControl w:val="0"/>
              <w:spacing w:after="0"/>
              <w:ind w:right="34"/>
              <w:jc w:val="left"/>
              <w:rPr>
                <w:bCs/>
                <w:sz w:val="20"/>
                <w:szCs w:val="20"/>
                <w:lang w:eastAsia="ar-SA"/>
              </w:rPr>
            </w:pPr>
            <w:r w:rsidRPr="0043790A">
              <w:rPr>
                <w:bCs/>
                <w:sz w:val="20"/>
                <w:szCs w:val="20"/>
                <w:lang w:eastAsia="ar-SA"/>
              </w:rPr>
              <w:t>Соответствие технического  предложения требованиям закупочной документации</w:t>
            </w:r>
            <w:r w:rsidR="00414079" w:rsidRPr="0043790A">
              <w:rPr>
                <w:bCs/>
                <w:sz w:val="20"/>
                <w:szCs w:val="20"/>
                <w:lang w:eastAsia="ar-SA"/>
              </w:rPr>
              <w:t>.</w:t>
            </w:r>
          </w:p>
          <w:p w:rsidR="006056B5" w:rsidRPr="000C6A1D" w:rsidRDefault="00414079" w:rsidP="009D585B">
            <w:pPr>
              <w:widowControl w:val="0"/>
              <w:spacing w:after="0"/>
              <w:ind w:right="34"/>
              <w:jc w:val="left"/>
              <w:rPr>
                <w:bCs/>
                <w:sz w:val="20"/>
                <w:szCs w:val="20"/>
                <w:lang w:eastAsia="ar-SA"/>
              </w:rPr>
            </w:pPr>
            <w:r w:rsidRPr="0043790A">
              <w:rPr>
                <w:bCs/>
                <w:sz w:val="20"/>
                <w:szCs w:val="20"/>
                <w:lang w:eastAsia="ar-SA"/>
              </w:rPr>
              <w:t>Частичное выполнение работ/услуг/поставок не допускается.</w:t>
            </w:r>
          </w:p>
        </w:tc>
        <w:tc>
          <w:tcPr>
            <w:tcW w:w="2809" w:type="pct"/>
          </w:tcPr>
          <w:p w:rsidR="00A31B29" w:rsidRPr="009D585B" w:rsidRDefault="00A31B29" w:rsidP="00DA4362">
            <w:pPr>
              <w:widowControl w:val="0"/>
              <w:spacing w:after="0"/>
              <w:ind w:right="34"/>
              <w:jc w:val="left"/>
              <w:rPr>
                <w:bCs/>
                <w:sz w:val="20"/>
                <w:szCs w:val="20"/>
                <w:lang w:eastAsia="ar-SA"/>
              </w:rPr>
            </w:pPr>
            <w:r w:rsidRPr="0043790A">
              <w:rPr>
                <w:bCs/>
                <w:sz w:val="20"/>
                <w:szCs w:val="20"/>
                <w:lang w:eastAsia="ar-SA"/>
              </w:rPr>
              <w:t xml:space="preserve">Техническое предложение </w:t>
            </w:r>
            <w:r w:rsidR="00CA3981" w:rsidRPr="0043790A">
              <w:rPr>
                <w:bCs/>
                <w:sz w:val="20"/>
                <w:szCs w:val="20"/>
                <w:lang w:eastAsia="ar-SA"/>
              </w:rPr>
              <w:t>(</w:t>
            </w:r>
            <w:r w:rsidRPr="0043790A">
              <w:rPr>
                <w:snapToGrid w:val="0"/>
                <w:sz w:val="20"/>
                <w:szCs w:val="20"/>
              </w:rPr>
              <w:t xml:space="preserve">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r w:rsidR="00CA3981" w:rsidRPr="0043790A">
              <w:rPr>
                <w:snapToGrid w:val="0"/>
                <w:sz w:val="20"/>
                <w:szCs w:val="20"/>
              </w:rPr>
              <w:t>)</w:t>
            </w:r>
            <w:r w:rsidRPr="0043790A">
              <w:rPr>
                <w:snapToGrid w:val="0"/>
                <w:sz w:val="20"/>
                <w:szCs w:val="20"/>
              </w:rPr>
              <w:t>.</w:t>
            </w:r>
          </w:p>
        </w:tc>
      </w:tr>
    </w:tbl>
    <w:p w:rsidR="00EB3F9A" w:rsidRPr="00EB3F9A" w:rsidRDefault="00EB3F9A" w:rsidP="005A3EF2">
      <w:pPr>
        <w:pStyle w:val="affffff"/>
        <w:widowControl w:val="0"/>
        <w:jc w:val="both"/>
        <w:rPr>
          <w:rFonts w:ascii="Times New Roman" w:hAnsi="Times New Roman" w:cs="Times New Roman"/>
          <w:b w:val="0"/>
          <w:color w:val="auto"/>
          <w:sz w:val="24"/>
          <w:szCs w:val="24"/>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5A3EF2"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5A3EF2" w:rsidRPr="005A3EF2" w:rsidRDefault="005A3EF2" w:rsidP="005A3EF2">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E4319E"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E4319E" w:rsidRPr="005A3EF2" w:rsidRDefault="00E4319E" w:rsidP="000668FB">
            <w:pPr>
              <w:widowControl w:val="0"/>
              <w:numPr>
                <w:ilvl w:val="0"/>
                <w:numId w:val="20"/>
              </w:numPr>
              <w:suppressAutoHyphens/>
              <w:spacing w:after="200"/>
              <w:ind w:left="113" w:right="34" w:firstLine="0"/>
              <w:jc w:val="left"/>
              <w:rPr>
                <w:sz w:val="20"/>
                <w:szCs w:val="20"/>
              </w:rPr>
            </w:pPr>
          </w:p>
        </w:tc>
        <w:tc>
          <w:tcPr>
            <w:tcW w:w="1927" w:type="pct"/>
          </w:tcPr>
          <w:p w:rsidR="00E4319E" w:rsidRPr="005A3EF2" w:rsidRDefault="00E4319E" w:rsidP="00E4319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0C6A1D">
              <w:rPr>
                <w:rFonts w:eastAsia="Calibri"/>
                <w:sz w:val="20"/>
                <w:szCs w:val="20"/>
              </w:rPr>
              <w:t xml:space="preserve"> </w:t>
            </w:r>
            <w:r w:rsidRPr="00E4319E">
              <w:rPr>
                <w:rFonts w:eastAsia="Calibri"/>
                <w:sz w:val="20"/>
                <w:szCs w:val="20"/>
              </w:rPr>
              <w:t>представляемых для участия в конкурсе в электронной форме</w:t>
            </w:r>
          </w:p>
        </w:tc>
        <w:tc>
          <w:tcPr>
            <w:tcW w:w="2809" w:type="pct"/>
          </w:tcPr>
          <w:p w:rsidR="00E4319E" w:rsidRPr="005A3EF2" w:rsidRDefault="00E4319E" w:rsidP="00E4319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конкурсе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5A3EF2" w:rsidRPr="005A3EF2" w:rsidRDefault="005A3EF2" w:rsidP="005A3EF2">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sz w:val="20"/>
                <w:szCs w:val="20"/>
              </w:rPr>
            </w:pPr>
            <w:r w:rsidRPr="005A3EF2">
              <w:rPr>
                <w:sz w:val="20"/>
                <w:szCs w:val="20"/>
              </w:rPr>
              <w:t>Наличие анкеты участника</w:t>
            </w:r>
          </w:p>
        </w:tc>
        <w:tc>
          <w:tcPr>
            <w:tcW w:w="2809" w:type="pct"/>
          </w:tcPr>
          <w:p w:rsidR="005A3EF2" w:rsidRPr="005A3EF2" w:rsidRDefault="005A3EF2" w:rsidP="005A3EF2">
            <w:pPr>
              <w:widowControl w:val="0"/>
              <w:spacing w:after="0"/>
              <w:ind w:right="34"/>
              <w:jc w:val="left"/>
              <w:rPr>
                <w:sz w:val="20"/>
                <w:szCs w:val="20"/>
              </w:rPr>
            </w:pPr>
            <w:r w:rsidRPr="005A3EF2">
              <w:rPr>
                <w:sz w:val="20"/>
                <w:szCs w:val="20"/>
              </w:rPr>
              <w:t xml:space="preserve">Анкета участника </w:t>
            </w:r>
            <w:r w:rsidR="00CA3981">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sidR="00CA3981">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val="restart"/>
          </w:tcPr>
          <w:p w:rsidR="006056B5" w:rsidRPr="000C6A1D" w:rsidRDefault="005A3EF2" w:rsidP="00FC1773">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FC1773">
              <w:rPr>
                <w:bCs/>
                <w:sz w:val="20"/>
                <w:szCs w:val="20"/>
              </w:rPr>
              <w:t>.</w:t>
            </w:r>
          </w:p>
        </w:tc>
        <w:tc>
          <w:tcPr>
            <w:tcW w:w="2809" w:type="pct"/>
          </w:tcPr>
          <w:p w:rsidR="005A3EF2" w:rsidRPr="005A3EF2" w:rsidRDefault="005A3EF2" w:rsidP="0095508C">
            <w:pPr>
              <w:widowControl w:val="0"/>
              <w:spacing w:after="0"/>
              <w:ind w:right="34"/>
              <w:jc w:val="left"/>
              <w:rPr>
                <w:rFonts w:eastAsia="Arial Unicode MS"/>
                <w:sz w:val="20"/>
                <w:szCs w:val="20"/>
              </w:rPr>
            </w:pPr>
            <w:r w:rsidRPr="005A3EF2">
              <w:rPr>
                <w:sz w:val="20"/>
                <w:szCs w:val="20"/>
              </w:rPr>
              <w:t xml:space="preserve">1. </w:t>
            </w:r>
            <w:r w:rsidR="00FC1773"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8E63D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8E63D9" w:rsidRPr="005A3EF2" w:rsidRDefault="008E63D9" w:rsidP="000668FB">
            <w:pPr>
              <w:widowControl w:val="0"/>
              <w:numPr>
                <w:ilvl w:val="0"/>
                <w:numId w:val="20"/>
              </w:numPr>
              <w:suppressAutoHyphens/>
              <w:spacing w:after="200"/>
              <w:ind w:left="113" w:right="34" w:firstLine="0"/>
              <w:jc w:val="left"/>
              <w:rPr>
                <w:sz w:val="20"/>
                <w:szCs w:val="20"/>
              </w:rPr>
            </w:pPr>
          </w:p>
        </w:tc>
        <w:tc>
          <w:tcPr>
            <w:tcW w:w="1927" w:type="pct"/>
            <w:vMerge/>
          </w:tcPr>
          <w:p w:rsidR="008E63D9" w:rsidRPr="005A3EF2" w:rsidRDefault="008E63D9" w:rsidP="00FC1773">
            <w:pPr>
              <w:widowControl w:val="0"/>
              <w:spacing w:after="0"/>
              <w:ind w:right="34"/>
              <w:jc w:val="left"/>
              <w:rPr>
                <w:sz w:val="20"/>
                <w:szCs w:val="20"/>
              </w:rPr>
            </w:pPr>
          </w:p>
        </w:tc>
        <w:tc>
          <w:tcPr>
            <w:tcW w:w="2809" w:type="pct"/>
          </w:tcPr>
          <w:p w:rsidR="008E63D9" w:rsidRPr="005A3EF2" w:rsidRDefault="008E63D9" w:rsidP="005A3EF2">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tcPr>
          <w:p w:rsidR="005A3EF2" w:rsidRPr="005A3EF2" w:rsidRDefault="005A3EF2" w:rsidP="005A3EF2">
            <w:pPr>
              <w:widowControl w:val="0"/>
              <w:spacing w:after="0"/>
              <w:ind w:right="34"/>
              <w:jc w:val="left"/>
            </w:pPr>
          </w:p>
        </w:tc>
        <w:tc>
          <w:tcPr>
            <w:tcW w:w="2809" w:type="pct"/>
          </w:tcPr>
          <w:p w:rsidR="005A3EF2" w:rsidRPr="005A3EF2" w:rsidRDefault="00FC1773" w:rsidP="005A3EF2">
            <w:pPr>
              <w:widowControl w:val="0"/>
              <w:spacing w:after="0"/>
              <w:ind w:right="34"/>
              <w:jc w:val="left"/>
              <w:rPr>
                <w:snapToGrid w:val="0"/>
                <w:sz w:val="20"/>
                <w:szCs w:val="20"/>
              </w:rPr>
            </w:pPr>
            <w:r>
              <w:rPr>
                <w:sz w:val="20"/>
                <w:szCs w:val="20"/>
              </w:rPr>
              <w:t>3</w:t>
            </w:r>
            <w:r w:rsidR="005A3EF2"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005A3EF2"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5A3EF2" w:rsidRPr="005A3EF2" w:rsidRDefault="005A3EF2" w:rsidP="005A3EF2">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5A3EF2" w:rsidRPr="005A3EF2" w:rsidRDefault="005A3EF2" w:rsidP="005A3EF2">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960E40">
              <w:rPr>
                <w:i/>
                <w:sz w:val="18"/>
                <w:szCs w:val="18"/>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6056B5">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0A2F4F" w:rsidRPr="005A3EF2" w:rsidRDefault="005A3EF2" w:rsidP="000A2F4F">
            <w:pPr>
              <w:widowControl w:val="0"/>
              <w:spacing w:after="0"/>
              <w:ind w:right="34"/>
              <w:jc w:val="left"/>
              <w:rPr>
                <w:i/>
                <w:sz w:val="20"/>
                <w:szCs w:val="20"/>
              </w:rPr>
            </w:pPr>
            <w:r w:rsidRPr="005A3EF2">
              <w:rPr>
                <w:sz w:val="20"/>
                <w:szCs w:val="20"/>
              </w:rPr>
              <w:t xml:space="preserve">1. Лицензии или иные разрешающие документы. </w:t>
            </w:r>
            <w:r w:rsidRPr="005A3EF2">
              <w:rPr>
                <w:sz w:val="20"/>
                <w:szCs w:val="20"/>
              </w:rPr>
              <w:br/>
              <w:t>2. Выписка из реестра членов СРО:</w:t>
            </w:r>
            <w:r w:rsidRPr="005A3EF2">
              <w:rPr>
                <w:sz w:val="20"/>
                <w:szCs w:val="20"/>
              </w:rPr>
              <w:br/>
            </w:r>
            <w:r w:rsidRPr="005A3EF2">
              <w:rPr>
                <w:i/>
                <w:sz w:val="20"/>
                <w:szCs w:val="20"/>
              </w:rPr>
              <w:t xml:space="preserve">1) Для подтверждения наличия допусков к выполнению строительно-монтажных работ, участник должен предоставить действующую </w:t>
            </w:r>
            <w:r w:rsidR="000A4A03" w:rsidRPr="000A4A03">
              <w:rPr>
                <w:i/>
                <w:sz w:val="20"/>
                <w:szCs w:val="20"/>
              </w:rPr>
              <w:t>на дату окончания подачи заявок</w:t>
            </w:r>
            <w:r w:rsidRPr="005A3EF2">
              <w:rPr>
                <w:i/>
                <w:sz w:val="20"/>
                <w:szCs w:val="20"/>
              </w:rPr>
              <w:t xml:space="preserve">выписку (выданную не ранее месяца до даты подачи участником своего предложения на закупку) из реестра членов СРО, основанной на членстве лиц, осуществляющих строительство, с учетом регионального принципа членства в СРО, подтверждающую право выполнять работы в отношении _______________ </w:t>
            </w:r>
            <w:r w:rsidRPr="005A3EF2">
              <w:rPr>
                <w:i/>
                <w:color w:val="FF0000"/>
                <w:sz w:val="20"/>
                <w:szCs w:val="20"/>
              </w:rPr>
              <w:t>(и указать категорию строительства: а) в отношении объектов кап.строительства (кроме особо опасных, технически сложных и уникальных объектов, объектов использования атомной энергии) б) в отношении особо опасных, технически сложных и уникальных объектов кап.строительства (кроме объектов использования атомной энергии).</w:t>
            </w:r>
            <w:r w:rsidRPr="005A3EF2">
              <w:rPr>
                <w:i/>
                <w:color w:val="FF0000"/>
                <w:sz w:val="20"/>
                <w:szCs w:val="20"/>
              </w:rPr>
              <w:br/>
            </w:r>
            <w:r w:rsidRPr="005A3EF2">
              <w:rPr>
                <w:i/>
                <w:sz w:val="20"/>
                <w:szCs w:val="20"/>
              </w:rPr>
              <w:t xml:space="preserve">2) Для выполнения проектно-изыскательских работ участник должен являться членом СРО, основанной на членстве лиц выполняющих подготовку проектной документации, а в случае если есть необходимость выполнения инженерных изысканий то и членом СРО, основанной на членстве лиц выполняющих инженерные изыскания и предоставить действующие (выданную не ранее месяца до даты подачи участником своего предложения на закупку) </w:t>
            </w:r>
            <w:r w:rsidR="000A4A03" w:rsidRPr="000A4A03">
              <w:rPr>
                <w:i/>
                <w:sz w:val="20"/>
                <w:szCs w:val="20"/>
              </w:rPr>
              <w:t>на дату окончания подачи заявок</w:t>
            </w:r>
            <w:r w:rsidRPr="005A3EF2">
              <w:rPr>
                <w:i/>
                <w:sz w:val="20"/>
                <w:szCs w:val="20"/>
              </w:rPr>
              <w:t>выписки из реестра членов СРО, подтверждающую право выполнять работы в отношении _______________ (</w:t>
            </w:r>
            <w:r w:rsidRPr="005A3EF2">
              <w:rPr>
                <w:i/>
                <w:color w:val="FF0000"/>
                <w:sz w:val="20"/>
                <w:szCs w:val="20"/>
              </w:rPr>
              <w:t>и указать категорию строительства: а) в отношении объектов кап.строительства (кроме особо опасных, технически сложных и уникальных объектов, объектов использования атомной энергии) б) в отношении особо опасных, технически сложных и уникальных объектов кап.строительства (кроме объектов использования атомной энергии).</w:t>
            </w:r>
            <w:r w:rsidRPr="005A3EF2">
              <w:rPr>
                <w:i/>
                <w:color w:val="FF0000"/>
                <w:sz w:val="20"/>
                <w:szCs w:val="20"/>
              </w:rPr>
              <w:br/>
            </w:r>
            <w:r w:rsidRPr="005A3EF2">
              <w:rPr>
                <w:i/>
                <w:sz w:val="20"/>
                <w:szCs w:val="20"/>
              </w:rPr>
              <w:t>3) Участники закупок любых проектно-изыскательских работ должны быть членами СРО. Исключением являются унитарные предприятия, государственные и муниципальные учреждения, юр. лица с гос. участием, но только по видам контрактов, описанных в ч. 2.1 ст. 47 и ч. 4.1 ст. 48 ГрК РФ.</w:t>
            </w:r>
            <w:r w:rsidRPr="005A3EF2">
              <w:rPr>
                <w:i/>
                <w:sz w:val="20"/>
                <w:szCs w:val="20"/>
              </w:rPr>
              <w:br/>
              <w:t>4) Участники закупок любых работ по строительству, реконструкции, кап.ремонту должны быть членами СРО. Исключением являются:</w:t>
            </w:r>
            <w:r w:rsidRPr="005A3EF2">
              <w:rPr>
                <w:i/>
                <w:sz w:val="20"/>
                <w:szCs w:val="20"/>
              </w:rPr>
              <w:br/>
              <w:t>- участники, которые предложат цену контракта 3 млн. руб. и менее. Такие участники не обязаны быть членами СРО в силу ч. 2.1 ст. 52 ГрК РФ;</w:t>
            </w:r>
            <w:r w:rsidRPr="005A3EF2">
              <w:rPr>
                <w:i/>
                <w:sz w:val="20"/>
                <w:szCs w:val="20"/>
              </w:rPr>
              <w:br/>
              <w:t>- унитарные предприятия, государственные и муниципальные учреждения, юр. лица с гос. участием в случаях, которые перечислены в ч. 2.2 ст. 52 ГрК РФ.</w:t>
            </w:r>
            <w:r w:rsidRPr="005A3EF2">
              <w:rPr>
                <w:i/>
                <w:sz w:val="20"/>
                <w:szCs w:val="20"/>
              </w:rPr>
              <w:br/>
              <w:t>5) Субподрядчики состоять в СРО не обязаны (ч. 2 ст. 47, ч. 4 ст. 48, ч. 2 ст. 52 ГрК РФ).</w:t>
            </w:r>
            <w:r w:rsidRPr="005A3EF2">
              <w:rPr>
                <w:i/>
                <w:sz w:val="20"/>
                <w:szCs w:val="20"/>
              </w:rPr>
              <w:br/>
              <w:t xml:space="preserve">6) СРО, в которой состоит участник, должна иметь компенсационный фонд обеспечения возмещения вреда и компенсационного фонда обеспечения договорных обязательств. </w:t>
            </w:r>
            <w:r w:rsidRPr="005A3EF2">
              <w:rPr>
                <w:i/>
                <w:sz w:val="20"/>
                <w:szCs w:val="20"/>
              </w:rPr>
              <w:br/>
              <w:t>Участник закупки должен соответствовать следующим требованиям:</w:t>
            </w:r>
            <w:r w:rsidRPr="005A3EF2">
              <w:rPr>
                <w:i/>
                <w:sz w:val="20"/>
                <w:szCs w:val="20"/>
              </w:rPr>
              <w:br/>
              <w:t>- иметь право выполнять строительство, реконструкцию, кап. ремонт/проектирование/инженерные изыскания по договору подряда, заключаемому с использованием конкурентных способов заключения договора в отношении _______________ (</w:t>
            </w:r>
            <w:r w:rsidRPr="005A3EF2">
              <w:rPr>
                <w:i/>
                <w:color w:val="FF0000"/>
                <w:sz w:val="20"/>
                <w:szCs w:val="20"/>
              </w:rPr>
              <w:t>и указать категорию строительства: а) в отношении объектов кап.строительства (кроме особо опасных, технически сложных и уникальных объектов, объектов использования атомной энергии) б) в отношении особо опасных, технически сложных и уникальных объектов кап.строительства (кроме объектов использования атомной энергии);</w:t>
            </w:r>
            <w:r w:rsidRPr="005A3EF2">
              <w:rPr>
                <w:i/>
                <w:color w:val="FF0000"/>
                <w:sz w:val="20"/>
                <w:szCs w:val="20"/>
              </w:rPr>
              <w:br/>
            </w:r>
            <w:r w:rsidRPr="005A3EF2">
              <w:rPr>
                <w:i/>
                <w:sz w:val="20"/>
                <w:szCs w:val="20"/>
              </w:rPr>
              <w:t>- уровень ответственности участника закупки – члена СРО по обязательствам по договору подряда, в соответствии с которым указанным членом внесен взнос в компенсационный фонд возмещения вреда, соответствует требованиям ч. 10, 12 ст. 55.16 ГрК РФ;</w:t>
            </w:r>
            <w:r w:rsidRPr="005A3EF2">
              <w:rPr>
                <w:i/>
                <w:sz w:val="20"/>
                <w:szCs w:val="20"/>
              </w:rPr>
              <w:br/>
              <w:t>- уровень ответственности участника закупки – члена СРО по обязательствам по договорам подряда, заключаемым с использованием конкурентных способов заключения договоров, в соответствии с которым указанным членов внесен взнос в компенсационный фонд обеспечения договорных обязательств, соответствует требованиям п. 2 ч.3 ст. 55.8 и ч. 11. 13 ст. 55.16 ГрК РФ</w:t>
            </w:r>
            <w:r w:rsidRPr="005A3EF2">
              <w:rPr>
                <w:i/>
                <w:sz w:val="20"/>
                <w:szCs w:val="20"/>
              </w:rPr>
              <w:br/>
              <w:t>Информация, указанная в выписке из реестра членов СРО, предоставленная участником закупки – членомСРО, должна соответствовать информации, размещенной на сайте Единого реестр членов СРО Национального объединения саморегулируемых организаций, основанных на</w:t>
            </w:r>
            <w:r w:rsidRPr="005A3EF2">
              <w:rPr>
                <w:i/>
                <w:sz w:val="20"/>
                <w:szCs w:val="20"/>
              </w:rPr>
              <w:br/>
              <w:t xml:space="preserve">членстве лиц, выполняющих инженерные изыскания, и саморегулируемых организаций, основанных на членстве лиц, осуществляющих подготовку проектной документации (НОПРИЗ), в сети «Интернет» по адресу: http://nopriz.ru/nreesters/elektronnyy-reestr, и на сайте Единого реестр членов СРО Национального объединения саморегулируемых организаций, основанных на членстве лиц, осуществляющих строительство (НОСТРОЙ).в сети «Интернет» по адресу: </w:t>
            </w:r>
            <w:hyperlink r:id="rId18" w:history="1">
              <w:r w:rsidRPr="005A3EF2">
                <w:rPr>
                  <w:i/>
                  <w:sz w:val="20"/>
                  <w:szCs w:val="20"/>
                </w:rPr>
                <w:t>http://reestr.nostroy.ru/reestr</w:t>
              </w:r>
            </w:hyperlink>
            <w:r w:rsidRPr="005A3EF2">
              <w:rPr>
                <w:i/>
                <w:sz w:val="20"/>
                <w:szCs w:val="20"/>
              </w:rPr>
              <w:t xml:space="preserve"> (п.8 ч.8; п.12 ст.55.</w:t>
            </w:r>
            <w:r w:rsidR="000A2F4F">
              <w:rPr>
                <w:i/>
                <w:sz w:val="20"/>
                <w:szCs w:val="20"/>
              </w:rPr>
              <w:t>20 Градостроительного кодекса).</w:t>
            </w:r>
          </w:p>
          <w:p w:rsidR="005A3EF2" w:rsidRPr="005A3EF2" w:rsidRDefault="005A3EF2" w:rsidP="00AB7E54">
            <w:pPr>
              <w:widowControl w:val="0"/>
              <w:spacing w:after="0"/>
              <w:ind w:right="34"/>
              <w:jc w:val="left"/>
              <w:rPr>
                <w:i/>
                <w:sz w:val="20"/>
                <w:szCs w:val="20"/>
              </w:rPr>
            </w:pPr>
          </w:p>
        </w:tc>
      </w:tr>
      <w:tr w:rsidR="00231D70"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231D70" w:rsidRPr="005A3EF2" w:rsidRDefault="00231D70" w:rsidP="000668FB">
            <w:pPr>
              <w:widowControl w:val="0"/>
              <w:numPr>
                <w:ilvl w:val="0"/>
                <w:numId w:val="20"/>
              </w:numPr>
              <w:suppressAutoHyphens/>
              <w:spacing w:after="200"/>
              <w:ind w:left="113" w:right="34" w:firstLine="0"/>
              <w:jc w:val="left"/>
              <w:rPr>
                <w:sz w:val="20"/>
                <w:szCs w:val="20"/>
              </w:rPr>
            </w:pPr>
          </w:p>
        </w:tc>
        <w:tc>
          <w:tcPr>
            <w:tcW w:w="1927" w:type="pct"/>
          </w:tcPr>
          <w:p w:rsidR="00231D70" w:rsidRDefault="00231D70" w:rsidP="005A3EF2">
            <w:pPr>
              <w:keepNext/>
              <w:overflowPunct w:val="0"/>
              <w:autoSpaceDE w:val="0"/>
              <w:autoSpaceDN w:val="0"/>
              <w:adjustRightInd w:val="0"/>
              <w:spacing w:after="0"/>
              <w:ind w:firstLine="34"/>
              <w:jc w:val="left"/>
              <w:rPr>
                <w:rFonts w:eastAsia="Calibri"/>
                <w:bCs/>
                <w:snapToGrid w:val="0"/>
                <w:sz w:val="20"/>
                <w:szCs w:val="22"/>
              </w:rPr>
            </w:pPr>
            <w:r w:rsidRPr="005C5524">
              <w:rPr>
                <w:rFonts w:eastAsia="Calibri"/>
                <w:bCs/>
                <w:snapToGrid w:val="0"/>
                <w:sz w:val="20"/>
                <w:szCs w:val="22"/>
              </w:rPr>
              <w:t>Соответствие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r w:rsidR="006A62C9">
              <w:rPr>
                <w:rFonts w:eastAsia="Calibri"/>
                <w:bCs/>
                <w:snapToGrid w:val="0"/>
                <w:sz w:val="20"/>
                <w:szCs w:val="22"/>
              </w:rPr>
              <w:t>.</w:t>
            </w:r>
          </w:p>
          <w:p w:rsidR="00D108D9" w:rsidRPr="005A3EF2" w:rsidRDefault="00E06812" w:rsidP="0069540C">
            <w:pPr>
              <w:keepNext/>
              <w:overflowPunct w:val="0"/>
              <w:autoSpaceDE w:val="0"/>
              <w:autoSpaceDN w:val="0"/>
              <w:adjustRightInd w:val="0"/>
              <w:spacing w:after="0"/>
              <w:ind w:firstLine="34"/>
              <w:jc w:val="left"/>
              <w:rPr>
                <w:rFonts w:eastAsia="Calibri"/>
                <w:bCs/>
                <w:snapToGrid w:val="0"/>
                <w:sz w:val="20"/>
                <w:szCs w:val="22"/>
              </w:rPr>
            </w:pPr>
            <w:r w:rsidRPr="00231D70">
              <w:rPr>
                <w:rFonts w:eastAsia="Calibri"/>
                <w:bCs/>
                <w:snapToGrid w:val="0"/>
                <w:sz w:val="20"/>
                <w:szCs w:val="22"/>
              </w:rPr>
              <w:t>Наличие полномочий от производителей предлагаемого оборудования</w:t>
            </w:r>
            <w:r w:rsidR="00957828">
              <w:rPr>
                <w:rFonts w:eastAsia="Calibri"/>
                <w:bCs/>
                <w:snapToGrid w:val="0"/>
                <w:sz w:val="20"/>
                <w:szCs w:val="22"/>
              </w:rPr>
              <w:t xml:space="preserve"> </w:t>
            </w:r>
            <w:r w:rsidR="00957828" w:rsidRPr="0069540C">
              <w:rPr>
                <w:rFonts w:eastAsia="Calibri"/>
                <w:bCs/>
                <w:snapToGrid w:val="0"/>
                <w:sz w:val="20"/>
                <w:szCs w:val="22"/>
              </w:rPr>
              <w:t xml:space="preserve">(в случае наличия требований в составе </w:t>
            </w:r>
            <w:r w:rsidR="00957828" w:rsidRPr="0069540C">
              <w:rPr>
                <w:bCs/>
                <w:sz w:val="20"/>
                <w:szCs w:val="20"/>
              </w:rPr>
              <w:t>части V «ТЕХНИЧЕСКАЯ ЧАСТЬ»</w:t>
            </w:r>
            <w:r w:rsidR="00957828" w:rsidRPr="0069540C">
              <w:rPr>
                <w:rFonts w:eastAsia="Calibri"/>
                <w:bCs/>
                <w:snapToGrid w:val="0"/>
                <w:sz w:val="20"/>
                <w:szCs w:val="22"/>
              </w:rPr>
              <w:t>)</w:t>
            </w:r>
            <w:r w:rsidR="006A62C9" w:rsidRPr="0069540C">
              <w:rPr>
                <w:rFonts w:eastAsia="Calibri"/>
                <w:bCs/>
                <w:snapToGrid w:val="0"/>
                <w:sz w:val="20"/>
                <w:szCs w:val="22"/>
              </w:rPr>
              <w:t>.</w:t>
            </w:r>
          </w:p>
        </w:tc>
        <w:tc>
          <w:tcPr>
            <w:tcW w:w="2809" w:type="pct"/>
          </w:tcPr>
          <w:p w:rsidR="00231D70" w:rsidRPr="005A3EF2" w:rsidRDefault="00231D70" w:rsidP="00231D70">
            <w:pPr>
              <w:keepNext/>
              <w:widowControl w:val="0"/>
              <w:tabs>
                <w:tab w:val="left" w:pos="318"/>
              </w:tabs>
              <w:overflowPunct w:val="0"/>
              <w:autoSpaceDE w:val="0"/>
              <w:autoSpaceDN w:val="0"/>
              <w:adjustRightInd w:val="0"/>
              <w:spacing w:after="0"/>
              <w:ind w:left="34"/>
              <w:jc w:val="left"/>
              <w:textAlignment w:val="baseline"/>
              <w:rPr>
                <w:bCs/>
                <w:sz w:val="20"/>
                <w:szCs w:val="20"/>
              </w:rPr>
            </w:pPr>
            <w:r w:rsidRPr="005C5524">
              <w:rPr>
                <w:bCs/>
                <w:sz w:val="20"/>
                <w:szCs w:val="20"/>
              </w:rPr>
              <w:t xml:space="preserve">Документы в соответствии с разделом </w:t>
            </w:r>
            <w:r w:rsidRPr="00095ACF">
              <w:rPr>
                <w:bCs/>
                <w:sz w:val="20"/>
                <w:szCs w:val="20"/>
              </w:rPr>
              <w:t>части V «ТЕХНИЧЕСКАЯ ЧАСТЬ»</w:t>
            </w:r>
            <w:r w:rsidRPr="005C5524">
              <w:rPr>
                <w:bCs/>
                <w:sz w:val="20"/>
                <w:szCs w:val="20"/>
              </w:rPr>
              <w:t xml:space="preserve"> «Требования к объему документации, предоставляемой участником регламентированных закупок для оценки предложения по лоту»</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6A62C9" w:rsidP="005A3EF2">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6A62C9" w:rsidRDefault="00A470BD" w:rsidP="005A3EF2">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5A3EF2" w:rsidRPr="00A470BD" w:rsidRDefault="00A470BD" w:rsidP="000668FB">
            <w:pPr>
              <w:keepNext/>
              <w:widowControl w:val="0"/>
              <w:numPr>
                <w:ilvl w:val="0"/>
                <w:numId w:val="22"/>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Справка о цепочке собственников участника закупки, включая бенефициаров (в том числе конечных)</w:t>
            </w:r>
            <w:r>
              <w:rPr>
                <w:bCs/>
                <w:snapToGrid w:val="0"/>
                <w:sz w:val="20"/>
                <w:szCs w:val="22"/>
              </w:rPr>
              <w:t>(</w:t>
            </w:r>
            <w:r w:rsidR="005A3EF2" w:rsidRPr="00A470BD">
              <w:rPr>
                <w:bCs/>
                <w:snapToGrid w:val="0"/>
                <w:sz w:val="20"/>
                <w:szCs w:val="22"/>
              </w:rPr>
              <w:t>по установленной форме в соответствии с приложением</w:t>
            </w:r>
            <w:r>
              <w:rPr>
                <w:bCs/>
                <w:snapToGrid w:val="0"/>
                <w:sz w:val="20"/>
                <w:szCs w:val="22"/>
              </w:rPr>
              <w:t>)</w:t>
            </w:r>
            <w:r w:rsidR="005A3EF2" w:rsidRPr="00A470BD">
              <w:rPr>
                <w:bCs/>
                <w:snapToGrid w:val="0"/>
                <w:sz w:val="20"/>
                <w:szCs w:val="22"/>
              </w:rPr>
              <w:t>.</w:t>
            </w:r>
          </w:p>
          <w:p w:rsidR="005A3EF2" w:rsidRPr="00A470BD" w:rsidRDefault="00A470BD" w:rsidP="000668FB">
            <w:pPr>
              <w:keepNext/>
              <w:widowControl w:val="0"/>
              <w:numPr>
                <w:ilvl w:val="0"/>
                <w:numId w:val="22"/>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5A3EF2" w:rsidRPr="005A3EF2">
              <w:rPr>
                <w:bCs/>
                <w:snapToGrid w:val="0"/>
                <w:sz w:val="20"/>
                <w:szCs w:val="22"/>
              </w:rPr>
              <w:t>.</w:t>
            </w:r>
          </w:p>
        </w:tc>
      </w:tr>
      <w:tr w:rsidR="006A208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6A2082" w:rsidRPr="005A3EF2" w:rsidRDefault="006A2082" w:rsidP="000668FB">
            <w:pPr>
              <w:widowControl w:val="0"/>
              <w:numPr>
                <w:ilvl w:val="0"/>
                <w:numId w:val="20"/>
              </w:numPr>
              <w:suppressAutoHyphens/>
              <w:spacing w:after="200"/>
              <w:ind w:left="113" w:right="34" w:firstLine="0"/>
              <w:jc w:val="left"/>
              <w:rPr>
                <w:sz w:val="20"/>
                <w:szCs w:val="20"/>
              </w:rPr>
            </w:pPr>
          </w:p>
        </w:tc>
        <w:tc>
          <w:tcPr>
            <w:tcW w:w="1927" w:type="pct"/>
          </w:tcPr>
          <w:p w:rsidR="006A2082" w:rsidRDefault="006A2082" w:rsidP="0047360A">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6A2082" w:rsidRDefault="00340149" w:rsidP="005A3EF2">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340149" w:rsidRPr="00C55D53" w:rsidRDefault="00340149" w:rsidP="005A3EF2">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34014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340149" w:rsidRPr="005A3EF2" w:rsidRDefault="00340149" w:rsidP="000668FB">
            <w:pPr>
              <w:widowControl w:val="0"/>
              <w:numPr>
                <w:ilvl w:val="0"/>
                <w:numId w:val="20"/>
              </w:numPr>
              <w:suppressAutoHyphens/>
              <w:spacing w:after="200"/>
              <w:ind w:left="113" w:right="34" w:firstLine="0"/>
              <w:jc w:val="left"/>
              <w:rPr>
                <w:sz w:val="20"/>
                <w:szCs w:val="20"/>
              </w:rPr>
            </w:pPr>
          </w:p>
        </w:tc>
        <w:tc>
          <w:tcPr>
            <w:tcW w:w="1927" w:type="pct"/>
          </w:tcPr>
          <w:p w:rsidR="00340149" w:rsidRDefault="00025B65" w:rsidP="00025B65">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187624" w:rsidRPr="006A208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340149" w:rsidRDefault="00D536E5" w:rsidP="005A3EF2">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7773D1">
              <w:rPr>
                <w:bCs/>
                <w:snapToGrid w:val="0"/>
                <w:sz w:val="20"/>
                <w:szCs w:val="22"/>
              </w:rPr>
              <w:t>.</w:t>
            </w:r>
          </w:p>
          <w:p w:rsidR="007773D1" w:rsidRPr="00C55D53" w:rsidRDefault="007773D1" w:rsidP="005A3EF2">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47360A">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187624" w:rsidRPr="0047360A"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5A3EF2" w:rsidRPr="005A3EF2" w:rsidRDefault="009D397D" w:rsidP="005A3EF2">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5A3EF2" w:rsidRPr="009D397D" w:rsidRDefault="005A3EF2" w:rsidP="005A3EF2">
            <w:pPr>
              <w:keepNext/>
              <w:overflowPunct w:val="0"/>
              <w:autoSpaceDE w:val="0"/>
              <w:autoSpaceDN w:val="0"/>
              <w:adjustRightInd w:val="0"/>
              <w:spacing w:after="0"/>
              <w:jc w:val="left"/>
              <w:rPr>
                <w:bCs/>
                <w:sz w:val="20"/>
                <w:szCs w:val="20"/>
              </w:rPr>
            </w:pPr>
            <w:r w:rsidRPr="005A3EF2">
              <w:rPr>
                <w:bCs/>
                <w:sz w:val="20"/>
                <w:szCs w:val="20"/>
              </w:rPr>
              <w:t xml:space="preserve">Антикоррупционная политика ПАО «Россети» и ДЗО ПАО «Россети» размещена официальном сайте ПАО «МРСК Сибири» </w:t>
            </w:r>
            <w:hyperlink r:id="rId19" w:history="1">
              <w:r w:rsidRPr="005A3EF2">
                <w:rPr>
                  <w:bCs/>
                  <w:iCs/>
                  <w:color w:val="0000FF"/>
                  <w:sz w:val="20"/>
                  <w:szCs w:val="22"/>
                  <w:u w:val="single"/>
                  <w:lang w:eastAsia="en-US"/>
                </w:rPr>
                <w:t>http://</w:t>
              </w:r>
              <w:r w:rsidRPr="005A3EF2">
                <w:rPr>
                  <w:bCs/>
                  <w:iCs/>
                  <w:color w:val="0000FF"/>
                  <w:sz w:val="20"/>
                  <w:szCs w:val="22"/>
                  <w:u w:val="single"/>
                  <w:lang w:val="en-US" w:eastAsia="en-US"/>
                </w:rPr>
                <w:t>www</w:t>
              </w:r>
              <w:r w:rsidRPr="005A3EF2">
                <w:rPr>
                  <w:bCs/>
                  <w:iCs/>
                  <w:color w:val="0000FF"/>
                  <w:sz w:val="20"/>
                  <w:szCs w:val="22"/>
                  <w:u w:val="single"/>
                  <w:lang w:eastAsia="en-US"/>
                </w:rPr>
                <w:t>.</w:t>
              </w:r>
              <w:r w:rsidRPr="005A3EF2">
                <w:rPr>
                  <w:bCs/>
                  <w:iCs/>
                  <w:color w:val="0000FF"/>
                  <w:sz w:val="20"/>
                  <w:szCs w:val="22"/>
                  <w:u w:val="single"/>
                  <w:lang w:val="en-US" w:eastAsia="en-US"/>
                </w:rPr>
                <w:t>mrsk</w:t>
              </w:r>
              <w:r w:rsidRPr="005A3EF2">
                <w:rPr>
                  <w:bCs/>
                  <w:iCs/>
                  <w:color w:val="0000FF"/>
                  <w:sz w:val="20"/>
                  <w:szCs w:val="22"/>
                  <w:u w:val="single"/>
                  <w:lang w:eastAsia="en-US"/>
                </w:rPr>
                <w:t>-</w:t>
              </w:r>
              <w:r w:rsidRPr="005A3EF2">
                <w:rPr>
                  <w:bCs/>
                  <w:iCs/>
                  <w:color w:val="0000FF"/>
                  <w:sz w:val="20"/>
                  <w:szCs w:val="22"/>
                  <w:u w:val="single"/>
                  <w:lang w:val="en-US" w:eastAsia="en-US"/>
                </w:rPr>
                <w:t>sib</w:t>
              </w:r>
              <w:r w:rsidRPr="005A3EF2">
                <w:rPr>
                  <w:bCs/>
                  <w:iCs/>
                  <w:color w:val="0000FF"/>
                  <w:sz w:val="20"/>
                  <w:szCs w:val="22"/>
                  <w:u w:val="single"/>
                  <w:lang w:eastAsia="en-US"/>
                </w:rPr>
                <w:t>.ru</w:t>
              </w:r>
            </w:hyperlink>
            <w:r w:rsidR="009D397D">
              <w:rPr>
                <w:bCs/>
                <w:sz w:val="20"/>
                <w:szCs w:val="20"/>
              </w:rPr>
              <w:t>в разделе Закупки.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5A3EF2">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187624" w:rsidRPr="005A3EF2" w:rsidRDefault="00187624" w:rsidP="000C6A1D">
            <w:pPr>
              <w:autoSpaceDN w:val="0"/>
              <w:spacing w:after="0"/>
              <w:ind w:right="34"/>
              <w:jc w:val="left"/>
              <w:rPr>
                <w:rFonts w:eastAsia="Calibri"/>
                <w:bCs/>
                <w:i/>
                <w:sz w:val="20"/>
                <w:szCs w:val="20"/>
              </w:rPr>
            </w:pPr>
          </w:p>
        </w:tc>
        <w:tc>
          <w:tcPr>
            <w:tcW w:w="2809" w:type="pct"/>
          </w:tcPr>
          <w:p w:rsidR="005A3EF2" w:rsidRPr="005A3EF2" w:rsidRDefault="005A3EF2" w:rsidP="009D397D">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20" w:history="1">
              <w:r w:rsidRPr="005A3EF2">
                <w:rPr>
                  <w:bCs/>
                  <w:snapToGrid w:val="0"/>
                  <w:color w:val="0000FF"/>
                  <w:sz w:val="20"/>
                  <w:szCs w:val="22"/>
                  <w:u w:val="single"/>
                </w:rPr>
                <w:t>https://rmsp.nalog.ru/</w:t>
              </w:r>
            </w:hyperlink>
            <w:r w:rsidR="009D397D">
              <w:rPr>
                <w:bCs/>
                <w:snapToGrid w:val="0"/>
                <w:sz w:val="20"/>
                <w:szCs w:val="22"/>
              </w:rPr>
              <w:t>,</w:t>
            </w:r>
            <w:r w:rsidRPr="005A3EF2">
              <w:rPr>
                <w:bCs/>
                <w:snapToGrid w:val="0"/>
                <w:sz w:val="20"/>
                <w:szCs w:val="22"/>
              </w:rPr>
              <w:t xml:space="preserve"> либо </w:t>
            </w:r>
            <w:r w:rsidR="009D397D">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sidR="009D397D">
              <w:rPr>
                <w:bCs/>
                <w:snapToGrid w:val="0"/>
                <w:sz w:val="20"/>
                <w:szCs w:val="22"/>
              </w:rPr>
              <w:t>(</w:t>
            </w:r>
            <w:r w:rsidR="009D397D" w:rsidRPr="00A470BD">
              <w:rPr>
                <w:bCs/>
                <w:snapToGrid w:val="0"/>
                <w:sz w:val="20"/>
                <w:szCs w:val="22"/>
              </w:rPr>
              <w:t>по установленной форме в соответствии с приложением</w:t>
            </w:r>
            <w:r w:rsidR="009D397D">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21"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5A3EF2" w:rsidRDefault="009D397D" w:rsidP="005A3EF2">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5A3EF2" w:rsidRPr="005A3EF2" w:rsidRDefault="00FD34FA" w:rsidP="00CA4058">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00751980">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0C6A1D" w:rsidRDefault="005A3EF2" w:rsidP="000C6A1D">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sidR="0090546E">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FD34FA" w:rsidRPr="00FD34FA" w:rsidRDefault="005A3EF2" w:rsidP="00FD34FA">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sidR="00FD34FA">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00FD34FA" w:rsidRPr="00FD34FA">
              <w:rPr>
                <w:sz w:val="20"/>
                <w:szCs w:val="20"/>
              </w:rPr>
              <w:t xml:space="preserve">единой информационной системы </w:t>
            </w:r>
            <w:r w:rsidR="00FD34FA" w:rsidRPr="00FD34FA">
              <w:rPr>
                <w:bCs/>
                <w:sz w:val="20"/>
                <w:szCs w:val="20"/>
                <w:lang w:eastAsia="ar-SA"/>
              </w:rPr>
              <w:t>(</w:t>
            </w:r>
            <w:hyperlink r:id="rId22" w:history="1">
              <w:r w:rsidR="00FD34FA" w:rsidRPr="00FD34FA">
                <w:rPr>
                  <w:rStyle w:val="aff9"/>
                  <w:bCs/>
                  <w:sz w:val="20"/>
                  <w:szCs w:val="20"/>
                  <w:lang w:eastAsia="ar-SA"/>
                </w:rPr>
                <w:t>www.zakupki.gov.ru</w:t>
              </w:r>
            </w:hyperlink>
            <w:r w:rsidR="00FD34FA" w:rsidRPr="00FD34FA">
              <w:rPr>
                <w:bCs/>
                <w:sz w:val="20"/>
                <w:szCs w:val="20"/>
                <w:lang w:eastAsia="ar-SA"/>
              </w:rPr>
              <w:t>)</w:t>
            </w:r>
            <w:r w:rsidR="00FD34FA">
              <w:rPr>
                <w:bCs/>
                <w:sz w:val="20"/>
                <w:szCs w:val="20"/>
                <w:lang w:eastAsia="ar-SA"/>
              </w:rPr>
              <w:t>.</w:t>
            </w:r>
          </w:p>
          <w:p w:rsidR="005A3EF2" w:rsidRPr="005A3EF2" w:rsidRDefault="005A3EF2" w:rsidP="00FD34FA">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69540C" w:rsidRDefault="0066153A" w:rsidP="0066153A">
            <w:pPr>
              <w:widowControl w:val="0"/>
              <w:spacing w:after="0"/>
              <w:ind w:right="34"/>
              <w:jc w:val="left"/>
              <w:rPr>
                <w:bCs/>
                <w:sz w:val="20"/>
                <w:szCs w:val="20"/>
                <w:lang w:eastAsia="ar-SA"/>
              </w:rPr>
            </w:pPr>
            <w:r w:rsidRPr="0043790A">
              <w:rPr>
                <w:bCs/>
                <w:sz w:val="20"/>
                <w:szCs w:val="20"/>
                <w:lang w:eastAsia="ar-SA"/>
              </w:rPr>
              <w:t>Соответствие спецификации оборудования, материалов и изделий, поставляемых подрядной организацией, треб</w:t>
            </w:r>
            <w:r w:rsidR="0069540C">
              <w:rPr>
                <w:bCs/>
                <w:sz w:val="20"/>
                <w:szCs w:val="20"/>
                <w:lang w:eastAsia="ar-SA"/>
              </w:rPr>
              <w:t>ованиям закупочной документации.</w:t>
            </w:r>
          </w:p>
        </w:tc>
        <w:tc>
          <w:tcPr>
            <w:tcW w:w="2809" w:type="pct"/>
          </w:tcPr>
          <w:p w:rsidR="0066153A" w:rsidRPr="0043790A" w:rsidRDefault="0066153A" w:rsidP="003F63D4">
            <w:pPr>
              <w:widowControl w:val="0"/>
              <w:spacing w:after="0"/>
              <w:ind w:right="34"/>
              <w:jc w:val="left"/>
              <w:rPr>
                <w:snapToGrid w:val="0"/>
                <w:sz w:val="20"/>
                <w:szCs w:val="20"/>
              </w:rPr>
            </w:pPr>
            <w:r w:rsidRPr="0043790A">
              <w:rPr>
                <w:snapToGrid w:val="0"/>
                <w:sz w:val="20"/>
                <w:szCs w:val="20"/>
              </w:rPr>
              <w:t xml:space="preserve">Спецификация оборудования, материалов и изделий, поставляемых подрядной организацией (по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p>
          <w:p w:rsidR="0066153A" w:rsidRPr="005A3EF2" w:rsidRDefault="0066153A" w:rsidP="003F63D4">
            <w:pPr>
              <w:widowControl w:val="0"/>
              <w:spacing w:after="0"/>
              <w:ind w:right="34"/>
              <w:jc w:val="left"/>
              <w:rPr>
                <w:snapToGrid w:val="0"/>
                <w:sz w:val="20"/>
                <w:szCs w:val="20"/>
              </w:rPr>
            </w:pPr>
            <w:r w:rsidRPr="0043790A">
              <w:rPr>
                <w:sz w:val="20"/>
                <w:szCs w:val="20"/>
              </w:rPr>
              <w:t>Предоставляется только при поставках электротехнического оборудования и материалов в составе СМР.</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69540C" w:rsidRDefault="0066153A" w:rsidP="00187624">
            <w:pPr>
              <w:widowControl w:val="0"/>
              <w:spacing w:after="0"/>
              <w:ind w:right="34"/>
              <w:jc w:val="left"/>
              <w:rPr>
                <w:sz w:val="20"/>
                <w:szCs w:val="20"/>
                <w:vertAlign w:val="superscript"/>
              </w:rPr>
            </w:pPr>
            <w:r w:rsidRPr="002A19B2">
              <w:rPr>
                <w:sz w:val="20"/>
                <w:szCs w:val="20"/>
              </w:rPr>
              <w:t>Наличие аттестации оборудования, материалов и систем, рекомендованных для применения на объектах ДЗО ПАО</w:t>
            </w:r>
            <w:r>
              <w:rPr>
                <w:sz w:val="20"/>
                <w:szCs w:val="20"/>
              </w:rPr>
              <w:t> </w:t>
            </w:r>
            <w:r w:rsidRPr="002A19B2">
              <w:rPr>
                <w:sz w:val="20"/>
                <w:szCs w:val="20"/>
              </w:rPr>
              <w:t>«Россети».</w:t>
            </w:r>
            <w:r w:rsidRPr="002A19B2">
              <w:rPr>
                <w:sz w:val="20"/>
                <w:szCs w:val="20"/>
                <w:vertAlign w:val="superscript"/>
              </w:rPr>
              <w:t>1</w:t>
            </w:r>
          </w:p>
        </w:tc>
        <w:tc>
          <w:tcPr>
            <w:tcW w:w="2809" w:type="pct"/>
          </w:tcPr>
          <w:p w:rsidR="0066153A" w:rsidRPr="002A19B2" w:rsidRDefault="0066153A" w:rsidP="005A3EF2">
            <w:pPr>
              <w:widowControl w:val="0"/>
              <w:spacing w:after="0"/>
              <w:ind w:right="34"/>
              <w:jc w:val="left"/>
              <w:rPr>
                <w:sz w:val="20"/>
                <w:szCs w:val="20"/>
              </w:rPr>
            </w:pPr>
            <w:r w:rsidRPr="002A19B2">
              <w:rPr>
                <w:sz w:val="20"/>
                <w:szCs w:val="20"/>
              </w:rPr>
              <w:t xml:space="preserve">Заключение аттестационной комиссии ПАО «Россети» (в том числе полнотекстовая версия), при наличии подтверждающей информации на сайте: </w:t>
            </w:r>
            <w:r w:rsidRPr="002A19B2">
              <w:rPr>
                <w:rFonts w:eastAsia="Arial Unicode MS"/>
                <w:sz w:val="20"/>
                <w:szCs w:val="20"/>
                <w:lang w:val="en-US"/>
              </w:rPr>
              <w:t>http</w:t>
            </w:r>
            <w:r w:rsidRPr="002A19B2">
              <w:rPr>
                <w:rFonts w:eastAsia="Arial Unicode MS"/>
                <w:sz w:val="20"/>
                <w:szCs w:val="20"/>
              </w:rPr>
              <w:t>://</w:t>
            </w:r>
            <w:r w:rsidRPr="002A19B2">
              <w:rPr>
                <w:rFonts w:eastAsia="Arial Unicode MS"/>
                <w:sz w:val="20"/>
                <w:szCs w:val="20"/>
                <w:lang w:val="en-US"/>
              </w:rPr>
              <w:t>www</w:t>
            </w:r>
            <w:r w:rsidRPr="002A19B2">
              <w:rPr>
                <w:rFonts w:eastAsia="Arial Unicode MS"/>
                <w:sz w:val="20"/>
                <w:szCs w:val="20"/>
              </w:rPr>
              <w:t>.</w:t>
            </w:r>
            <w:r w:rsidRPr="002A19B2">
              <w:rPr>
                <w:rFonts w:eastAsia="Arial Unicode MS"/>
                <w:sz w:val="20"/>
                <w:szCs w:val="20"/>
                <w:lang w:val="en-US"/>
              </w:rPr>
              <w:t>rosseti</w:t>
            </w:r>
            <w:r w:rsidRPr="002A19B2">
              <w:rPr>
                <w:rFonts w:eastAsia="Arial Unicode MS"/>
                <w:sz w:val="20"/>
                <w:szCs w:val="20"/>
              </w:rPr>
              <w:t>.</w:t>
            </w:r>
            <w:r w:rsidRPr="002A19B2">
              <w:rPr>
                <w:rFonts w:eastAsia="Arial Unicode MS"/>
                <w:sz w:val="20"/>
                <w:szCs w:val="20"/>
                <w:lang w:val="en-US"/>
              </w:rPr>
              <w:t>ru</w:t>
            </w:r>
            <w:r w:rsidRPr="002A19B2">
              <w:rPr>
                <w:rFonts w:eastAsia="Arial Unicode MS"/>
                <w:sz w:val="20"/>
                <w:szCs w:val="20"/>
              </w:rPr>
              <w:t>/</w:t>
            </w:r>
            <w:r w:rsidRPr="002A19B2">
              <w:rPr>
                <w:rFonts w:eastAsia="Arial Unicode MS"/>
                <w:sz w:val="20"/>
                <w:szCs w:val="20"/>
                <w:lang w:val="en-US"/>
              </w:rPr>
              <w:t>investment</w:t>
            </w:r>
            <w:r w:rsidRPr="002A19B2">
              <w:rPr>
                <w:rFonts w:eastAsia="Arial Unicode MS"/>
                <w:sz w:val="20"/>
                <w:szCs w:val="20"/>
              </w:rPr>
              <w:t>/</w:t>
            </w:r>
            <w:r w:rsidRPr="002A19B2">
              <w:rPr>
                <w:rFonts w:eastAsia="Arial Unicode MS"/>
                <w:sz w:val="20"/>
                <w:szCs w:val="20"/>
                <w:lang w:val="en-US"/>
              </w:rPr>
              <w:t>science</w:t>
            </w:r>
            <w:r w:rsidRPr="002A19B2">
              <w:rPr>
                <w:rFonts w:eastAsia="Arial Unicode MS"/>
                <w:sz w:val="20"/>
                <w:szCs w:val="20"/>
              </w:rPr>
              <w:t>/</w:t>
            </w:r>
            <w:r w:rsidRPr="002A19B2">
              <w:rPr>
                <w:rFonts w:eastAsia="Arial Unicode MS"/>
                <w:sz w:val="20"/>
                <w:szCs w:val="20"/>
                <w:lang w:val="en-US"/>
              </w:rPr>
              <w:t>attestation</w:t>
            </w:r>
            <w:r w:rsidRPr="002A19B2">
              <w:rPr>
                <w:rFonts w:eastAsia="Arial Unicode MS"/>
                <w:sz w:val="20"/>
                <w:szCs w:val="20"/>
              </w:rPr>
              <w:t>/</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0C6A1D" w:rsidRDefault="0066153A" w:rsidP="005A3EF2">
            <w:pPr>
              <w:widowControl w:val="0"/>
              <w:spacing w:after="0"/>
              <w:ind w:right="34"/>
              <w:jc w:val="left"/>
              <w:rPr>
                <w:bCs/>
                <w:sz w:val="20"/>
                <w:szCs w:val="20"/>
              </w:rPr>
            </w:pPr>
            <w:r w:rsidRPr="000C6A1D">
              <w:rPr>
                <w:bCs/>
                <w:sz w:val="20"/>
                <w:szCs w:val="20"/>
              </w:rPr>
              <w:t>Обладать необходимым опытом выполнения аналогичных договоров.</w:t>
            </w:r>
          </w:p>
          <w:p w:rsidR="0066153A" w:rsidRPr="000C6A1D" w:rsidRDefault="0066153A" w:rsidP="00EF75F7">
            <w:pPr>
              <w:widowControl w:val="0"/>
              <w:spacing w:after="0"/>
              <w:ind w:right="34"/>
              <w:jc w:val="left"/>
              <w:rPr>
                <w:b/>
                <w:sz w:val="20"/>
                <w:szCs w:val="20"/>
              </w:rPr>
            </w:pPr>
            <w:r w:rsidRPr="000C6A1D">
              <w:rPr>
                <w:b/>
                <w:sz w:val="20"/>
                <w:szCs w:val="20"/>
              </w:rPr>
              <w:t>Объем работ, услуг по аналогичным договорам должен составлять не менее 30% от начальной (максимальной) цены лота.</w:t>
            </w:r>
          </w:p>
          <w:p w:rsidR="0066153A" w:rsidRPr="000C6A1D" w:rsidRDefault="0066153A" w:rsidP="008A077E">
            <w:pPr>
              <w:widowControl w:val="0"/>
              <w:spacing w:after="0"/>
              <w:ind w:right="34"/>
              <w:jc w:val="left"/>
              <w:rPr>
                <w:b/>
                <w:sz w:val="20"/>
                <w:szCs w:val="20"/>
                <w:lang w:eastAsia="en-US"/>
              </w:rPr>
            </w:pPr>
          </w:p>
        </w:tc>
        <w:tc>
          <w:tcPr>
            <w:tcW w:w="2809" w:type="pct"/>
          </w:tcPr>
          <w:p w:rsidR="0066153A" w:rsidRPr="000C6A1D" w:rsidRDefault="0066153A" w:rsidP="005A3EF2">
            <w:pPr>
              <w:widowControl w:val="0"/>
              <w:spacing w:after="0"/>
              <w:ind w:right="34"/>
              <w:jc w:val="left"/>
              <w:rPr>
                <w:sz w:val="20"/>
                <w:szCs w:val="20"/>
              </w:rPr>
            </w:pPr>
            <w:r w:rsidRPr="000C6A1D">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w:t>
            </w:r>
            <w:r w:rsidR="008A077E" w:rsidRPr="000C6A1D">
              <w:rPr>
                <w:rFonts w:eastAsia="Arial Unicode MS"/>
                <w:sz w:val="20"/>
                <w:szCs w:val="20"/>
              </w:rPr>
              <w:t xml:space="preserve"> </w:t>
            </w:r>
            <w:r w:rsidRPr="000C6A1D">
              <w:rPr>
                <w:sz w:val="20"/>
                <w:szCs w:val="20"/>
              </w:rPr>
              <w:t>выполненных в качестве генподрядчика, либо субподрядчика,</w:t>
            </w:r>
            <w:r w:rsidR="008A077E" w:rsidRPr="000C6A1D">
              <w:rPr>
                <w:sz w:val="20"/>
                <w:szCs w:val="20"/>
              </w:rPr>
              <w:t xml:space="preserve"> </w:t>
            </w:r>
            <w:r w:rsidRPr="000C6A1D">
              <w:rPr>
                <w:rFonts w:eastAsia="Arial Unicode MS"/>
                <w:sz w:val="20"/>
                <w:szCs w:val="20"/>
              </w:rPr>
              <w:t>с указанием контактной информации Заказчиков для возможной проверки сведений (</w:t>
            </w:r>
            <w:r w:rsidRPr="000C6A1D">
              <w:rPr>
                <w:snapToGrid w:val="0"/>
                <w:sz w:val="20"/>
                <w:szCs w:val="20"/>
              </w:rPr>
              <w:t xml:space="preserve">по </w:t>
            </w:r>
            <w:r w:rsidRPr="000C6A1D">
              <w:rPr>
                <w:bCs/>
                <w:snapToGrid w:val="0"/>
                <w:sz w:val="20"/>
                <w:szCs w:val="20"/>
              </w:rPr>
              <w:t>установленной</w:t>
            </w:r>
            <w:r w:rsidRPr="000C6A1D">
              <w:rPr>
                <w:snapToGrid w:val="0"/>
                <w:sz w:val="20"/>
                <w:szCs w:val="20"/>
              </w:rPr>
              <w:t xml:space="preserve"> форме в соответствии с приложением).</w:t>
            </w:r>
          </w:p>
          <w:p w:rsidR="0066153A" w:rsidRPr="000C6A1D" w:rsidRDefault="0066153A" w:rsidP="005A3EF2">
            <w:pPr>
              <w:widowControl w:val="0"/>
              <w:spacing w:after="0"/>
              <w:ind w:right="34"/>
              <w:jc w:val="left"/>
              <w:rPr>
                <w:szCs w:val="20"/>
              </w:rPr>
            </w:pPr>
            <w:r w:rsidRPr="000C6A1D">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7" w:name="_Toc476225263"/>
            <w:bookmarkStart w:id="178" w:name="_Toc485198197"/>
            <w:r w:rsidRPr="000C6A1D">
              <w:rPr>
                <w:bCs/>
                <w:i/>
                <w:sz w:val="20"/>
                <w:szCs w:val="20"/>
              </w:rPr>
              <w:t>- Опыт работ на электросетевых объектах напряжением 0,4-10 кВ включительно приравниваются к одному классу напряжения.</w:t>
            </w:r>
            <w:bookmarkEnd w:id="177"/>
            <w:bookmarkEnd w:id="178"/>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9" w:name="_Toc476225264"/>
            <w:bookmarkStart w:id="180" w:name="_Toc485198198"/>
            <w:r w:rsidRPr="000C6A1D">
              <w:rPr>
                <w:bCs/>
                <w:i/>
                <w:sz w:val="20"/>
                <w:szCs w:val="20"/>
              </w:rPr>
              <w:t>- Опыт работы на оборудовании объектов ПС напряжением 35 или 110 кВ приравнивается к одному классу напряжения.</w:t>
            </w:r>
            <w:bookmarkEnd w:id="179"/>
            <w:bookmarkEnd w:id="180"/>
          </w:p>
          <w:p w:rsidR="0066153A" w:rsidRPr="000C6A1D" w:rsidRDefault="0066153A" w:rsidP="005A3EF2">
            <w:pPr>
              <w:widowControl w:val="0"/>
              <w:tabs>
                <w:tab w:val="left" w:pos="993"/>
              </w:tabs>
              <w:suppressAutoHyphens/>
              <w:spacing w:after="0"/>
              <w:ind w:right="34"/>
              <w:jc w:val="left"/>
              <w:outlineLvl w:val="2"/>
              <w:rPr>
                <w:i/>
                <w:sz w:val="20"/>
                <w:szCs w:val="20"/>
              </w:rPr>
            </w:pPr>
            <w:bookmarkStart w:id="181" w:name="_Toc476225265"/>
            <w:bookmarkStart w:id="182" w:name="_Toc485198199"/>
            <w:r w:rsidRPr="000C6A1D">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81"/>
            <w:bookmarkEnd w:id="182"/>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5A3EF2" w:rsidRDefault="0066153A" w:rsidP="005A3EF2">
            <w:pPr>
              <w:widowControl w:val="0"/>
              <w:spacing w:after="0"/>
              <w:ind w:right="34"/>
              <w:jc w:val="left"/>
              <w:rPr>
                <w:rFonts w:eastAsia="Calibri"/>
                <w:sz w:val="20"/>
                <w:szCs w:val="20"/>
              </w:rPr>
            </w:pPr>
            <w:r w:rsidRPr="005A3EF2">
              <w:rPr>
                <w:rFonts w:eastAsia="Calibri"/>
                <w:sz w:val="20"/>
                <w:szCs w:val="20"/>
              </w:rPr>
              <w:t>Необходимые МТР и (или) НМА для выполнения работ/оказания услуг.</w:t>
            </w:r>
          </w:p>
          <w:p w:rsidR="0066153A" w:rsidRPr="005A3EF2" w:rsidRDefault="0066153A" w:rsidP="005A3EF2">
            <w:pPr>
              <w:widowControl w:val="0"/>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tc>
        <w:tc>
          <w:tcPr>
            <w:tcW w:w="2809" w:type="pct"/>
          </w:tcPr>
          <w:p w:rsidR="0066153A" w:rsidRPr="005A3EF2" w:rsidRDefault="0066153A" w:rsidP="005A3EF2">
            <w:pPr>
              <w:widowControl w:val="0"/>
              <w:spacing w:after="0"/>
              <w:ind w:right="34"/>
              <w:jc w:val="left"/>
              <w:rPr>
                <w:sz w:val="20"/>
                <w:szCs w:val="20"/>
              </w:rPr>
            </w:pPr>
            <w:r w:rsidRPr="005A3EF2">
              <w:rPr>
                <w:sz w:val="20"/>
                <w:szCs w:val="20"/>
              </w:rPr>
              <w:t xml:space="preserve">1. Справка о материально-технических ресурсах, </w:t>
            </w:r>
            <w:r w:rsidRPr="005A3EF2">
              <w:rPr>
                <w:rFonts w:eastAsia="Arial Unicode MS"/>
                <w:sz w:val="20"/>
                <w:szCs w:val="20"/>
              </w:rPr>
              <w:t>планируемых</w:t>
            </w:r>
            <w:r w:rsidRPr="005A3EF2">
              <w:rPr>
                <w:sz w:val="20"/>
                <w:szCs w:val="20"/>
              </w:rPr>
              <w:t xml:space="preserve"> к привлечению для выполнения договора</w:t>
            </w:r>
            <w:r>
              <w:rPr>
                <w:snapToGrid w:val="0"/>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66153A" w:rsidRPr="005A3EF2" w:rsidRDefault="0066153A" w:rsidP="005A3EF2">
            <w:pPr>
              <w:widowControl w:val="0"/>
              <w:spacing w:after="0"/>
              <w:ind w:right="34"/>
              <w:jc w:val="left"/>
              <w:rPr>
                <w:sz w:val="20"/>
                <w:szCs w:val="20"/>
              </w:rPr>
            </w:pPr>
            <w:r w:rsidRPr="005A3EF2">
              <w:rPr>
                <w:sz w:val="20"/>
                <w:szCs w:val="20"/>
              </w:rPr>
              <w:t>2. По всем видам строительной спецтехники и автотранспорта необходимо приложить полисы ОСАГО или свидетельства о регистрации транспортных средств, а так же иные документы, подтверждающие их принадлежность и (или) право пользования.</w:t>
            </w:r>
          </w:p>
          <w:p w:rsidR="0066153A" w:rsidRPr="005A3EF2" w:rsidRDefault="0066153A" w:rsidP="005A3EF2">
            <w:pPr>
              <w:widowControl w:val="0"/>
              <w:tabs>
                <w:tab w:val="left" w:pos="993"/>
              </w:tabs>
              <w:suppressAutoHyphens/>
              <w:spacing w:after="0"/>
              <w:ind w:right="34"/>
              <w:jc w:val="left"/>
              <w:outlineLvl w:val="2"/>
              <w:rPr>
                <w:sz w:val="20"/>
                <w:szCs w:val="20"/>
              </w:rPr>
            </w:pPr>
            <w:bookmarkStart w:id="183" w:name="_Toc476225266"/>
            <w:bookmarkStart w:id="184" w:name="_Toc485198200"/>
            <w:r w:rsidRPr="005A3EF2">
              <w:rPr>
                <w:sz w:val="20"/>
                <w:szCs w:val="20"/>
              </w:rPr>
              <w:t>3. По закупкам ПИР нового строительства и комплексной реконструкции ВЛ 35 кВ и выше протяженностью по трассе 5 км и более с предельной стоимостью закупки 1.5 млн. рублей (с НДС) и более документы, подтверждающие наличие специализированного программно-технического комплекса систем автоматизированного проектирования воздушных линий электропередач (ПТК САПР ВЛ).</w:t>
            </w:r>
            <w:bookmarkEnd w:id="183"/>
            <w:bookmarkEnd w:id="184"/>
          </w:p>
        </w:tc>
      </w:tr>
      <w:tr w:rsidR="0066153A"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5A3EF2" w:rsidRDefault="0066153A" w:rsidP="005A3EF2">
            <w:pPr>
              <w:spacing w:after="0"/>
              <w:ind w:right="34"/>
              <w:jc w:val="left"/>
              <w:rPr>
                <w:rFonts w:eastAsia="Calibri"/>
                <w:sz w:val="20"/>
                <w:szCs w:val="20"/>
              </w:rPr>
            </w:pPr>
            <w:r w:rsidRPr="005A3EF2">
              <w:rPr>
                <w:rFonts w:eastAsia="Calibri"/>
                <w:sz w:val="20"/>
                <w:szCs w:val="20"/>
              </w:rPr>
              <w:t>Необходимые трудовые ресурсы для выполнения работ/оказания услуг.</w:t>
            </w:r>
          </w:p>
          <w:p w:rsidR="0066153A" w:rsidRPr="00305AA0" w:rsidRDefault="0066153A" w:rsidP="003D7BF2">
            <w:pPr>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sidR="0069540C">
              <w:rPr>
                <w:rFonts w:eastAsia="Calibri"/>
                <w:sz w:val="20"/>
                <w:szCs w:val="20"/>
              </w:rPr>
              <w:t>ваниями к закупке.</w:t>
            </w:r>
          </w:p>
        </w:tc>
        <w:tc>
          <w:tcPr>
            <w:tcW w:w="2809" w:type="pct"/>
          </w:tcPr>
          <w:p w:rsidR="0066153A" w:rsidRPr="005A3EF2" w:rsidRDefault="0066153A" w:rsidP="005A3EF2">
            <w:pPr>
              <w:spacing w:after="0"/>
              <w:ind w:right="34"/>
              <w:jc w:val="left"/>
              <w:rPr>
                <w:bCs/>
                <w:sz w:val="20"/>
                <w:szCs w:val="20"/>
              </w:rPr>
            </w:pPr>
            <w:r w:rsidRPr="005A3EF2">
              <w:rPr>
                <w:bCs/>
                <w:sz w:val="20"/>
                <w:szCs w:val="20"/>
              </w:rPr>
              <w:t xml:space="preserve">1. Справка о кадровых ресурсах </w:t>
            </w:r>
            <w:r>
              <w:rPr>
                <w:bCs/>
                <w:sz w:val="20"/>
                <w:szCs w:val="20"/>
              </w:rPr>
              <w:t>(</w:t>
            </w:r>
            <w:r w:rsidRPr="005A3EF2">
              <w:rPr>
                <w:bCs/>
                <w:sz w:val="20"/>
                <w:szCs w:val="20"/>
              </w:rPr>
              <w:t>по установленной форме в соответствии с приложением</w:t>
            </w:r>
            <w:r>
              <w:rPr>
                <w:bCs/>
                <w:sz w:val="20"/>
                <w:szCs w:val="20"/>
              </w:rPr>
              <w:t>)</w:t>
            </w:r>
            <w:r w:rsidRPr="005A3EF2">
              <w:rPr>
                <w:bCs/>
                <w:sz w:val="20"/>
                <w:szCs w:val="20"/>
              </w:rPr>
              <w:t>.</w:t>
            </w:r>
          </w:p>
          <w:p w:rsidR="0066153A" w:rsidRPr="005A3EF2" w:rsidRDefault="0066153A" w:rsidP="005A3EF2">
            <w:pPr>
              <w:spacing w:after="0"/>
              <w:ind w:right="34"/>
              <w:jc w:val="left"/>
              <w:rPr>
                <w:bCs/>
                <w:sz w:val="20"/>
                <w:szCs w:val="20"/>
              </w:rPr>
            </w:pPr>
            <w:r w:rsidRPr="005A3EF2">
              <w:rPr>
                <w:bCs/>
                <w:sz w:val="20"/>
                <w:szCs w:val="20"/>
              </w:rPr>
              <w:t xml:space="preserve">2. Форма КНД 1151111 «Расчет по страховым взносам», которая утверждена приказом ФНС России от 10.10.2016 №ММВ-7-11/551, за последний отчетный период с отметками ИФНС о принятии или с приложением документов, подтверждающих факт отправки в ИФНС. </w:t>
            </w:r>
          </w:p>
          <w:p w:rsidR="0066153A" w:rsidRPr="005A3EF2" w:rsidRDefault="0066153A" w:rsidP="005A3EF2">
            <w:pPr>
              <w:widowControl w:val="0"/>
              <w:spacing w:after="0"/>
              <w:ind w:right="34"/>
              <w:jc w:val="left"/>
              <w:rPr>
                <w:sz w:val="20"/>
                <w:szCs w:val="20"/>
              </w:rPr>
            </w:pPr>
            <w:r w:rsidRPr="005A3EF2">
              <w:rPr>
                <w:bCs/>
                <w:sz w:val="20"/>
                <w:szCs w:val="20"/>
              </w:rPr>
              <w:t>3. На положительную разницу между числовым значением по наличию персонала в справке о кадровых ресурсах и показателем количества застрахованных лиц Формы КНД 1151111 необходимо предоставить копии трудовых книжек (первая страница и листы с записями о  настоящем и предыдущем месте работы) на работников, трудоустроенных после отчетного периода по форме КНД 1151111 или копии договоров гражданско-правового характера, заключенных на срок, превышающий период выполнения работ/оказание услуг по договору, рассчитанный от плановой даты его заключения.</w:t>
            </w:r>
          </w:p>
        </w:tc>
      </w:tr>
      <w:tr w:rsidR="0066153A" w:rsidRPr="005A3EF2" w:rsidTr="004D29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5A3EF2">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66153A" w:rsidRPr="007A139C" w:rsidRDefault="0066153A" w:rsidP="005A3EF2">
            <w:pPr>
              <w:widowControl w:val="0"/>
              <w:spacing w:after="0"/>
              <w:ind w:right="34"/>
              <w:jc w:val="left"/>
              <w:rPr>
                <w:rFonts w:eastAsia="Calibri"/>
                <w:sz w:val="20"/>
                <w:szCs w:val="20"/>
              </w:rPr>
            </w:pPr>
          </w:p>
          <w:p w:rsidR="0066153A" w:rsidRPr="007A139C" w:rsidRDefault="0066153A" w:rsidP="00305AA0">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66153A" w:rsidRPr="007A139C" w:rsidRDefault="0066153A" w:rsidP="005A3EF2">
            <w:pPr>
              <w:widowControl w:val="0"/>
              <w:tabs>
                <w:tab w:val="left" w:pos="993"/>
              </w:tabs>
              <w:spacing w:after="0"/>
              <w:ind w:right="34"/>
              <w:jc w:val="left"/>
              <w:outlineLvl w:val="2"/>
              <w:rPr>
                <w:bCs/>
                <w:snapToGrid w:val="0"/>
                <w:sz w:val="20"/>
                <w:szCs w:val="22"/>
              </w:rPr>
            </w:pPr>
            <w:bookmarkStart w:id="185" w:name="_Toc476225272"/>
            <w:bookmarkStart w:id="18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85"/>
            <w:bookmarkEnd w:id="186"/>
            <w:r w:rsidRPr="007A139C">
              <w:rPr>
                <w:bCs/>
                <w:snapToGrid w:val="0"/>
                <w:sz w:val="20"/>
                <w:szCs w:val="22"/>
              </w:rPr>
              <w:t>(по установленной форме в соответствии с приложением).</w:t>
            </w:r>
          </w:p>
          <w:p w:rsidR="0066153A" w:rsidRPr="007A139C" w:rsidRDefault="0066153A" w:rsidP="005A3EF2">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66153A" w:rsidRPr="007A139C" w:rsidRDefault="0066153A" w:rsidP="005A3EF2">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C05D02">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66153A" w:rsidRPr="00843E2D" w:rsidRDefault="0066153A" w:rsidP="00157AD6">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66153A" w:rsidRDefault="0066153A" w:rsidP="005A3EF2">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66153A" w:rsidRPr="005A3EF2" w:rsidRDefault="0066153A" w:rsidP="005A3EF2">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843E2D" w:rsidRDefault="0066153A" w:rsidP="00C14456">
            <w:pPr>
              <w:widowControl w:val="0"/>
              <w:spacing w:after="0"/>
              <w:ind w:right="34"/>
              <w:jc w:val="left"/>
              <w:rPr>
                <w:rFonts w:eastAsia="Calibri"/>
                <w:sz w:val="20"/>
                <w:szCs w:val="20"/>
                <w:vertAlign w:val="superscript"/>
              </w:rPr>
            </w:pPr>
            <w:r w:rsidRPr="007A139C">
              <w:rPr>
                <w:rFonts w:eastAsia="Calibri"/>
                <w:sz w:val="20"/>
                <w:szCs w:val="20"/>
              </w:rPr>
              <w:t>Наличие положительного заключения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c>
          <w:tcPr>
            <w:tcW w:w="2809" w:type="pct"/>
          </w:tcPr>
          <w:p w:rsidR="0066153A" w:rsidRPr="00C14456" w:rsidRDefault="0066153A" w:rsidP="005A3EF2">
            <w:pPr>
              <w:widowControl w:val="0"/>
              <w:spacing w:after="0"/>
              <w:ind w:right="34"/>
              <w:jc w:val="left"/>
              <w:rPr>
                <w:sz w:val="20"/>
                <w:szCs w:val="20"/>
              </w:rPr>
            </w:pPr>
            <w:r w:rsidRPr="00C14456">
              <w:rPr>
                <w:sz w:val="20"/>
                <w:szCs w:val="20"/>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001A5" w:rsidRDefault="0066153A" w:rsidP="000668FB">
            <w:pPr>
              <w:widowControl w:val="0"/>
              <w:numPr>
                <w:ilvl w:val="0"/>
                <w:numId w:val="20"/>
              </w:numPr>
              <w:suppressAutoHyphens/>
              <w:spacing w:after="200"/>
              <w:ind w:left="113" w:right="34" w:firstLine="0"/>
              <w:jc w:val="left"/>
              <w:rPr>
                <w:bCs/>
                <w:color w:val="000000" w:themeColor="text1"/>
                <w:sz w:val="20"/>
                <w:szCs w:val="22"/>
                <w:lang w:eastAsia="ar-SA"/>
              </w:rPr>
            </w:pPr>
          </w:p>
        </w:tc>
        <w:tc>
          <w:tcPr>
            <w:tcW w:w="1927" w:type="pct"/>
          </w:tcPr>
          <w:p w:rsidR="00C34C20" w:rsidRPr="00843E2D" w:rsidRDefault="004C76FE" w:rsidP="00C34C20">
            <w:pPr>
              <w:widowControl w:val="0"/>
              <w:spacing w:after="0"/>
              <w:ind w:right="34"/>
              <w:jc w:val="left"/>
              <w:rPr>
                <w:rFonts w:eastAsia="Calibri"/>
                <w:sz w:val="20"/>
                <w:szCs w:val="20"/>
              </w:rPr>
            </w:pPr>
            <w:r w:rsidRPr="00843E2D">
              <w:rPr>
                <w:rFonts w:eastAsia="Calibri"/>
                <w:sz w:val="20"/>
                <w:szCs w:val="20"/>
              </w:rPr>
              <w:t xml:space="preserve">Предоставление сведений, позволяющих оценить </w:t>
            </w:r>
            <w:r w:rsidR="00C34C20" w:rsidRPr="00843E2D">
              <w:rPr>
                <w:rFonts w:eastAsia="Calibri"/>
                <w:sz w:val="20"/>
                <w:szCs w:val="20"/>
              </w:rPr>
              <w:t>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C34C20" w:rsidRPr="00843E2D" w:rsidRDefault="00393A1C" w:rsidP="00C34C20">
            <w:pPr>
              <w:widowControl w:val="0"/>
              <w:spacing w:after="0"/>
              <w:ind w:right="34"/>
              <w:jc w:val="left"/>
              <w:rPr>
                <w:rFonts w:eastAsia="Calibri"/>
                <w:sz w:val="20"/>
                <w:szCs w:val="20"/>
              </w:rPr>
            </w:pPr>
            <w:r w:rsidRPr="00843E2D">
              <w:rPr>
                <w:rFonts w:eastAsia="Calibri"/>
                <w:sz w:val="20"/>
                <w:szCs w:val="20"/>
              </w:rPr>
              <w:t>Порядок расчета по критерию и Методика оценки</w:t>
            </w:r>
            <w:r w:rsidR="00C34C20" w:rsidRPr="00843E2D">
              <w:rPr>
                <w:rFonts w:eastAsia="Calibri"/>
                <w:sz w:val="20"/>
                <w:szCs w:val="20"/>
              </w:rPr>
              <w:t xml:space="preserve"> определен</w:t>
            </w:r>
            <w:r w:rsidRPr="00843E2D">
              <w:rPr>
                <w:rFonts w:eastAsia="Calibri"/>
                <w:sz w:val="20"/>
                <w:szCs w:val="20"/>
              </w:rPr>
              <w:t>ы</w:t>
            </w:r>
            <w:r w:rsidR="00C34C20" w:rsidRPr="00843E2D">
              <w:rPr>
                <w:rFonts w:eastAsia="Calibri"/>
                <w:sz w:val="20"/>
                <w:szCs w:val="20"/>
              </w:rPr>
              <w:t xml:space="preserve"> в Приложении № 1 к части II «ИНФОРМАЦИОННАЯ КАРТА ЗАКУПКИ».</w:t>
            </w:r>
          </w:p>
          <w:p w:rsidR="0066153A" w:rsidRPr="00843E2D" w:rsidRDefault="00C34C20" w:rsidP="00843E2D">
            <w:pPr>
              <w:autoSpaceDN w:val="0"/>
              <w:spacing w:after="0"/>
              <w:ind w:right="34" w:firstLine="34"/>
              <w:jc w:val="left"/>
              <w:rPr>
                <w:rFonts w:eastAsia="Calibri"/>
                <w:bCs/>
                <w:sz w:val="20"/>
                <w:szCs w:val="20"/>
                <w:highlight w:val="yellow"/>
              </w:rPr>
            </w:pPr>
            <w:r w:rsidRPr="00843E2D">
              <w:rPr>
                <w:rFonts w:eastAsia="Calibri"/>
                <w:i/>
                <w:sz w:val="20"/>
                <w:szCs w:val="20"/>
              </w:rPr>
              <w:t>Не</w:t>
            </w:r>
            <w:r w:rsidR="00393A1C" w:rsidRPr="00843E2D">
              <w:rPr>
                <w:rFonts w:eastAsia="Calibri"/>
                <w:i/>
                <w:sz w:val="20"/>
                <w:szCs w:val="20"/>
              </w:rPr>
              <w:t xml:space="preserve">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w:t>
            </w:r>
            <w:r w:rsidR="00C44A04" w:rsidRPr="00843E2D">
              <w:rPr>
                <w:rFonts w:eastAsia="Calibri"/>
                <w:i/>
                <w:sz w:val="20"/>
                <w:szCs w:val="20"/>
              </w:rPr>
              <w:t xml:space="preserve">для отклонения заявки участника, при этом </w:t>
            </w:r>
            <w:r w:rsidR="00393A1C" w:rsidRPr="00843E2D">
              <w:rPr>
                <w:rFonts w:eastAsia="Calibri"/>
                <w:i/>
                <w:sz w:val="20"/>
                <w:szCs w:val="20"/>
              </w:rPr>
              <w:t xml:space="preserve">такому участнику присваивается 0 баллов по </w:t>
            </w:r>
            <w:r w:rsidR="00F9016C" w:rsidRPr="00843E2D">
              <w:rPr>
                <w:rFonts w:eastAsia="Calibri"/>
                <w:i/>
                <w:sz w:val="20"/>
                <w:szCs w:val="20"/>
              </w:rPr>
              <w:t>данному</w:t>
            </w:r>
            <w:r w:rsidR="00393A1C" w:rsidRPr="00843E2D">
              <w:rPr>
                <w:rFonts w:eastAsia="Calibri"/>
                <w:i/>
                <w:sz w:val="20"/>
                <w:szCs w:val="20"/>
              </w:rPr>
              <w:t xml:space="preserve"> критерию оценки.</w:t>
            </w:r>
          </w:p>
        </w:tc>
        <w:tc>
          <w:tcPr>
            <w:tcW w:w="2809" w:type="pct"/>
          </w:tcPr>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обычной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упрощенной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заявление о переходе на упрощенную систему налогообложения;</w:t>
            </w:r>
          </w:p>
          <w:p w:rsidR="0066153A" w:rsidRPr="003F1B8B" w:rsidRDefault="0066153A" w:rsidP="007D6AB2">
            <w:pPr>
              <w:widowControl w:val="0"/>
              <w:spacing w:after="0"/>
              <w:ind w:right="34"/>
              <w:jc w:val="left"/>
              <w:rPr>
                <w:b/>
                <w:color w:val="FF0000"/>
                <w:sz w:val="20"/>
                <w:szCs w:val="20"/>
              </w:rPr>
            </w:pPr>
            <w:r w:rsidRPr="001F6D32">
              <w:rPr>
                <w:rFonts w:eastAsia="Arial Unicode MS"/>
                <w:sz w:val="20"/>
                <w:szCs w:val="20"/>
              </w:rPr>
              <w:t xml:space="preserve">- заполненную форму </w:t>
            </w:r>
            <w:r w:rsidRPr="001F6D32">
              <w:rPr>
                <w:snapToGrid w:val="0"/>
                <w:sz w:val="20"/>
                <w:szCs w:val="20"/>
              </w:rPr>
              <w:t>бухгалтерского баланса и отчета о финансовых результатах за последний отчетный год (без отметок налогового органа)</w:t>
            </w:r>
          </w:p>
        </w:tc>
      </w:tr>
    </w:tbl>
    <w:p w:rsidR="005A3EF2" w:rsidRPr="005A3EF2" w:rsidRDefault="00ED582F" w:rsidP="005A3EF2">
      <w:pPr>
        <w:keepNext/>
        <w:widowControl w:val="0"/>
        <w:spacing w:after="0"/>
        <w:ind w:right="-142" w:firstLine="709"/>
        <w:rPr>
          <w:b/>
          <w:i/>
          <w:sz w:val="20"/>
          <w:szCs w:val="20"/>
        </w:rPr>
      </w:pPr>
      <w:r>
        <w:rPr>
          <w:b/>
          <w:i/>
          <w:snapToGrid w:val="0"/>
          <w:sz w:val="20"/>
          <w:szCs w:val="20"/>
          <w:vertAlign w:val="superscript"/>
        </w:rPr>
        <w:t>1</w:t>
      </w:r>
      <w:r w:rsidR="005A3EF2" w:rsidRPr="005A3EF2">
        <w:rPr>
          <w:b/>
          <w:i/>
          <w:snapToGrid w:val="0"/>
          <w:sz w:val="20"/>
          <w:szCs w:val="20"/>
        </w:rPr>
        <w:t>В случае отсутствия у Участника закупки документа, подтверждающего прохождение аттестации в ПАО «Россети», при условии соответствия в полном объёме всем остальным требованиям закупочной документации и, одновременно, отсутствия трёх или более позиций аналогичного оборудования в перечне оборудования, материалов и систем, рекомендованного для применения на объектах ДЗО ПАО «Россети» (по данным сайта http://www.rosseti.ru/investment/science/attestation/) Конкурсной комиссией может быть принято решение о допуске Участника с неаттестованным оборудованием только при наличии положительного решения Комиссии ПАО «МРСК Сибири» по допуску оборудования, материалов и систем (информация о порядке работы комиссии размещена на официальном сайте ПАО «МРСК Сибири» http://www.mrsk-sib.ru/ в разделе Закупки/Управление закупочной деятельностью).</w:t>
      </w:r>
    </w:p>
    <w:p w:rsidR="00792125" w:rsidRDefault="00792125" w:rsidP="005A3EF2">
      <w:pPr>
        <w:widowControl w:val="0"/>
        <w:spacing w:after="0"/>
        <w:ind w:right="34" w:firstLine="709"/>
        <w:rPr>
          <w:i/>
          <w:sz w:val="20"/>
          <w:szCs w:val="20"/>
        </w:rPr>
      </w:pPr>
    </w:p>
    <w:p w:rsidR="004C76FE" w:rsidRDefault="004C76FE" w:rsidP="005A3EF2">
      <w:pPr>
        <w:widowControl w:val="0"/>
        <w:spacing w:after="0"/>
        <w:ind w:right="34" w:firstLine="709"/>
        <w:rPr>
          <w:i/>
          <w:sz w:val="20"/>
          <w:szCs w:val="20"/>
        </w:rPr>
      </w:pPr>
    </w:p>
    <w:p w:rsidR="00792125" w:rsidRPr="008B6C3F" w:rsidRDefault="00792125" w:rsidP="00792125">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792125" w:rsidRPr="005A3EF2" w:rsidTr="008638E0">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792125" w:rsidRPr="005A3EF2" w:rsidRDefault="00792125" w:rsidP="008638E0">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792125" w:rsidRPr="005A3EF2" w:rsidTr="00863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792125" w:rsidRPr="005A3EF2" w:rsidRDefault="00792125" w:rsidP="000668FB">
            <w:pPr>
              <w:widowControl w:val="0"/>
              <w:numPr>
                <w:ilvl w:val="0"/>
                <w:numId w:val="20"/>
              </w:numPr>
              <w:suppressAutoHyphens/>
              <w:spacing w:after="200"/>
              <w:ind w:left="113" w:right="34" w:firstLine="0"/>
              <w:jc w:val="left"/>
              <w:rPr>
                <w:sz w:val="20"/>
                <w:szCs w:val="20"/>
              </w:rPr>
            </w:pPr>
          </w:p>
        </w:tc>
        <w:tc>
          <w:tcPr>
            <w:tcW w:w="1927" w:type="pct"/>
          </w:tcPr>
          <w:p w:rsidR="00792125" w:rsidRDefault="00792125" w:rsidP="00792125">
            <w:pPr>
              <w:widowControl w:val="0"/>
              <w:spacing w:after="0"/>
              <w:ind w:right="34"/>
              <w:jc w:val="left"/>
              <w:rPr>
                <w:sz w:val="20"/>
                <w:szCs w:val="20"/>
              </w:rPr>
            </w:pPr>
            <w:r w:rsidRPr="00792125">
              <w:rPr>
                <w:sz w:val="20"/>
                <w:szCs w:val="20"/>
              </w:rPr>
              <w:t xml:space="preserve">Соответствие </w:t>
            </w:r>
            <w:bookmarkStart w:id="187" w:name="_Toc535490655"/>
            <w:r w:rsidRPr="00792125">
              <w:rPr>
                <w:sz w:val="20"/>
                <w:szCs w:val="20"/>
              </w:rPr>
              <w:t>сводной таблицы стоимости поставок, работ (услуг)</w:t>
            </w:r>
            <w:bookmarkEnd w:id="187"/>
            <w:r w:rsidRPr="00792125">
              <w:rPr>
                <w:sz w:val="20"/>
                <w:szCs w:val="20"/>
              </w:rPr>
              <w:t xml:space="preserve"> требованиям закупочной документации.</w:t>
            </w:r>
          </w:p>
          <w:p w:rsidR="0087743A" w:rsidRPr="00792125" w:rsidRDefault="004D5A0E" w:rsidP="00792125">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792125" w:rsidRPr="00792125" w:rsidRDefault="00792125" w:rsidP="00792125">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792125" w:rsidRPr="005A3EF2" w:rsidRDefault="00792125" w:rsidP="005A3EF2">
      <w:pPr>
        <w:widowControl w:val="0"/>
        <w:spacing w:after="0"/>
        <w:ind w:right="34" w:firstLine="709"/>
        <w:rPr>
          <w:i/>
          <w:sz w:val="20"/>
          <w:szCs w:val="20"/>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88" w:name="_РАЗДЕЛ_I_4_ОБРАЗЦЫ_ФОРМ_И_ДОКУМЕНТО"/>
      <w:bookmarkStart w:id="189" w:name="_Ref119427310"/>
      <w:bookmarkStart w:id="190" w:name="_Toc166101215"/>
      <w:bookmarkStart w:id="191" w:name="_Ref166101288"/>
      <w:bookmarkStart w:id="192" w:name="_Ref166101291"/>
      <w:bookmarkStart w:id="193" w:name="_Ref166158276"/>
      <w:bookmarkStart w:id="194" w:name="_Ref166158279"/>
      <w:bookmarkStart w:id="195" w:name="_Ref166329210"/>
      <w:bookmarkStart w:id="196" w:name="_Ref166329212"/>
      <w:bookmarkStart w:id="197" w:name="_Ref166329217"/>
      <w:bookmarkStart w:id="198" w:name="_Toc5385472"/>
      <w:bookmarkEnd w:id="188"/>
      <w:r w:rsidRPr="00C70643">
        <w:rPr>
          <w:rStyle w:val="15"/>
          <w:b/>
          <w:bCs/>
          <w:sz w:val="24"/>
          <w:szCs w:val="24"/>
        </w:rPr>
        <w:t>ОБРАЗЦЫ ФОРМ ДЛЯ ЗАПОЛНЕНИЯ УЧАСТНИКАМИ ЗАКУПКИ</w:t>
      </w:r>
      <w:bookmarkEnd w:id="189"/>
      <w:bookmarkEnd w:id="190"/>
      <w:bookmarkEnd w:id="191"/>
      <w:bookmarkEnd w:id="192"/>
      <w:bookmarkEnd w:id="193"/>
      <w:bookmarkEnd w:id="194"/>
      <w:bookmarkEnd w:id="195"/>
      <w:bookmarkEnd w:id="196"/>
      <w:bookmarkEnd w:id="197"/>
      <w:bookmarkEnd w:id="198"/>
    </w:p>
    <w:p w:rsidR="007B2A89" w:rsidRPr="007B2A89" w:rsidRDefault="007B2A89" w:rsidP="007B2A89"/>
    <w:p w:rsidR="00563C3C" w:rsidRPr="00C70643" w:rsidRDefault="00563C3C" w:rsidP="00563C3C">
      <w:pPr>
        <w:pStyle w:val="21"/>
        <w:keepNext w:val="0"/>
        <w:widowControl w:val="0"/>
        <w:tabs>
          <w:tab w:val="clear" w:pos="576"/>
        </w:tabs>
        <w:spacing w:after="0"/>
        <w:ind w:left="0" w:firstLine="0"/>
        <w:rPr>
          <w:sz w:val="24"/>
          <w:szCs w:val="24"/>
        </w:rPr>
      </w:pPr>
      <w:bookmarkStart w:id="199" w:name="_Toc5385473"/>
      <w:bookmarkStart w:id="200" w:name="_Toc127334282"/>
      <w:bookmarkStart w:id="201" w:name="_Ref166329160"/>
      <w:bookmarkStart w:id="202" w:name="_Ref166329169"/>
      <w:bookmarkStart w:id="203" w:name="_Ref166487238"/>
      <w:bookmarkStart w:id="204" w:name="_Ref166487244"/>
      <w:bookmarkStart w:id="205" w:name="_Ref166487316"/>
      <w:r>
        <w:rPr>
          <w:sz w:val="24"/>
          <w:szCs w:val="24"/>
        </w:rPr>
        <w:t>ФОРМА 1. ТЕХНИЧЕСКОЕ ПРЕДЛОЖЕНИЕ</w:t>
      </w:r>
      <w:bookmarkEnd w:id="199"/>
    </w:p>
    <w:p w:rsidR="00563C3C" w:rsidRDefault="00563C3C" w:rsidP="00563C3C">
      <w:pPr>
        <w:widowControl w:val="0"/>
        <w:jc w:val="center"/>
      </w:pPr>
      <w:bookmarkStart w:id="206" w:name="_Toc119343918"/>
      <w:r>
        <w:t>(</w:t>
      </w:r>
      <w:r w:rsidRPr="006714F2">
        <w:t xml:space="preserve">представляется в составе </w:t>
      </w:r>
      <w:r w:rsidRPr="006714F2">
        <w:rPr>
          <w:u w:val="single"/>
        </w:rPr>
        <w:t>ПЕРВОЙ части заявки</w:t>
      </w:r>
      <w:r>
        <w:t>)</w:t>
      </w:r>
    </w:p>
    <w:p w:rsidR="00563C3C" w:rsidRDefault="00563C3C" w:rsidP="00563C3C">
      <w:pPr>
        <w:widowControl w:val="0"/>
        <w:tabs>
          <w:tab w:val="num" w:pos="1134"/>
        </w:tabs>
        <w:jc w:val="center"/>
        <w:outlineLvl w:val="1"/>
        <w:rPr>
          <w:b/>
        </w:rPr>
      </w:pPr>
      <w:bookmarkStart w:id="207" w:name="_Toc298234710"/>
      <w:bookmarkStart w:id="208" w:name="_Toc255987072"/>
      <w:bookmarkStart w:id="209" w:name="_Toc307936260"/>
    </w:p>
    <w:p w:rsidR="00563C3C" w:rsidRPr="004D0F20" w:rsidRDefault="00563C3C" w:rsidP="00563C3C">
      <w:pPr>
        <w:widowControl w:val="0"/>
        <w:tabs>
          <w:tab w:val="num" w:pos="1134"/>
        </w:tabs>
        <w:jc w:val="center"/>
        <w:outlineLvl w:val="1"/>
        <w:rPr>
          <w:b/>
        </w:rPr>
      </w:pPr>
      <w:bookmarkStart w:id="210" w:name="_Toc536483691"/>
      <w:bookmarkStart w:id="211" w:name="_Toc5385474"/>
      <w:r w:rsidRPr="004D0F20">
        <w:rPr>
          <w:b/>
        </w:rPr>
        <w:t>Техническое предложение</w:t>
      </w:r>
      <w:bookmarkEnd w:id="207"/>
      <w:bookmarkEnd w:id="208"/>
      <w:bookmarkEnd w:id="209"/>
      <w:bookmarkEnd w:id="210"/>
      <w:bookmarkEnd w:id="211"/>
    </w:p>
    <w:p w:rsidR="00563C3C" w:rsidRPr="004D0F20" w:rsidRDefault="00563C3C" w:rsidP="00563C3C">
      <w:pPr>
        <w:widowControl w:val="0"/>
        <w:autoSpaceDE w:val="0"/>
        <w:autoSpaceDN w:val="0"/>
        <w:adjustRightInd w:val="0"/>
        <w:jc w:val="center"/>
        <w:rPr>
          <w:b/>
        </w:rPr>
      </w:pPr>
    </w:p>
    <w:p w:rsidR="00563C3C" w:rsidRPr="004D0F20" w:rsidRDefault="00563C3C" w:rsidP="00563C3C">
      <w:pPr>
        <w:widowControl w:val="0"/>
        <w:tabs>
          <w:tab w:val="left" w:pos="1080"/>
        </w:tabs>
        <w:ind w:firstLine="540"/>
        <w:rPr>
          <w:b/>
        </w:rPr>
      </w:pPr>
      <w:bookmarkStart w:id="212" w:name="_Toc247081498"/>
      <w:r w:rsidRPr="004D0F20">
        <w:rPr>
          <w:b/>
        </w:rPr>
        <w:t xml:space="preserve">Способ и наименование закупки _______________________________________ </w:t>
      </w:r>
    </w:p>
    <w:bookmarkEnd w:id="212"/>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jc w:val="center"/>
        <w:rPr>
          <w:b/>
          <w:i/>
        </w:rPr>
      </w:pPr>
      <w:bookmarkStart w:id="213" w:name="_Toc247081499"/>
      <w:r w:rsidRPr="004D0F20">
        <w:rPr>
          <w:b/>
          <w:i/>
        </w:rPr>
        <w:t>Суть технического предложения</w:t>
      </w:r>
      <w:bookmarkEnd w:id="213"/>
    </w:p>
    <w:p w:rsidR="00563C3C" w:rsidRDefault="00563C3C" w:rsidP="00563C3C">
      <w:pPr>
        <w:widowControl w:val="0"/>
        <w:tabs>
          <w:tab w:val="left" w:pos="1080"/>
        </w:tabs>
        <w:ind w:firstLine="540"/>
        <w:rPr>
          <w:b/>
          <w:sz w:val="20"/>
          <w:szCs w:val="20"/>
        </w:rPr>
      </w:pPr>
      <w:bookmarkStart w:id="214" w:name="_Toc247081501"/>
    </w:p>
    <w:p w:rsidR="00563C3C" w:rsidRDefault="00563C3C" w:rsidP="00563C3C">
      <w:pPr>
        <w:widowControl w:val="0"/>
        <w:tabs>
          <w:tab w:val="left" w:pos="1080"/>
        </w:tabs>
        <w:ind w:firstLine="540"/>
        <w:rPr>
          <w:b/>
          <w:sz w:val="20"/>
          <w:szCs w:val="20"/>
        </w:rPr>
      </w:pPr>
    </w:p>
    <w:p w:rsidR="00563C3C" w:rsidRPr="004D0F20" w:rsidRDefault="00563C3C" w:rsidP="00563C3C">
      <w:pPr>
        <w:widowControl w:val="0"/>
        <w:tabs>
          <w:tab w:val="left" w:pos="1080"/>
        </w:tabs>
        <w:ind w:firstLine="540"/>
        <w:rPr>
          <w:b/>
          <w:sz w:val="20"/>
          <w:szCs w:val="20"/>
        </w:rPr>
      </w:pPr>
      <w:r w:rsidRPr="004D0F20">
        <w:rPr>
          <w:b/>
          <w:sz w:val="20"/>
          <w:szCs w:val="20"/>
        </w:rPr>
        <w:t>Инструкции по заполнению</w:t>
      </w:r>
      <w:bookmarkEnd w:id="214"/>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563C3C" w:rsidRPr="00606376"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563C3C" w:rsidRPr="004D0F20" w:rsidTr="008638E0">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Ссылки на ПП</w:t>
            </w:r>
          </w:p>
        </w:tc>
      </w:tr>
      <w:tr w:rsidR="00563C3C" w:rsidRPr="004D0F20" w:rsidTr="008638E0">
        <w:trPr>
          <w:trHeight w:val="245"/>
          <w:jc w:val="center"/>
        </w:trPr>
        <w:tc>
          <w:tcPr>
            <w:tcW w:w="493"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rPr>
                <w:sz w:val="20"/>
                <w:szCs w:val="20"/>
              </w:rPr>
            </w:pPr>
            <w:r w:rsidRPr="004D0F20">
              <w:rPr>
                <w:sz w:val="20"/>
                <w:szCs w:val="20"/>
              </w:rPr>
              <w:t>№:</w:t>
            </w:r>
          </w:p>
        </w:tc>
        <w:tc>
          <w:tcPr>
            <w:tcW w:w="3707"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порядковый номер</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 п.п. ТТ:</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3707" w:type="pct"/>
            <w:gridSpan w:val="3"/>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"да" - будет выполнен полностью</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"нет" - не будет выполнен</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необходимые пояснения</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Ссылки на ПП:</w:t>
            </w:r>
          </w:p>
        </w:tc>
        <w:tc>
          <w:tcPr>
            <w:tcW w:w="3707" w:type="pct"/>
            <w:gridSpan w:val="3"/>
          </w:tcPr>
          <w:p w:rsidR="00563C3C" w:rsidRPr="004D0F20" w:rsidRDefault="00563C3C" w:rsidP="00563C3C">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563C3C" w:rsidRPr="004D0F20" w:rsidTr="008638E0">
        <w:tc>
          <w:tcPr>
            <w:tcW w:w="521"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Предлагаемое Участником закупки</w:t>
            </w:r>
          </w:p>
        </w:tc>
      </w:tr>
      <w:tr w:rsidR="00563C3C" w:rsidRPr="004D0F20" w:rsidTr="008638E0">
        <w:trPr>
          <w:trHeight w:val="371"/>
        </w:trPr>
        <w:tc>
          <w:tcPr>
            <w:tcW w:w="521" w:type="pct"/>
          </w:tcPr>
          <w:p w:rsidR="00563C3C" w:rsidRPr="004D0F20" w:rsidRDefault="00563C3C" w:rsidP="00563C3C">
            <w:pPr>
              <w:widowControl w:val="0"/>
              <w:tabs>
                <w:tab w:val="left" w:pos="1080"/>
              </w:tabs>
              <w:rPr>
                <w:sz w:val="20"/>
                <w:szCs w:val="20"/>
              </w:rPr>
            </w:pPr>
            <w:r w:rsidRPr="004D0F20">
              <w:rPr>
                <w:sz w:val="20"/>
                <w:szCs w:val="20"/>
              </w:rPr>
              <w:t>1.</w:t>
            </w:r>
          </w:p>
        </w:tc>
        <w:tc>
          <w:tcPr>
            <w:tcW w:w="2605" w:type="pct"/>
          </w:tcPr>
          <w:p w:rsidR="00563C3C" w:rsidRPr="004D0F20" w:rsidRDefault="00563C3C" w:rsidP="00563C3C">
            <w:pPr>
              <w:widowControl w:val="0"/>
              <w:tabs>
                <w:tab w:val="left" w:pos="1080"/>
              </w:tabs>
              <w:rPr>
                <w:sz w:val="20"/>
                <w:szCs w:val="20"/>
              </w:rPr>
            </w:pPr>
          </w:p>
        </w:tc>
        <w:tc>
          <w:tcPr>
            <w:tcW w:w="889" w:type="pct"/>
          </w:tcPr>
          <w:p w:rsidR="00563C3C" w:rsidRPr="004D0F20" w:rsidRDefault="00563C3C" w:rsidP="00563C3C">
            <w:pPr>
              <w:widowControl w:val="0"/>
              <w:tabs>
                <w:tab w:val="left" w:pos="1080"/>
              </w:tabs>
              <w:rPr>
                <w:sz w:val="20"/>
                <w:szCs w:val="20"/>
              </w:rPr>
            </w:pPr>
          </w:p>
        </w:tc>
        <w:tc>
          <w:tcPr>
            <w:tcW w:w="985" w:type="pct"/>
          </w:tcPr>
          <w:p w:rsidR="00563C3C" w:rsidRPr="004D0F20" w:rsidRDefault="00563C3C" w:rsidP="00563C3C">
            <w:pPr>
              <w:widowControl w:val="0"/>
              <w:tabs>
                <w:tab w:val="left" w:pos="1080"/>
              </w:tabs>
              <w:rPr>
                <w:sz w:val="20"/>
                <w:szCs w:val="20"/>
              </w:rPr>
            </w:pPr>
          </w:p>
        </w:tc>
      </w:tr>
      <w:tr w:rsidR="00563C3C" w:rsidRPr="004D0F20" w:rsidTr="008638E0">
        <w:trPr>
          <w:trHeight w:val="198"/>
        </w:trPr>
        <w:tc>
          <w:tcPr>
            <w:tcW w:w="521" w:type="pct"/>
            <w:tcBorders>
              <w:bottom w:val="double" w:sz="4" w:space="0" w:color="auto"/>
            </w:tcBorders>
          </w:tcPr>
          <w:p w:rsidR="00563C3C" w:rsidRPr="004D0F20" w:rsidRDefault="00563C3C" w:rsidP="00563C3C">
            <w:pPr>
              <w:widowControl w:val="0"/>
              <w:tabs>
                <w:tab w:val="left" w:pos="1080"/>
              </w:tabs>
              <w:rPr>
                <w:sz w:val="20"/>
                <w:szCs w:val="20"/>
              </w:rPr>
            </w:pPr>
          </w:p>
        </w:tc>
        <w:tc>
          <w:tcPr>
            <w:tcW w:w="2605" w:type="pct"/>
            <w:tcBorders>
              <w:bottom w:val="double" w:sz="4" w:space="0" w:color="auto"/>
            </w:tcBorders>
          </w:tcPr>
          <w:p w:rsidR="00563C3C" w:rsidRPr="004D0F20" w:rsidRDefault="00563C3C" w:rsidP="00563C3C">
            <w:pPr>
              <w:widowControl w:val="0"/>
              <w:tabs>
                <w:tab w:val="left" w:pos="1080"/>
              </w:tabs>
              <w:rPr>
                <w:sz w:val="20"/>
                <w:szCs w:val="20"/>
              </w:rPr>
            </w:pPr>
          </w:p>
        </w:tc>
        <w:tc>
          <w:tcPr>
            <w:tcW w:w="889" w:type="pct"/>
            <w:tcBorders>
              <w:bottom w:val="double" w:sz="4" w:space="0" w:color="auto"/>
            </w:tcBorders>
          </w:tcPr>
          <w:p w:rsidR="00563C3C" w:rsidRPr="004D0F20" w:rsidRDefault="00563C3C" w:rsidP="00563C3C">
            <w:pPr>
              <w:widowControl w:val="0"/>
              <w:tabs>
                <w:tab w:val="left" w:pos="1080"/>
              </w:tabs>
              <w:rPr>
                <w:sz w:val="20"/>
                <w:szCs w:val="20"/>
              </w:rPr>
            </w:pPr>
          </w:p>
        </w:tc>
        <w:tc>
          <w:tcPr>
            <w:tcW w:w="985" w:type="pct"/>
            <w:tcBorders>
              <w:bottom w:val="double" w:sz="4" w:space="0" w:color="auto"/>
            </w:tcBorders>
          </w:tcPr>
          <w:p w:rsidR="00563C3C" w:rsidRPr="004D0F20" w:rsidRDefault="00563C3C" w:rsidP="00563C3C">
            <w:pPr>
              <w:widowControl w:val="0"/>
              <w:tabs>
                <w:tab w:val="left" w:pos="1080"/>
              </w:tabs>
              <w:rPr>
                <w:sz w:val="20"/>
                <w:szCs w:val="20"/>
              </w:rPr>
            </w:pPr>
          </w:p>
        </w:tc>
      </w:tr>
    </w:tbl>
    <w:p w:rsidR="00124D7D" w:rsidRPr="002D3411" w:rsidRDefault="00563C3C" w:rsidP="000668FB">
      <w:pPr>
        <w:widowControl w:val="0"/>
        <w:numPr>
          <w:ilvl w:val="0"/>
          <w:numId w:val="34"/>
        </w:numPr>
        <w:tabs>
          <w:tab w:val="clear" w:pos="720"/>
          <w:tab w:val="num" w:pos="1080"/>
        </w:tabs>
        <w:spacing w:after="0"/>
        <w:ind w:left="0" w:firstLine="600"/>
      </w:pPr>
      <w:r w:rsidRPr="002D3411">
        <w:rPr>
          <w:sz w:val="20"/>
          <w:szCs w:val="20"/>
        </w:rPr>
        <w:t>Участник к Техническому предложению должен приложить файл технического предложения, выполненный в формате MS Word.</w:t>
      </w:r>
      <w:r w:rsidRPr="002D3411">
        <w:rPr>
          <w:sz w:val="20"/>
          <w:szCs w:val="20"/>
        </w:rPr>
        <w:br w:type="page"/>
      </w:r>
      <w:bookmarkEnd w:id="206"/>
    </w:p>
    <w:p w:rsidR="007633E7" w:rsidRPr="00EF6612" w:rsidRDefault="007B2A89" w:rsidP="00EF6612">
      <w:pPr>
        <w:pStyle w:val="21"/>
        <w:rPr>
          <w:sz w:val="24"/>
          <w:szCs w:val="24"/>
        </w:rPr>
      </w:pPr>
      <w:bookmarkStart w:id="215" w:name="_Toc5385475"/>
      <w:r w:rsidRPr="00EF6612">
        <w:rPr>
          <w:sz w:val="24"/>
          <w:szCs w:val="24"/>
        </w:rPr>
        <w:t xml:space="preserve">ФОРМА </w:t>
      </w:r>
      <w:r w:rsidR="00563C3C">
        <w:rPr>
          <w:sz w:val="24"/>
          <w:szCs w:val="24"/>
        </w:rPr>
        <w:t>2</w:t>
      </w:r>
      <w:r w:rsidRPr="00EF6612">
        <w:rPr>
          <w:sz w:val="24"/>
          <w:szCs w:val="24"/>
        </w:rPr>
        <w:t xml:space="preserve">. </w:t>
      </w:r>
      <w:r w:rsidR="007633E7" w:rsidRPr="00EF6612">
        <w:rPr>
          <w:sz w:val="24"/>
          <w:szCs w:val="24"/>
        </w:rPr>
        <w:t>ОПИСЬ ДОКУМЕНТОВ</w:t>
      </w:r>
      <w:bookmarkEnd w:id="200"/>
      <w:bookmarkEnd w:id="201"/>
      <w:bookmarkEnd w:id="202"/>
      <w:bookmarkEnd w:id="203"/>
      <w:bookmarkEnd w:id="204"/>
      <w:bookmarkEnd w:id="205"/>
      <w:bookmarkEnd w:id="215"/>
    </w:p>
    <w:p w:rsidR="00D41097" w:rsidRDefault="00AD79CE" w:rsidP="00D41097">
      <w:pPr>
        <w:jc w:val="center"/>
      </w:pPr>
      <w:bookmarkStart w:id="216" w:name="_Toc119343910"/>
      <w:r>
        <w:t xml:space="preserve">(представляется в составе </w:t>
      </w:r>
      <w:r w:rsidRPr="00AD79CE">
        <w:rPr>
          <w:u w:val="single"/>
        </w:rPr>
        <w:t>ВТОРОЙ части заявки</w:t>
      </w:r>
      <w:r>
        <w:t>)</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216"/>
    </w:p>
    <w:p w:rsidR="007633E7" w:rsidRPr="00C70643" w:rsidRDefault="007633E7" w:rsidP="00FA1AA1">
      <w:pPr>
        <w:spacing w:after="0"/>
        <w:ind w:firstLine="567"/>
        <w:jc w:val="center"/>
      </w:pPr>
      <w:r w:rsidRPr="00C70643">
        <w:t xml:space="preserve">представляемых для участия в </w:t>
      </w:r>
      <w:r w:rsidR="00177F5F">
        <w:t>конкурсе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7633E7" w:rsidRPr="00C70643">
        <w:t xml:space="preserve">конкурсе </w:t>
      </w:r>
      <w:r w:rsidR="00177F5F">
        <w:t xml:space="preserve">в электронной форме </w:t>
      </w:r>
      <w:r w:rsidR="007633E7" w:rsidRPr="00C70643">
        <w:t>на право заключ</w:t>
      </w:r>
      <w:r w:rsidR="000A618E" w:rsidRPr="00C70643">
        <w:t>ить договор</w:t>
      </w:r>
      <w:r w:rsidR="007633E7" w:rsidRPr="00C70643">
        <w:t xml:space="preserve"> 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Pr="00084B4D" w:rsidRDefault="00084B4D" w:rsidP="00084B4D">
      <w:pPr>
        <w:pStyle w:val="af6"/>
        <w:spacing w:after="0"/>
        <w:rPr>
          <w:i/>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217" w:name="_Ref166329536"/>
      <w:bookmarkStart w:id="218" w:name="_Toc5385476"/>
      <w:bookmarkStart w:id="219" w:name="_Toc121292706"/>
      <w:bookmarkStart w:id="220" w:name="_Toc127334286"/>
      <w:r w:rsidRPr="00EF6612">
        <w:rPr>
          <w:sz w:val="24"/>
          <w:szCs w:val="24"/>
        </w:rPr>
        <w:t xml:space="preserve">ФОРМА </w:t>
      </w:r>
      <w:r w:rsidR="00563C3C">
        <w:rPr>
          <w:sz w:val="24"/>
          <w:szCs w:val="24"/>
        </w:rPr>
        <w:t>3</w:t>
      </w:r>
      <w:r w:rsidRPr="00EF6612">
        <w:rPr>
          <w:sz w:val="24"/>
          <w:szCs w:val="24"/>
        </w:rPr>
        <w:t xml:space="preserve">. </w:t>
      </w:r>
      <w:r w:rsidR="004E41D6" w:rsidRPr="00EF6612">
        <w:rPr>
          <w:sz w:val="24"/>
          <w:szCs w:val="24"/>
        </w:rPr>
        <w:t>ПИСЬМО О ПОДАЧЕ ОФЕРТЫ</w:t>
      </w:r>
      <w:bookmarkEnd w:id="217"/>
      <w:bookmarkEnd w:id="218"/>
    </w:p>
    <w:p w:rsidR="00D41097" w:rsidRDefault="00AD79CE" w:rsidP="00D41097">
      <w:pPr>
        <w:jc w:val="center"/>
      </w:pPr>
      <w:r>
        <w:t xml:space="preserve">(представляется в составе </w:t>
      </w:r>
      <w:r w:rsidRPr="00AD79CE">
        <w:rPr>
          <w:u w:val="single"/>
        </w:rPr>
        <w:t>ВТОРОЙ части заявки</w:t>
      </w:r>
      <w:r>
        <w:t>)</w:t>
      </w:r>
    </w:p>
    <w:p w:rsidR="00AD79CE" w:rsidRDefault="00AD79CE" w:rsidP="00C40027">
      <w:pPr>
        <w:tabs>
          <w:tab w:val="left" w:pos="1080"/>
        </w:tabs>
        <w:ind w:firstLine="540"/>
        <w:jc w:val="center"/>
        <w:rPr>
          <w:b/>
        </w:rPr>
      </w:pPr>
    </w:p>
    <w:p w:rsidR="00C40027" w:rsidRPr="004D0F20" w:rsidRDefault="00C40027" w:rsidP="00C40027">
      <w:pPr>
        <w:tabs>
          <w:tab w:val="left" w:pos="1080"/>
        </w:tabs>
        <w:ind w:firstLine="540"/>
        <w:jc w:val="center"/>
        <w:rPr>
          <w:b/>
        </w:rPr>
      </w:pPr>
      <w:r w:rsidRPr="004D0F20">
        <w:rPr>
          <w:b/>
        </w:rPr>
        <w:t>Фирменный бланк Участника закупки</w:t>
      </w:r>
    </w:p>
    <w:p w:rsidR="00C40027" w:rsidRPr="004D0F20" w:rsidRDefault="00C40027" w:rsidP="00C4002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C40027" w:rsidRPr="004D0F20" w:rsidTr="008638E0">
        <w:tc>
          <w:tcPr>
            <w:tcW w:w="2210" w:type="pct"/>
          </w:tcPr>
          <w:p w:rsidR="00C40027" w:rsidRPr="004D0F20" w:rsidRDefault="00C40027" w:rsidP="008638E0">
            <w:pPr>
              <w:widowControl w:val="0"/>
              <w:tabs>
                <w:tab w:val="left" w:pos="7938"/>
              </w:tabs>
              <w:jc w:val="center"/>
              <w:rPr>
                <w:b/>
              </w:rPr>
            </w:pPr>
            <w:r w:rsidRPr="004D0F20">
              <w:rPr>
                <w:b/>
              </w:rPr>
              <w:t>Фирменный бланк Участника закупки</w:t>
            </w:r>
          </w:p>
          <w:p w:rsidR="00C40027" w:rsidRPr="004D0F20" w:rsidRDefault="00C40027" w:rsidP="008638E0">
            <w:pPr>
              <w:widowControl w:val="0"/>
              <w:tabs>
                <w:tab w:val="left" w:pos="7938"/>
              </w:tabs>
              <w:jc w:val="center"/>
              <w:rPr>
                <w:b/>
              </w:rPr>
            </w:pPr>
            <w:r w:rsidRPr="004D0F20">
              <w:t>«_____»__________года №______</w:t>
            </w:r>
          </w:p>
        </w:tc>
        <w:tc>
          <w:tcPr>
            <w:tcW w:w="2790" w:type="pct"/>
          </w:tcPr>
          <w:p w:rsidR="00C40027" w:rsidRPr="004D0F20" w:rsidRDefault="00C40027" w:rsidP="00C40027">
            <w:pPr>
              <w:widowControl w:val="0"/>
              <w:ind w:left="74"/>
              <w:jc w:val="center"/>
              <w:rPr>
                <w:b/>
              </w:rPr>
            </w:pPr>
            <w:r w:rsidRPr="004D0F20">
              <w:rPr>
                <w:b/>
                <w:bCs/>
                <w:sz w:val="23"/>
                <w:szCs w:val="23"/>
              </w:rPr>
              <w:t>Председателю закупочной комиссии</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 xml:space="preserve">____________________________________________________________________, </w:t>
      </w:r>
    </w:p>
    <w:p w:rsidR="00C40027" w:rsidRPr="004D0F20" w:rsidRDefault="00C40027" w:rsidP="00C4002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зарегистрированное по адресу</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(место нахождение Участника закупки)</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предлагает заключить Договор на: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(наименование закупки, предмет закупки)</w:t>
      </w:r>
    </w:p>
    <w:p w:rsidR="00C40027" w:rsidRPr="004D0F20" w:rsidRDefault="00C40027" w:rsidP="00C40027">
      <w:pPr>
        <w:tabs>
          <w:tab w:val="left" w:pos="1080"/>
        </w:tabs>
        <w:ind w:firstLine="540"/>
        <w:rPr>
          <w:i/>
          <w:sz w:val="20"/>
          <w:szCs w:val="20"/>
        </w:rPr>
      </w:pPr>
    </w:p>
    <w:p w:rsidR="00C40027" w:rsidRPr="004D0F20" w:rsidRDefault="00C40027" w:rsidP="00C40027">
      <w:pPr>
        <w:tabs>
          <w:tab w:val="left" w:pos="1080"/>
        </w:tabs>
        <w:ind w:firstLine="540"/>
      </w:pPr>
      <w:r w:rsidRPr="004D0F20">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w:t>
      </w:r>
      <w:r>
        <w:t>сте с настоящим письмом заявку.</w:t>
      </w:r>
    </w:p>
    <w:p w:rsidR="00C40027" w:rsidRPr="004D0F20" w:rsidRDefault="00C40027" w:rsidP="00C40027">
      <w:pPr>
        <w:tabs>
          <w:tab w:val="left" w:pos="1080"/>
        </w:tabs>
        <w:ind w:firstLine="540"/>
      </w:pPr>
      <w:r w:rsidRPr="004D0F20">
        <w:t xml:space="preserve">Срок выполнения поставок (работ, услуг): </w:t>
      </w:r>
    </w:p>
    <w:p w:rsidR="00C40027" w:rsidRPr="004D0F20" w:rsidRDefault="00C40027" w:rsidP="00C40027">
      <w:pPr>
        <w:tabs>
          <w:tab w:val="left" w:pos="1080"/>
        </w:tabs>
        <w:ind w:firstLine="540"/>
      </w:pPr>
      <w:r w:rsidRPr="004D0F20">
        <w:t>Начало выполнения __________________________________.</w:t>
      </w:r>
    </w:p>
    <w:p w:rsidR="00C40027" w:rsidRPr="004D0F20" w:rsidRDefault="00C40027" w:rsidP="00C40027">
      <w:pPr>
        <w:tabs>
          <w:tab w:val="left" w:pos="1080"/>
        </w:tabs>
        <w:ind w:firstLine="540"/>
      </w:pPr>
      <w:r w:rsidRPr="004D0F20">
        <w:t>Окончание _______________________________.</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Настоящая заявка имеет правовой статус оферты и действует</w:t>
      </w:r>
      <w:r w:rsidRPr="00C40027">
        <w:t>в течение 90 дней со дня, следующего за днем окончания подачи заявок</w:t>
      </w:r>
      <w:r w:rsidRPr="004D0F20">
        <w:t>.</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Данная Заявка подается с пониманием того, что:</w:t>
      </w:r>
    </w:p>
    <w:p w:rsidR="00C40027" w:rsidRPr="004D0F20" w:rsidRDefault="00C40027" w:rsidP="00C4002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40027" w:rsidRPr="004D0F20" w:rsidRDefault="00C40027" w:rsidP="00C40027">
      <w:pPr>
        <w:tabs>
          <w:tab w:val="left" w:pos="1080"/>
        </w:tabs>
        <w:ind w:firstLine="540"/>
      </w:pPr>
      <w:r w:rsidRPr="004D0F20">
        <w:t>вы оставляете за собой право:</w:t>
      </w:r>
    </w:p>
    <w:p w:rsidR="00C40027" w:rsidRPr="004D0F20" w:rsidRDefault="00C40027" w:rsidP="000668FB">
      <w:pPr>
        <w:widowControl w:val="0"/>
        <w:numPr>
          <w:ilvl w:val="0"/>
          <w:numId w:val="25"/>
        </w:numPr>
        <w:tabs>
          <w:tab w:val="left" w:pos="1080"/>
        </w:tabs>
        <w:spacing w:after="0"/>
      </w:pPr>
      <w:r w:rsidRPr="004D0F20">
        <w:t>отклонить заявки с ценами, превышающими начальную (максимальную) цену договора (цену лота);</w:t>
      </w:r>
    </w:p>
    <w:p w:rsidR="00C40027" w:rsidRPr="004D0F20" w:rsidRDefault="00C40027" w:rsidP="000668FB">
      <w:pPr>
        <w:widowControl w:val="0"/>
        <w:numPr>
          <w:ilvl w:val="0"/>
          <w:numId w:val="25"/>
        </w:numPr>
        <w:tabs>
          <w:tab w:val="left" w:pos="1080"/>
        </w:tabs>
        <w:spacing w:after="0"/>
      </w:pPr>
      <w:r w:rsidRPr="004D0F20">
        <w:t>принять или отклонить любую заявку в соответствии с условиями документации о закупке;</w:t>
      </w:r>
    </w:p>
    <w:p w:rsidR="00C40027" w:rsidRPr="004D0F20" w:rsidRDefault="00C40027" w:rsidP="000668FB">
      <w:pPr>
        <w:widowControl w:val="0"/>
        <w:numPr>
          <w:ilvl w:val="0"/>
          <w:numId w:val="25"/>
        </w:numPr>
        <w:tabs>
          <w:tab w:val="left" w:pos="1080"/>
        </w:tabs>
        <w:spacing w:after="0"/>
      </w:pPr>
      <w:r w:rsidRPr="004D0F20">
        <w:t>отклонить все заявки.</w:t>
      </w:r>
    </w:p>
    <w:p w:rsidR="00C40027" w:rsidRPr="004D0F20" w:rsidRDefault="00C40027" w:rsidP="00C40027">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C40027" w:rsidRPr="004D0F20" w:rsidRDefault="00C40027" w:rsidP="000668FB">
      <w:pPr>
        <w:widowControl w:val="0"/>
        <w:numPr>
          <w:ilvl w:val="0"/>
          <w:numId w:val="26"/>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C40027" w:rsidRPr="004D0F20" w:rsidRDefault="00C40027" w:rsidP="000668FB">
      <w:pPr>
        <w:widowControl w:val="0"/>
        <w:numPr>
          <w:ilvl w:val="0"/>
          <w:numId w:val="26"/>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C40027" w:rsidRPr="004D0F20" w:rsidRDefault="00C40027" w:rsidP="000668FB">
      <w:pPr>
        <w:widowControl w:val="0"/>
        <w:numPr>
          <w:ilvl w:val="0"/>
          <w:numId w:val="26"/>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rsidR="00CD7593">
        <w:t>ации о закупке.</w:t>
      </w:r>
    </w:p>
    <w:p w:rsidR="00C40027" w:rsidRPr="004D0F20" w:rsidRDefault="00C40027" w:rsidP="00C40027">
      <w:pPr>
        <w:widowControl w:val="0"/>
        <w:tabs>
          <w:tab w:val="left" w:pos="1080"/>
        </w:tabs>
        <w:ind w:left="1260"/>
      </w:pPr>
    </w:p>
    <w:p w:rsidR="00C40027" w:rsidRPr="004D0F20" w:rsidRDefault="00C40027" w:rsidP="00C4002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40027" w:rsidRPr="004D0F20" w:rsidRDefault="00C40027" w:rsidP="000668FB">
      <w:pPr>
        <w:widowControl w:val="0"/>
        <w:numPr>
          <w:ilvl w:val="0"/>
          <w:numId w:val="24"/>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C40027" w:rsidRPr="004D0F20" w:rsidRDefault="00C40027" w:rsidP="00C4002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C40027" w:rsidRPr="004D0F20" w:rsidTr="008638E0">
        <w:tc>
          <w:tcPr>
            <w:tcW w:w="3960" w:type="dxa"/>
            <w:tcBorders>
              <w:bottom w:val="single" w:sz="4" w:space="0" w:color="auto"/>
            </w:tcBorders>
          </w:tcPr>
          <w:p w:rsidR="00C40027" w:rsidRPr="004D0F20" w:rsidRDefault="00C40027" w:rsidP="008638E0">
            <w:pPr>
              <w:tabs>
                <w:tab w:val="left" w:pos="1080"/>
              </w:tabs>
              <w:ind w:firstLine="540"/>
              <w:rPr>
                <w:sz w:val="20"/>
                <w:szCs w:val="20"/>
              </w:rPr>
            </w:pPr>
          </w:p>
        </w:tc>
        <w:tc>
          <w:tcPr>
            <w:tcW w:w="860" w:type="dxa"/>
          </w:tcPr>
          <w:p w:rsidR="00C40027" w:rsidRPr="004D0F20" w:rsidRDefault="00C40027" w:rsidP="008638E0">
            <w:pPr>
              <w:tabs>
                <w:tab w:val="left" w:pos="1080"/>
              </w:tabs>
              <w:ind w:firstLine="540"/>
              <w:rPr>
                <w:sz w:val="20"/>
                <w:szCs w:val="20"/>
              </w:rPr>
            </w:pPr>
          </w:p>
        </w:tc>
        <w:tc>
          <w:tcPr>
            <w:tcW w:w="5245" w:type="dxa"/>
            <w:tcBorders>
              <w:bottom w:val="single" w:sz="4" w:space="0" w:color="auto"/>
            </w:tcBorders>
          </w:tcPr>
          <w:p w:rsidR="00C40027" w:rsidRPr="004D0F20" w:rsidRDefault="00C40027" w:rsidP="008638E0">
            <w:pPr>
              <w:tabs>
                <w:tab w:val="left" w:pos="1080"/>
              </w:tabs>
              <w:ind w:firstLine="540"/>
              <w:rPr>
                <w:sz w:val="20"/>
                <w:szCs w:val="20"/>
              </w:rPr>
            </w:pPr>
          </w:p>
        </w:tc>
      </w:tr>
      <w:tr w:rsidR="00C40027" w:rsidRPr="004D0F20" w:rsidTr="008638E0">
        <w:tc>
          <w:tcPr>
            <w:tcW w:w="3960"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(подпись уполномоченного представителя)</w:t>
            </w:r>
          </w:p>
        </w:tc>
        <w:tc>
          <w:tcPr>
            <w:tcW w:w="860" w:type="dxa"/>
          </w:tcPr>
          <w:p w:rsidR="00C40027" w:rsidRPr="004D0F20" w:rsidRDefault="00C40027" w:rsidP="008638E0">
            <w:pPr>
              <w:tabs>
                <w:tab w:val="left" w:pos="1080"/>
              </w:tabs>
              <w:ind w:firstLine="540"/>
              <w:rPr>
                <w:sz w:val="20"/>
                <w:szCs w:val="20"/>
              </w:rPr>
            </w:pPr>
          </w:p>
        </w:tc>
        <w:tc>
          <w:tcPr>
            <w:tcW w:w="5245"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(фамилия, имя, отчество подписавшего, должность)</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rPr>
      </w:pPr>
      <w:r w:rsidRPr="004D0F20">
        <w:rPr>
          <w:b/>
        </w:rPr>
        <w:t>М.П.</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sz w:val="20"/>
          <w:szCs w:val="20"/>
        </w:rPr>
      </w:pPr>
      <w:r w:rsidRPr="004D0F20">
        <w:rPr>
          <w:b/>
          <w:sz w:val="20"/>
          <w:szCs w:val="20"/>
        </w:rPr>
        <w:t>Инструкции по заполнению</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Письмо должно быть подписано и скреплено</w:t>
      </w:r>
      <w:r w:rsidRPr="0043790A">
        <w:rPr>
          <w:sz w:val="20"/>
          <w:szCs w:val="20"/>
        </w:rPr>
        <w:t xml:space="preserve">печатью </w:t>
      </w:r>
      <w:r w:rsidR="00C6671A" w:rsidRPr="0043790A">
        <w:rPr>
          <w:sz w:val="20"/>
          <w:szCs w:val="20"/>
        </w:rPr>
        <w:t xml:space="preserve">(при наличии печати) </w:t>
      </w:r>
      <w:r w:rsidRPr="0043790A">
        <w:rPr>
          <w:sz w:val="20"/>
          <w:szCs w:val="20"/>
        </w:rPr>
        <w:t>в соответствии</w:t>
      </w:r>
      <w:r w:rsidRPr="004D0F20">
        <w:rPr>
          <w:sz w:val="20"/>
          <w:szCs w:val="20"/>
        </w:rPr>
        <w:t xml:space="preserve">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A17C98" w:rsidRPr="00D41097" w:rsidRDefault="00A17C98" w:rsidP="00D41097">
      <w:pPr>
        <w:jc w:val="center"/>
      </w:pPr>
    </w:p>
    <w:p w:rsidR="00084B4D" w:rsidRDefault="00EF6612">
      <w:pPr>
        <w:spacing w:after="0"/>
        <w:jc w:val="left"/>
      </w:pPr>
      <w:r>
        <w:br w:type="page"/>
      </w:r>
    </w:p>
    <w:p w:rsidR="007633E7" w:rsidRDefault="00563C3C" w:rsidP="00D41097">
      <w:pPr>
        <w:pStyle w:val="21"/>
        <w:tabs>
          <w:tab w:val="clear" w:pos="576"/>
          <w:tab w:val="num" w:pos="0"/>
        </w:tabs>
        <w:ind w:left="0" w:firstLine="0"/>
        <w:rPr>
          <w:sz w:val="24"/>
          <w:szCs w:val="24"/>
        </w:rPr>
      </w:pPr>
      <w:bookmarkStart w:id="221" w:name="_Toc5385477"/>
      <w:bookmarkStart w:id="222" w:name="_Ref166330580"/>
      <w:r>
        <w:rPr>
          <w:sz w:val="24"/>
          <w:szCs w:val="24"/>
        </w:rPr>
        <w:t>ФОРМА 4</w:t>
      </w:r>
      <w:r w:rsidR="00EF6612" w:rsidRPr="00EF6612">
        <w:rPr>
          <w:sz w:val="24"/>
          <w:szCs w:val="24"/>
        </w:rPr>
        <w:t xml:space="preserve">. </w:t>
      </w:r>
      <w:r w:rsidR="004E41D6" w:rsidRPr="00EF6612">
        <w:rPr>
          <w:sz w:val="24"/>
          <w:szCs w:val="24"/>
        </w:rPr>
        <w:t>АНТИКОРРУПЦИОННЫ</w:t>
      </w:r>
      <w:r w:rsidR="0037586E" w:rsidRPr="00EF6612">
        <w:rPr>
          <w:sz w:val="24"/>
          <w:szCs w:val="24"/>
        </w:rPr>
        <w:t>Е</w:t>
      </w:r>
      <w:r w:rsidR="004E41D6" w:rsidRPr="00EF6612">
        <w:rPr>
          <w:sz w:val="24"/>
          <w:szCs w:val="24"/>
        </w:rPr>
        <w:t xml:space="preserve"> ОБЯЗАТЕЛЬСТВА</w:t>
      </w:r>
      <w:bookmarkEnd w:id="221"/>
    </w:p>
    <w:p w:rsidR="00D41097" w:rsidRDefault="00AD79CE" w:rsidP="00D41097">
      <w:pPr>
        <w:jc w:val="center"/>
      </w:pPr>
      <w:r>
        <w:t xml:space="preserve">(представляется в составе </w:t>
      </w:r>
      <w:r w:rsidRPr="00AD79CE">
        <w:rPr>
          <w:u w:val="single"/>
        </w:rPr>
        <w:t>ВТОРОЙ части заявки</w:t>
      </w:r>
      <w:r>
        <w:t>)</w:t>
      </w:r>
    </w:p>
    <w:p w:rsidR="0029798F" w:rsidRDefault="0029798F" w:rsidP="00D41097">
      <w:pPr>
        <w:jc w:val="center"/>
      </w:pPr>
    </w:p>
    <w:p w:rsidR="0029798F" w:rsidRPr="00160223" w:rsidRDefault="0029798F" w:rsidP="0029798F">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29798F" w:rsidRPr="00160223" w:rsidRDefault="0029798F" w:rsidP="000668FB">
      <w:pPr>
        <w:numPr>
          <w:ilvl w:val="0"/>
          <w:numId w:val="28"/>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29798F" w:rsidRPr="00160223" w:rsidRDefault="0029798F" w:rsidP="0029798F">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w:t>
      </w:r>
      <w:r w:rsidR="00846778" w:rsidRPr="00160223">
        <w:t xml:space="preserve">Совета директоров </w:t>
      </w:r>
      <w:r w:rsidR="00846778">
        <w:t xml:space="preserve">ПАО «МРСК Сибири» </w:t>
      </w:r>
      <w:r w:rsidRPr="00160223">
        <w:t xml:space="preserve">от </w:t>
      </w:r>
      <w:r w:rsidR="00846778" w:rsidRPr="00846778">
        <w:t>31.01.2017 № 220-17</w:t>
      </w:r>
      <w:r w:rsidRPr="00160223">
        <w:t>) (далее - Антикоррупционная политика).</w:t>
      </w:r>
    </w:p>
    <w:p w:rsidR="0029798F" w:rsidRPr="00160223" w:rsidRDefault="0029798F" w:rsidP="000668FB">
      <w:pPr>
        <w:widowControl w:val="0"/>
        <w:numPr>
          <w:ilvl w:val="1"/>
          <w:numId w:val="32"/>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29798F" w:rsidRPr="00160223" w:rsidRDefault="0029798F" w:rsidP="000668FB">
      <w:pPr>
        <w:numPr>
          <w:ilvl w:val="0"/>
          <w:numId w:val="28"/>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29798F" w:rsidRPr="00160223" w:rsidRDefault="004E678B" w:rsidP="0029798F">
      <w:pPr>
        <w:ind w:firstLine="709"/>
        <w:rPr>
          <w:color w:val="000000"/>
        </w:rPr>
      </w:pPr>
      <w:r>
        <w:rPr>
          <w:color w:val="000000"/>
        </w:rPr>
        <w:t>2.</w:t>
      </w:r>
      <w:r w:rsidR="0029798F" w:rsidRPr="00160223">
        <w:rPr>
          <w:color w:val="000000"/>
        </w:rPr>
        <w:t>1. К Запрещ</w:t>
      </w:r>
      <w:r w:rsidR="0029798F" w:rsidRPr="00160223">
        <w:rPr>
          <w:bCs/>
          <w:color w:val="000000"/>
        </w:rPr>
        <w:t>ё</w:t>
      </w:r>
      <w:r w:rsidR="0029798F" w:rsidRPr="00160223">
        <w:rPr>
          <w:color w:val="000000"/>
        </w:rPr>
        <w:t>нным действиям, способным вызвать коррупционные риски при осуществлении закупочной деятельности, относятся:</w:t>
      </w:r>
    </w:p>
    <w:p w:rsidR="0029798F" w:rsidRPr="00160223" w:rsidRDefault="0029798F" w:rsidP="000668FB">
      <w:pPr>
        <w:numPr>
          <w:ilvl w:val="0"/>
          <w:numId w:val="31"/>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29798F" w:rsidRPr="00160223" w:rsidRDefault="0029798F" w:rsidP="000668FB">
      <w:pPr>
        <w:numPr>
          <w:ilvl w:val="0"/>
          <w:numId w:val="31"/>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29798F" w:rsidRPr="00160223" w:rsidRDefault="0029798F" w:rsidP="000668FB">
      <w:pPr>
        <w:numPr>
          <w:ilvl w:val="0"/>
          <w:numId w:val="29"/>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29798F" w:rsidRPr="00160223" w:rsidRDefault="0029798F" w:rsidP="000668FB">
      <w:pPr>
        <w:numPr>
          <w:ilvl w:val="0"/>
          <w:numId w:val="29"/>
        </w:numPr>
        <w:spacing w:after="0"/>
        <w:ind w:left="0" w:firstLine="709"/>
        <w:rPr>
          <w:color w:val="000000"/>
        </w:rPr>
      </w:pPr>
      <w:r w:rsidRPr="00160223">
        <w:rPr>
          <w:color w:val="000000"/>
        </w:rPr>
        <w:t>оказание, предложение или обещание оказать услуги;</w:t>
      </w:r>
    </w:p>
    <w:p w:rsidR="0029798F" w:rsidRPr="00160223" w:rsidRDefault="0029798F" w:rsidP="000668FB">
      <w:pPr>
        <w:numPr>
          <w:ilvl w:val="0"/>
          <w:numId w:val="29"/>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29798F" w:rsidRPr="00160223" w:rsidRDefault="0029798F" w:rsidP="000668FB">
      <w:pPr>
        <w:numPr>
          <w:ilvl w:val="0"/>
          <w:numId w:val="29"/>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29798F" w:rsidRPr="00160223" w:rsidRDefault="0029798F" w:rsidP="000668FB">
      <w:pPr>
        <w:numPr>
          <w:ilvl w:val="0"/>
          <w:numId w:val="29"/>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29798F" w:rsidRPr="00160223" w:rsidRDefault="0029798F" w:rsidP="000668FB">
      <w:pPr>
        <w:numPr>
          <w:ilvl w:val="1"/>
          <w:numId w:val="30"/>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29798F" w:rsidRPr="00160223" w:rsidRDefault="0029798F" w:rsidP="000668FB">
      <w:pPr>
        <w:numPr>
          <w:ilvl w:val="1"/>
          <w:numId w:val="30"/>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каких-либо гарантий;</w:t>
      </w:r>
    </w:p>
    <w:p w:rsidR="0029798F" w:rsidRPr="00160223" w:rsidRDefault="0029798F" w:rsidP="000668FB">
      <w:pPr>
        <w:numPr>
          <w:ilvl w:val="0"/>
          <w:numId w:val="29"/>
        </w:numPr>
        <w:spacing w:after="0"/>
        <w:ind w:left="0" w:firstLine="709"/>
        <w:rPr>
          <w:color w:val="000000"/>
        </w:rPr>
      </w:pPr>
      <w:r w:rsidRPr="00160223">
        <w:rPr>
          <w:color w:val="000000"/>
        </w:rPr>
        <w:t>ускорение существующих процедур;</w:t>
      </w:r>
    </w:p>
    <w:p w:rsidR="0029798F" w:rsidRPr="00160223" w:rsidRDefault="0029798F" w:rsidP="000668FB">
      <w:pPr>
        <w:numPr>
          <w:ilvl w:val="0"/>
          <w:numId w:val="29"/>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29798F" w:rsidRPr="00160223" w:rsidRDefault="0029798F" w:rsidP="000668FB">
      <w:pPr>
        <w:numPr>
          <w:ilvl w:val="0"/>
          <w:numId w:val="30"/>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29798F" w:rsidRPr="00160223" w:rsidRDefault="0029798F" w:rsidP="000668FB">
      <w:pPr>
        <w:numPr>
          <w:ilvl w:val="0"/>
          <w:numId w:val="30"/>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29798F" w:rsidRPr="00160223" w:rsidRDefault="0029798F" w:rsidP="000668FB">
      <w:pPr>
        <w:numPr>
          <w:ilvl w:val="0"/>
          <w:numId w:val="30"/>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29798F" w:rsidRPr="00160223" w:rsidRDefault="0029798F" w:rsidP="0029798F">
      <w:pPr>
        <w:ind w:firstLine="709"/>
        <w:rPr>
          <w:b/>
          <w:bCs/>
          <w:color w:val="000000"/>
        </w:rPr>
      </w:pPr>
    </w:p>
    <w:p w:rsidR="0029798F" w:rsidRPr="00160223" w:rsidRDefault="0029798F" w:rsidP="0029798F">
      <w:pPr>
        <w:ind w:firstLine="709"/>
        <w:rPr>
          <w:color w:val="000000"/>
        </w:rPr>
      </w:pPr>
      <w:r w:rsidRPr="00160223">
        <w:rPr>
          <w:b/>
          <w:bCs/>
          <w:color w:val="000000"/>
        </w:rPr>
        <w:t xml:space="preserve">Участник: </w:t>
      </w:r>
      <w:r w:rsidRPr="00160223">
        <w:rPr>
          <w:color w:val="000000"/>
        </w:rPr>
        <w:t>_______________/</w:t>
      </w: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i/>
          <w:color w:val="000000"/>
        </w:rPr>
      </w:pPr>
      <w:r w:rsidRPr="00160223">
        <w:rPr>
          <w:b/>
          <w:bCs/>
          <w:i/>
          <w:iCs/>
          <w:color w:val="000000"/>
        </w:rPr>
        <w:t>Информация о формах обратной связи ПАО «</w:t>
      </w:r>
      <w:r w:rsidR="004E678B">
        <w:rPr>
          <w:b/>
          <w:bCs/>
          <w:i/>
          <w:iCs/>
          <w:color w:val="000000"/>
        </w:rPr>
        <w:t>МРСК Сибири</w:t>
      </w:r>
      <w:r w:rsidRPr="00160223">
        <w:rPr>
          <w:b/>
          <w:bCs/>
          <w:i/>
          <w:iCs/>
          <w:color w:val="000000"/>
        </w:rPr>
        <w:t>» в рамках системы предупреждения и профилактики коррупции:</w:t>
      </w:r>
    </w:p>
    <w:p w:rsidR="0029798F" w:rsidRPr="004E678B" w:rsidRDefault="0029798F" w:rsidP="0029798F">
      <w:pPr>
        <w:ind w:firstLine="709"/>
        <w:rPr>
          <w:i/>
          <w:color w:val="2F2C2D"/>
          <w:shd w:val="clear" w:color="auto" w:fill="FFFFFF"/>
        </w:rPr>
      </w:pPr>
      <w:r w:rsidRPr="00160223">
        <w:rPr>
          <w:i/>
        </w:rPr>
        <w:t>В ПАО «</w:t>
      </w:r>
      <w:r w:rsidR="004E678B">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sidR="004E678B">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3"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004E678B"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004E678B" w:rsidRPr="004E678B">
        <w:rPr>
          <w:i/>
          <w:color w:val="2F2C2D"/>
          <w:shd w:val="clear" w:color="auto" w:fill="FFFFFF"/>
        </w:rPr>
        <w:t>660021, г. Красноярск, ул. Бограда, 144а, ПАО «МРСК Сибири»</w:t>
      </w:r>
      <w:r w:rsidRPr="004E678B">
        <w:rPr>
          <w:i/>
          <w:color w:val="2F2C2D"/>
          <w:shd w:val="clear" w:color="auto" w:fill="FFFFFF"/>
        </w:rPr>
        <w:t>.</w:t>
      </w:r>
    </w:p>
    <w:p w:rsidR="00D41097" w:rsidRPr="00D41097" w:rsidRDefault="00D41097" w:rsidP="00D41097"/>
    <w:p w:rsidR="00EF6612" w:rsidRDefault="00EF6612">
      <w:pPr>
        <w:spacing w:after="0"/>
        <w:jc w:val="left"/>
      </w:pPr>
      <w:r>
        <w:br w:type="page"/>
      </w:r>
    </w:p>
    <w:p w:rsidR="007633E7" w:rsidRPr="00C70643" w:rsidRDefault="007633E7" w:rsidP="00FA1AA1"/>
    <w:p w:rsidR="007633E7" w:rsidRPr="00EF6612" w:rsidRDefault="00563C3C" w:rsidP="00D41097">
      <w:pPr>
        <w:pStyle w:val="21"/>
        <w:tabs>
          <w:tab w:val="clear" w:pos="576"/>
        </w:tabs>
        <w:ind w:left="0" w:firstLine="0"/>
        <w:rPr>
          <w:sz w:val="24"/>
          <w:szCs w:val="24"/>
        </w:rPr>
      </w:pPr>
      <w:bookmarkStart w:id="223" w:name="_Toc5385478"/>
      <w:bookmarkEnd w:id="219"/>
      <w:bookmarkEnd w:id="220"/>
      <w:bookmarkEnd w:id="222"/>
      <w:r>
        <w:rPr>
          <w:sz w:val="24"/>
          <w:szCs w:val="24"/>
        </w:rPr>
        <w:t>ФОРМА 5</w:t>
      </w:r>
      <w:r w:rsidR="00EF6612" w:rsidRPr="00EF6612">
        <w:rPr>
          <w:sz w:val="24"/>
          <w:szCs w:val="24"/>
        </w:rPr>
        <w:t xml:space="preserve">. </w:t>
      </w:r>
      <w:r w:rsidR="004E41D6" w:rsidRPr="00EF6612">
        <w:rPr>
          <w:sz w:val="24"/>
          <w:szCs w:val="24"/>
        </w:rPr>
        <w:t>АНКЕТА УЧАСТНИКА ЗАКУПКИ</w:t>
      </w:r>
      <w:bookmarkEnd w:id="223"/>
    </w:p>
    <w:p w:rsidR="00D41097" w:rsidRDefault="00AD79CE" w:rsidP="00D41097">
      <w:pPr>
        <w:jc w:val="center"/>
      </w:pPr>
      <w:r>
        <w:t xml:space="preserve">(представляется в составе </w:t>
      </w:r>
      <w:r w:rsidRPr="00AD79CE">
        <w:rPr>
          <w:u w:val="single"/>
        </w:rPr>
        <w:t>ВТОРОЙ части заявки</w:t>
      </w:r>
      <w:r>
        <w:t>)</w:t>
      </w:r>
    </w:p>
    <w:p w:rsidR="003642E6" w:rsidRPr="00BB1F38" w:rsidRDefault="003642E6" w:rsidP="003642E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642E6" w:rsidRPr="00BB1F38" w:rsidTr="008638E0">
        <w:trPr>
          <w:cantSplit/>
          <w:trHeight w:val="240"/>
        </w:trPr>
        <w:tc>
          <w:tcPr>
            <w:tcW w:w="286" w:type="pct"/>
            <w:vAlign w:val="center"/>
          </w:tcPr>
          <w:p w:rsidR="003642E6" w:rsidRPr="00BB1F38" w:rsidRDefault="003642E6" w:rsidP="008638E0">
            <w:pPr>
              <w:rPr>
                <w:sz w:val="20"/>
              </w:rPr>
            </w:pPr>
            <w:r w:rsidRPr="00BB1F38">
              <w:rPr>
                <w:sz w:val="20"/>
              </w:rPr>
              <w:t>№</w:t>
            </w:r>
          </w:p>
        </w:tc>
        <w:tc>
          <w:tcPr>
            <w:tcW w:w="2850" w:type="pct"/>
            <w:vAlign w:val="center"/>
          </w:tcPr>
          <w:p w:rsidR="003642E6" w:rsidRPr="00BB1F38" w:rsidRDefault="003642E6" w:rsidP="008638E0">
            <w:pPr>
              <w:jc w:val="center"/>
              <w:rPr>
                <w:sz w:val="20"/>
              </w:rPr>
            </w:pPr>
            <w:r w:rsidRPr="00BB1F38">
              <w:rPr>
                <w:sz w:val="20"/>
              </w:rPr>
              <w:t>Наименование</w:t>
            </w:r>
          </w:p>
        </w:tc>
        <w:tc>
          <w:tcPr>
            <w:tcW w:w="1864" w:type="pct"/>
            <w:vAlign w:val="center"/>
          </w:tcPr>
          <w:p w:rsidR="003642E6" w:rsidRPr="00BB1F38" w:rsidRDefault="003642E6" w:rsidP="008638E0">
            <w:pPr>
              <w:jc w:val="center"/>
              <w:rPr>
                <w:sz w:val="20"/>
              </w:rPr>
            </w:pPr>
            <w:r w:rsidRPr="00BB1F38">
              <w:rPr>
                <w:sz w:val="20"/>
              </w:rPr>
              <w:t>Сведения об Участнике закупки</w:t>
            </w:r>
          </w:p>
        </w:tc>
      </w:tr>
      <w:tr w:rsidR="003642E6" w:rsidRPr="00BB1F38" w:rsidTr="008638E0">
        <w:trPr>
          <w:cantSplit/>
          <w:trHeight w:val="471"/>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Полное наименование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ОГРН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ИНН/КПП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ОКПО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ОКТМО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фактического местоположения (юридический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Почтовый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Филиалы: перечислить наименования и почтовые адреса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Режим налогообложения (Общий/УСН)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Плательщик НДС (Да/Нет)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Телефоны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Height w:val="116"/>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Факс Участника закупки (с указанием кода города)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электронной почты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642E6" w:rsidRPr="00BB1F38" w:rsidRDefault="003642E6" w:rsidP="008638E0">
            <w:pPr>
              <w:jc w:val="center"/>
              <w:rPr>
                <w:sz w:val="20"/>
              </w:rPr>
            </w:pPr>
          </w:p>
        </w:tc>
      </w:tr>
    </w:tbl>
    <w:p w:rsidR="003642E6" w:rsidRPr="00BB1F38" w:rsidRDefault="003642E6" w:rsidP="003642E6">
      <w:pPr>
        <w:suppressAutoHyphens/>
        <w:ind w:right="34"/>
        <w:jc w:val="left"/>
        <w:rPr>
          <w:snapToGrid w:val="0"/>
          <w:lang w:eastAsia="ar-SA"/>
        </w:rPr>
      </w:pPr>
    </w:p>
    <w:p w:rsidR="003642E6" w:rsidRPr="00BB1F38" w:rsidRDefault="003642E6" w:rsidP="003642E6">
      <w:pPr>
        <w:suppressAutoHyphens/>
        <w:ind w:right="34"/>
        <w:jc w:val="left"/>
        <w:rPr>
          <w:snapToGrid w:val="0"/>
          <w:szCs w:val="22"/>
          <w:lang w:eastAsia="ar-SA"/>
        </w:rPr>
      </w:pPr>
      <w:r w:rsidRPr="00BB1F38">
        <w:rPr>
          <w:snapToGrid w:val="0"/>
          <w:lang w:eastAsia="ar-SA"/>
        </w:rPr>
        <w:t>_______________________________                               ____________________________</w:t>
      </w:r>
    </w:p>
    <w:p w:rsidR="003642E6" w:rsidRPr="00BB1F38" w:rsidRDefault="003642E6" w:rsidP="003642E6">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642E6" w:rsidRPr="00BB1F38" w:rsidRDefault="003642E6" w:rsidP="003642E6">
      <w:pPr>
        <w:shd w:val="clear" w:color="auto" w:fill="FFFFFF"/>
        <w:suppressAutoHyphens/>
        <w:ind w:right="34"/>
        <w:jc w:val="left"/>
        <w:rPr>
          <w:snapToGrid w:val="0"/>
          <w:lang w:eastAsia="ar-SA"/>
        </w:rPr>
      </w:pPr>
      <w:r w:rsidRPr="00BB1F38">
        <w:rPr>
          <w:snapToGrid w:val="0"/>
          <w:lang w:eastAsia="ar-SA"/>
        </w:rPr>
        <w:tab/>
        <w:t>МП</w:t>
      </w:r>
    </w:p>
    <w:p w:rsidR="003642E6" w:rsidRPr="00BB1F38" w:rsidRDefault="003642E6" w:rsidP="003642E6">
      <w:pPr>
        <w:suppressAutoHyphens/>
        <w:ind w:right="34"/>
        <w:jc w:val="left"/>
        <w:rPr>
          <w:b/>
          <w:bCs/>
          <w:snapToGrid w:val="0"/>
          <w:sz w:val="20"/>
        </w:rPr>
      </w:pPr>
    </w:p>
    <w:p w:rsidR="003642E6" w:rsidRPr="00BB1F38" w:rsidRDefault="003642E6" w:rsidP="003642E6">
      <w:pPr>
        <w:suppressAutoHyphens/>
        <w:ind w:right="34"/>
        <w:jc w:val="left"/>
        <w:rPr>
          <w:b/>
          <w:bCs/>
          <w:snapToGrid w:val="0"/>
          <w:sz w:val="22"/>
        </w:rPr>
      </w:pPr>
      <w:r w:rsidRPr="00BB1F38">
        <w:rPr>
          <w:b/>
          <w:bCs/>
          <w:snapToGrid w:val="0"/>
          <w:sz w:val="22"/>
        </w:rPr>
        <w:t>Инструкция по заполнению*</w:t>
      </w:r>
    </w:p>
    <w:p w:rsidR="003642E6" w:rsidRPr="00BB1F38" w:rsidRDefault="003642E6" w:rsidP="003642E6">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642E6" w:rsidRPr="00BB1F38" w:rsidRDefault="003642E6" w:rsidP="003642E6">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642E6" w:rsidRPr="00BB1F38" w:rsidRDefault="003642E6" w:rsidP="003642E6">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642E6" w:rsidRPr="00BB1F38" w:rsidRDefault="003642E6" w:rsidP="003642E6">
      <w:pPr>
        <w:autoSpaceDE w:val="0"/>
        <w:autoSpaceDN w:val="0"/>
        <w:adjustRightInd w:val="0"/>
        <w:ind w:firstLine="539"/>
        <w:jc w:val="right"/>
        <w:rPr>
          <w:b/>
        </w:rPr>
      </w:pPr>
    </w:p>
    <w:p w:rsidR="003642E6" w:rsidRPr="00BB1F38" w:rsidRDefault="003642E6" w:rsidP="003642E6">
      <w:pPr>
        <w:autoSpaceDE w:val="0"/>
        <w:autoSpaceDN w:val="0"/>
        <w:adjustRightInd w:val="0"/>
        <w:ind w:firstLine="539"/>
        <w:jc w:val="right"/>
        <w:rPr>
          <w:b/>
        </w:rPr>
      </w:pPr>
      <w:r w:rsidRPr="00BB1F38">
        <w:rPr>
          <w:b/>
        </w:rPr>
        <w:br w:type="page"/>
        <w:t>Приложение</w:t>
      </w:r>
    </w:p>
    <w:p w:rsidR="003642E6" w:rsidRPr="00BB1F38" w:rsidRDefault="003642E6" w:rsidP="003642E6">
      <w:pPr>
        <w:autoSpaceDE w:val="0"/>
        <w:autoSpaceDN w:val="0"/>
        <w:adjustRightInd w:val="0"/>
        <w:ind w:firstLine="539"/>
        <w:jc w:val="center"/>
        <w:rPr>
          <w:b/>
        </w:rPr>
      </w:pPr>
      <w:r w:rsidRPr="00BB1F38">
        <w:rPr>
          <w:b/>
        </w:rPr>
        <w:t>Перечень публичных должностных лиц</w:t>
      </w:r>
    </w:p>
    <w:p w:rsidR="003642E6" w:rsidRPr="00BB1F38" w:rsidRDefault="003642E6" w:rsidP="003642E6">
      <w:pPr>
        <w:autoSpaceDE w:val="0"/>
        <w:autoSpaceDN w:val="0"/>
        <w:adjustRightInd w:val="0"/>
        <w:ind w:firstLine="539"/>
        <w:jc w:val="center"/>
        <w:rPr>
          <w:b/>
        </w:rPr>
      </w:pPr>
    </w:p>
    <w:p w:rsidR="003642E6" w:rsidRPr="00BB1F38" w:rsidRDefault="003642E6" w:rsidP="003642E6">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4"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642E6" w:rsidRPr="00BB1F38" w:rsidRDefault="003642E6" w:rsidP="003642E6">
      <w:pPr>
        <w:autoSpaceDE w:val="0"/>
        <w:autoSpaceDN w:val="0"/>
        <w:adjustRightInd w:val="0"/>
        <w:ind w:firstLine="539"/>
      </w:pPr>
      <w:r w:rsidRPr="00BB1F38">
        <w:t xml:space="preserve">Российская Федерация ратифицировала </w:t>
      </w:r>
      <w:hyperlink r:id="rId25" w:history="1">
        <w:r w:rsidRPr="00BB1F38">
          <w:t>Конвенцию</w:t>
        </w:r>
      </w:hyperlink>
      <w:r w:rsidRPr="00BB1F38">
        <w:t xml:space="preserve"> ООН против коррупции в 2006 году (8 марта 2006 года принят Федеральный </w:t>
      </w:r>
      <w:hyperlink r:id="rId26" w:history="1">
        <w:r w:rsidRPr="00BB1F38">
          <w:t>закон</w:t>
        </w:r>
      </w:hyperlink>
      <w:r w:rsidRPr="00BB1F38">
        <w:t xml:space="preserve"> № 40-ФЗ "О ратификации Конвенции Организации Объединенных Наций против коррупции).</w:t>
      </w:r>
    </w:p>
    <w:p w:rsidR="003642E6" w:rsidRPr="00BB1F38" w:rsidRDefault="003642E6" w:rsidP="003642E6">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2E6" w:rsidRPr="00BB1F38" w:rsidRDefault="003642E6" w:rsidP="003642E6">
      <w:pPr>
        <w:autoSpaceDE w:val="0"/>
        <w:autoSpaceDN w:val="0"/>
        <w:adjustRightInd w:val="0"/>
        <w:ind w:firstLine="539"/>
        <w:rPr>
          <w:rFonts w:eastAsia="Calibri"/>
          <w:lang w:eastAsia="en-US"/>
        </w:rPr>
      </w:pPr>
    </w:p>
    <w:p w:rsidR="003642E6" w:rsidRPr="00BB1F38" w:rsidRDefault="003642E6" w:rsidP="003642E6">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2E6" w:rsidRPr="00BB1F38" w:rsidRDefault="003642E6" w:rsidP="003642E6">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2E6" w:rsidRPr="00BB1F38" w:rsidRDefault="003642E6" w:rsidP="003642E6">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2E6" w:rsidRPr="00BB1F38" w:rsidRDefault="003642E6" w:rsidP="003642E6">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642E6" w:rsidRPr="00BB1F38" w:rsidRDefault="003642E6" w:rsidP="003642E6">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2E6" w:rsidRPr="00BB1F38" w:rsidRDefault="003642E6" w:rsidP="003642E6">
      <w:pPr>
        <w:autoSpaceDE w:val="0"/>
        <w:autoSpaceDN w:val="0"/>
        <w:adjustRightInd w:val="0"/>
        <w:ind w:firstLine="540"/>
      </w:pPr>
      <w:r w:rsidRPr="00BB1F38">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2E6" w:rsidRPr="00BB1F38" w:rsidRDefault="003642E6" w:rsidP="003642E6">
      <w:pPr>
        <w:autoSpaceDE w:val="0"/>
        <w:autoSpaceDN w:val="0"/>
        <w:adjustRightInd w:val="0"/>
      </w:pPr>
      <w:bookmarkStart w:id="224" w:name="Par54"/>
      <w:bookmarkEnd w:id="224"/>
    </w:p>
    <w:p w:rsidR="003642E6" w:rsidRPr="00BB1F38" w:rsidRDefault="003642E6" w:rsidP="003642E6">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642E6" w:rsidRPr="00BB1F38" w:rsidRDefault="003642E6" w:rsidP="003642E6">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642E6" w:rsidRPr="00BB1F38" w:rsidRDefault="003642E6" w:rsidP="003642E6">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7633E7" w:rsidRPr="00C70643" w:rsidRDefault="007633E7" w:rsidP="00FA1AA1">
      <w:pPr>
        <w:rPr>
          <w:iCs/>
        </w:rPr>
      </w:pPr>
    </w:p>
    <w:p w:rsidR="008817AD" w:rsidRDefault="008817AD">
      <w:pPr>
        <w:spacing w:after="0"/>
        <w:jc w:val="left"/>
        <w:rPr>
          <w:i/>
          <w:sz w:val="22"/>
          <w:szCs w:val="22"/>
        </w:rPr>
      </w:pPr>
      <w:r>
        <w:rPr>
          <w:i/>
          <w:sz w:val="22"/>
          <w:szCs w:val="22"/>
        </w:rPr>
        <w:br w:type="page"/>
      </w:r>
    </w:p>
    <w:p w:rsidR="008817AD" w:rsidRPr="008817AD" w:rsidRDefault="00563C3C" w:rsidP="00D41097">
      <w:pPr>
        <w:pStyle w:val="21"/>
        <w:pageBreakBefore/>
        <w:tabs>
          <w:tab w:val="clear" w:pos="576"/>
        </w:tabs>
        <w:spacing w:after="0"/>
        <w:ind w:left="0" w:firstLine="0"/>
        <w:rPr>
          <w:sz w:val="24"/>
          <w:szCs w:val="24"/>
        </w:rPr>
      </w:pPr>
      <w:bookmarkStart w:id="225" w:name="_Toc5385479"/>
      <w:r>
        <w:rPr>
          <w:sz w:val="24"/>
          <w:szCs w:val="24"/>
        </w:rPr>
        <w:t>ФОРМА 6</w:t>
      </w:r>
      <w:r w:rsidR="00EF6612">
        <w:rPr>
          <w:sz w:val="24"/>
          <w:szCs w:val="24"/>
        </w:rPr>
        <w:t xml:space="preserve">. </w:t>
      </w:r>
      <w:r w:rsidR="008817AD"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25"/>
    </w:p>
    <w:p w:rsidR="00D41097" w:rsidRDefault="00D41097" w:rsidP="00D41097">
      <w:pPr>
        <w:jc w:val="center"/>
      </w:pPr>
      <w:r>
        <w:t xml:space="preserve">(представляется в составе </w:t>
      </w:r>
      <w:r w:rsidR="00AD79CE" w:rsidRPr="00AD79CE">
        <w:rPr>
          <w:u w:val="single"/>
        </w:rPr>
        <w:t>ВТОРОЙ</w:t>
      </w:r>
      <w:r w:rsidRPr="00AD79CE">
        <w:rPr>
          <w:u w:val="single"/>
        </w:rPr>
        <w:t xml:space="preserve"> части заявки</w:t>
      </w:r>
      <w:r>
        <w:t>)</w:t>
      </w:r>
    </w:p>
    <w:p w:rsidR="00725672" w:rsidRDefault="00725672" w:rsidP="00725672">
      <w:pPr>
        <w:autoSpaceDE w:val="0"/>
        <w:autoSpaceDN w:val="0"/>
        <w:jc w:val="center"/>
        <w:rPr>
          <w:b/>
          <w:bCs/>
        </w:rPr>
      </w:pPr>
    </w:p>
    <w:p w:rsidR="00725672" w:rsidRPr="00BB1F38" w:rsidRDefault="00725672" w:rsidP="00725672">
      <w:pPr>
        <w:autoSpaceDE w:val="0"/>
        <w:autoSpaceDN w:val="0"/>
        <w:jc w:val="center"/>
        <w:rPr>
          <w:b/>
        </w:rPr>
      </w:pPr>
      <w:r w:rsidRPr="00BB1F38">
        <w:rPr>
          <w:b/>
          <w:bCs/>
        </w:rPr>
        <w:t>Декларация о соответствии участника закупки</w:t>
      </w:r>
    </w:p>
    <w:p w:rsidR="00725672" w:rsidRPr="00BB1F38" w:rsidRDefault="00725672" w:rsidP="00725672">
      <w:pPr>
        <w:autoSpaceDE w:val="0"/>
        <w:autoSpaceDN w:val="0"/>
        <w:jc w:val="center"/>
        <w:rPr>
          <w:b/>
          <w:bCs/>
        </w:rPr>
      </w:pPr>
      <w:r w:rsidRPr="00BB1F38">
        <w:rPr>
          <w:b/>
          <w:bCs/>
        </w:rPr>
        <w:t>критериям отнесения к субъектам малого</w:t>
      </w:r>
    </w:p>
    <w:p w:rsidR="00725672" w:rsidRPr="00BB1F38" w:rsidRDefault="00725672" w:rsidP="00725672">
      <w:pPr>
        <w:autoSpaceDE w:val="0"/>
        <w:autoSpaceDN w:val="0"/>
        <w:jc w:val="center"/>
        <w:rPr>
          <w:b/>
          <w:bCs/>
        </w:rPr>
      </w:pPr>
      <w:r w:rsidRPr="00BB1F38">
        <w:rPr>
          <w:b/>
          <w:bCs/>
        </w:rPr>
        <w:t>и среднего предпринимательства</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Подтверждаем, что 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0E1535" w:rsidRPr="00BB1F38" w:rsidRDefault="000E1535" w:rsidP="000E1535">
      <w:pPr>
        <w:autoSpaceDE w:val="0"/>
        <w:autoSpaceDN w:val="0"/>
        <w:rPr>
          <w:bCs/>
          <w:sz w:val="20"/>
        </w:rPr>
      </w:pPr>
      <w:r w:rsidRPr="00BB1F38">
        <w:rPr>
          <w:bCs/>
          <w:sz w:val="20"/>
        </w:rPr>
        <w:t xml:space="preserve">в  соответствии  со  </w:t>
      </w:r>
      <w:hyperlink r:id="rId27"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0E1535" w:rsidRPr="00BB1F38" w:rsidRDefault="000E1535" w:rsidP="000E1535">
      <w:pPr>
        <w:autoSpaceDE w:val="0"/>
        <w:autoSpaceDN w:val="0"/>
        <w:rPr>
          <w:bCs/>
          <w:sz w:val="20"/>
        </w:rPr>
      </w:pPr>
      <w:r w:rsidRPr="00BB1F38">
        <w:rPr>
          <w:bCs/>
          <w:sz w:val="20"/>
        </w:rPr>
        <w:t>предпринимательства, и сообщаем следующую информацию:</w:t>
      </w:r>
    </w:p>
    <w:p w:rsidR="000E1535" w:rsidRPr="00BB1F38" w:rsidRDefault="000E1535" w:rsidP="000E1535">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0E1535" w:rsidRPr="00BB1F38" w:rsidRDefault="000E1535" w:rsidP="000E1535">
      <w:pPr>
        <w:autoSpaceDE w:val="0"/>
        <w:autoSpaceDN w:val="0"/>
        <w:rPr>
          <w:bCs/>
          <w:sz w:val="20"/>
        </w:rPr>
      </w:pPr>
      <w:r w:rsidRPr="00BB1F38">
        <w:rPr>
          <w:bCs/>
          <w:sz w:val="20"/>
        </w:rPr>
        <w:t xml:space="preserve">    2. ИНН/КПП: 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0E1535" w:rsidRPr="00BB1F38" w:rsidRDefault="000E1535" w:rsidP="000E1535">
      <w:pPr>
        <w:autoSpaceDE w:val="0"/>
        <w:autoSpaceDN w:val="0"/>
        <w:rPr>
          <w:bCs/>
          <w:sz w:val="20"/>
        </w:rPr>
      </w:pPr>
      <w:r w:rsidRPr="00BB1F38">
        <w:rPr>
          <w:bCs/>
          <w:sz w:val="20"/>
        </w:rPr>
        <w:t xml:space="preserve">    3. ОГРН: ____________________________________________________________________________________.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8"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Показатель</w:t>
            </w:r>
          </w:p>
        </w:tc>
      </w:tr>
      <w:tr w:rsidR="000E1535" w:rsidRPr="00BB1F38" w:rsidTr="008638E0">
        <w:trPr>
          <w:trHeight w:val="46"/>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5</w:t>
            </w:r>
          </w:p>
        </w:tc>
      </w:tr>
      <w:tr w:rsidR="000E1535" w:rsidRPr="00BB1F38" w:rsidTr="008638E0">
        <w:trPr>
          <w:trHeight w:val="144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9"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указывается в млн. рублей</w:t>
            </w:r>
          </w:p>
          <w:p w:rsidR="000E1535" w:rsidRPr="00BB1F38" w:rsidRDefault="000E1535" w:rsidP="008638E0">
            <w:pPr>
              <w:autoSpaceDE w:val="0"/>
              <w:autoSpaceDN w:val="0"/>
              <w:snapToGrid w:val="0"/>
              <w:jc w:val="center"/>
              <w:rPr>
                <w:bCs/>
                <w:sz w:val="20"/>
              </w:rPr>
            </w:pPr>
            <w:r w:rsidRPr="00BB1F38">
              <w:rPr>
                <w:bCs/>
                <w:sz w:val="20"/>
              </w:rPr>
              <w:t>(за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rPr>
          <w:trHeight w:val="82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BB1F38">
                <w:rPr>
                  <w:rStyle w:val="aff9"/>
                  <w:bCs/>
                  <w:sz w:val="20"/>
                </w:rPr>
                <w:t>ОКВЭД2</w:t>
              </w:r>
            </w:hyperlink>
            <w:r w:rsidRPr="00BB1F38">
              <w:rPr>
                <w:bCs/>
                <w:sz w:val="20"/>
              </w:rPr>
              <w:t xml:space="preserve"> и </w:t>
            </w:r>
            <w:hyperlink r:id="rId33"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B1F38">
                <w:rPr>
                  <w:rStyle w:val="aff9"/>
                  <w:bCs/>
                  <w:sz w:val="20"/>
                </w:rPr>
                <w:t>ОКВЭД2</w:t>
              </w:r>
            </w:hyperlink>
            <w:r w:rsidRPr="00BB1F38">
              <w:rPr>
                <w:bCs/>
                <w:sz w:val="20"/>
              </w:rPr>
              <w:t xml:space="preserve"> и </w:t>
            </w:r>
            <w:hyperlink r:id="rId35"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да (нет)</w:t>
            </w:r>
          </w:p>
          <w:p w:rsidR="000E1535" w:rsidRPr="00BB1F38" w:rsidRDefault="000E1535" w:rsidP="008638E0">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да (нет)</w:t>
            </w:r>
          </w:p>
          <w:p w:rsidR="000E1535" w:rsidRPr="00BB1F38" w:rsidRDefault="000E1535" w:rsidP="008638E0">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9"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bl>
    <w:p w:rsidR="000E1535" w:rsidRPr="00BB1F38" w:rsidRDefault="000E1535" w:rsidP="000E1535">
      <w:pPr>
        <w:autoSpaceDE w:val="0"/>
        <w:autoSpaceDN w:val="0"/>
        <w:rPr>
          <w:bCs/>
          <w:sz w:val="22"/>
        </w:rPr>
      </w:pPr>
    </w:p>
    <w:p w:rsidR="000E1535" w:rsidRPr="00BB1F38" w:rsidRDefault="000E1535" w:rsidP="000E1535">
      <w:pPr>
        <w:autoSpaceDE w:val="0"/>
        <w:autoSpaceDN w:val="0"/>
        <w:rPr>
          <w:bCs/>
          <w:sz w:val="20"/>
        </w:rPr>
      </w:pPr>
      <w:r w:rsidRPr="00BB1F38">
        <w:rPr>
          <w:bCs/>
          <w:sz w:val="20"/>
        </w:rPr>
        <w:t>М.П.</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_______________________        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r w:rsidRPr="00BB1F38">
        <w:rPr>
          <w:bCs/>
          <w:sz w:val="20"/>
        </w:rPr>
        <w:t>-------------------------------</w:t>
      </w:r>
    </w:p>
    <w:p w:rsidR="000E1535" w:rsidRPr="00BB1F38" w:rsidRDefault="000E1535" w:rsidP="000E1535">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anchor="P268" w:history="1">
        <w:r w:rsidRPr="00BB1F38">
          <w:rPr>
            <w:rStyle w:val="aff9"/>
            <w:bCs/>
            <w:sz w:val="20"/>
          </w:rPr>
          <w:t>пунктах 7</w:t>
        </w:r>
      </w:hyperlink>
      <w:r w:rsidRPr="00BB1F38">
        <w:rPr>
          <w:bCs/>
          <w:sz w:val="20"/>
        </w:rPr>
        <w:t xml:space="preserve"> и </w:t>
      </w:r>
      <w:hyperlink r:id="rId41"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0E1535" w:rsidRPr="00BB1F38" w:rsidRDefault="000E1535" w:rsidP="000E1535">
      <w:pPr>
        <w:autoSpaceDE w:val="0"/>
        <w:autoSpaceDN w:val="0"/>
        <w:ind w:firstLine="540"/>
        <w:rPr>
          <w:bCs/>
          <w:sz w:val="20"/>
        </w:rPr>
      </w:pPr>
      <w:r w:rsidRPr="00BB1F38">
        <w:rPr>
          <w:bCs/>
          <w:sz w:val="20"/>
        </w:rPr>
        <w:t>&lt;2&gt;</w:t>
      </w:r>
      <w:hyperlink r:id="rId42" w:anchor="P248" w:history="1">
        <w:r w:rsidRPr="00BB1F38">
          <w:rPr>
            <w:rStyle w:val="aff9"/>
            <w:bCs/>
            <w:sz w:val="20"/>
          </w:rPr>
          <w:t>Пункты 1</w:t>
        </w:r>
      </w:hyperlink>
      <w:r w:rsidRPr="00BB1F38">
        <w:rPr>
          <w:bCs/>
          <w:sz w:val="20"/>
        </w:rPr>
        <w:t xml:space="preserve"> - </w:t>
      </w:r>
      <w:hyperlink r:id="rId43"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0E1535" w:rsidRDefault="000E1535" w:rsidP="000E1535">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BB1F38">
          <w:rPr>
            <w:rStyle w:val="aff9"/>
            <w:bCs/>
            <w:sz w:val="20"/>
          </w:rPr>
          <w:t>подпунктах "в"</w:t>
        </w:r>
      </w:hyperlink>
      <w:r w:rsidRPr="00BB1F38">
        <w:rPr>
          <w:bCs/>
          <w:sz w:val="20"/>
        </w:rPr>
        <w:t xml:space="preserve"> - </w:t>
      </w:r>
      <w:hyperlink r:id="rId45"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06204A" w:rsidRDefault="0006204A" w:rsidP="00FA1AA1">
      <w:pPr>
        <w:spacing w:before="120"/>
        <w:ind w:firstLine="709"/>
        <w:rPr>
          <w:i/>
          <w:sz w:val="22"/>
          <w:szCs w:val="22"/>
        </w:rPr>
      </w:pPr>
      <w:r>
        <w:rPr>
          <w:i/>
          <w:sz w:val="22"/>
          <w:szCs w:val="22"/>
        </w:rPr>
        <w:br w:type="page"/>
      </w:r>
    </w:p>
    <w:p w:rsidR="002A08FE" w:rsidRPr="00830083" w:rsidRDefault="002A08FE" w:rsidP="002A08FE">
      <w:pPr>
        <w:pStyle w:val="21"/>
        <w:keepNext w:val="0"/>
        <w:widowControl w:val="0"/>
        <w:tabs>
          <w:tab w:val="clear" w:pos="576"/>
        </w:tabs>
        <w:spacing w:after="0"/>
        <w:ind w:left="0" w:firstLine="0"/>
        <w:rPr>
          <w:caps/>
          <w:sz w:val="24"/>
          <w:szCs w:val="24"/>
        </w:rPr>
      </w:pPr>
      <w:bookmarkStart w:id="226" w:name="_Toc307936265"/>
      <w:bookmarkStart w:id="227" w:name="_Toc255987075"/>
      <w:bookmarkStart w:id="228" w:name="_Toc298234713"/>
      <w:bookmarkStart w:id="229" w:name="_Toc5385480"/>
      <w:r>
        <w:rPr>
          <w:sz w:val="24"/>
          <w:szCs w:val="24"/>
        </w:rPr>
        <w:t xml:space="preserve">ФОРМА </w:t>
      </w:r>
      <w:r w:rsidR="0006204A">
        <w:rPr>
          <w:sz w:val="24"/>
          <w:szCs w:val="24"/>
        </w:rPr>
        <w:t>7</w:t>
      </w:r>
      <w:r w:rsidRPr="00830083">
        <w:rPr>
          <w:caps/>
          <w:sz w:val="24"/>
          <w:szCs w:val="24"/>
        </w:rPr>
        <w:t xml:space="preserve">. </w:t>
      </w:r>
      <w:bookmarkEnd w:id="226"/>
      <w:bookmarkEnd w:id="227"/>
      <w:bookmarkEnd w:id="228"/>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9"/>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Pr="00D41097" w:rsidRDefault="002A08FE" w:rsidP="002A08FE">
      <w:pPr>
        <w:widowControl w:val="0"/>
      </w:pPr>
    </w:p>
    <w:p w:rsidR="002A08FE" w:rsidRPr="004D0F20" w:rsidRDefault="002A08FE" w:rsidP="002A08FE">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2A08FE" w:rsidRPr="004D0F20" w:rsidRDefault="002A08FE" w:rsidP="002A08FE">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2A08FE" w:rsidRPr="004D0F20" w:rsidRDefault="002A08FE" w:rsidP="002A08FE">
      <w:pPr>
        <w:ind w:firstLine="567"/>
        <w:rPr>
          <w:snapToGrid w:val="0"/>
        </w:rPr>
      </w:pPr>
    </w:p>
    <w:p w:rsidR="002A08FE" w:rsidRPr="004D0F20" w:rsidRDefault="002A08FE" w:rsidP="002A08FE">
      <w:pPr>
        <w:ind w:firstLine="567"/>
        <w:jc w:val="center"/>
        <w:rPr>
          <w:snapToGrid w:val="0"/>
        </w:rPr>
      </w:pPr>
      <w:r w:rsidRPr="004D0F20">
        <w:rPr>
          <w:snapToGrid w:val="0"/>
        </w:rPr>
        <w:t>Уважаемые господа!</w:t>
      </w:r>
    </w:p>
    <w:p w:rsidR="002A08FE" w:rsidRPr="004D0F20" w:rsidRDefault="002A08FE" w:rsidP="002A08FE">
      <w:pPr>
        <w:ind w:firstLine="567"/>
        <w:rPr>
          <w:i/>
          <w:snapToGrid w:val="0"/>
        </w:rPr>
      </w:pPr>
    </w:p>
    <w:p w:rsidR="002A08FE" w:rsidRPr="004D0F20" w:rsidRDefault="002A08FE" w:rsidP="002A08FE">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2A08FE" w:rsidRDefault="002A08FE" w:rsidP="002A08FE">
      <w:pPr>
        <w:ind w:firstLine="567"/>
        <w:rPr>
          <w:snapToGrid w:val="0"/>
        </w:rPr>
      </w:pP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right="3684" w:firstLine="567"/>
        <w:jc w:val="center"/>
        <w:rPr>
          <w:snapToGrid w:val="0"/>
          <w:vertAlign w:val="superscript"/>
        </w:rPr>
      </w:pPr>
      <w:r w:rsidRPr="004D0F20">
        <w:rPr>
          <w:snapToGrid w:val="0"/>
          <w:vertAlign w:val="superscript"/>
        </w:rPr>
        <w:t>(подпись, М.П.)</w:t>
      </w: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firstLine="567"/>
        <w:rPr>
          <w:snapToGrid w:val="0"/>
          <w:vertAlign w:val="superscript"/>
        </w:rPr>
      </w:pPr>
      <w:r w:rsidRPr="004D0F20">
        <w:rPr>
          <w:snapToGrid w:val="0"/>
          <w:vertAlign w:val="superscript"/>
        </w:rPr>
        <w:t>(фамилия, имя, отчество подписавшего, должность)</w:t>
      </w:r>
    </w:p>
    <w:p w:rsidR="002A08FE" w:rsidRPr="004D0F20" w:rsidRDefault="002A08FE" w:rsidP="002A08FE">
      <w:pPr>
        <w:keepNext/>
        <w:tabs>
          <w:tab w:val="num" w:pos="1134"/>
        </w:tabs>
        <w:suppressAutoHyphens/>
        <w:jc w:val="center"/>
        <w:outlineLvl w:val="1"/>
        <w:rPr>
          <w:b/>
        </w:rPr>
      </w:pPr>
    </w:p>
    <w:p w:rsidR="002A08FE" w:rsidRPr="004D0F20" w:rsidRDefault="002A08FE" w:rsidP="002A08FE">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2A08FE" w:rsidRDefault="002A08FE" w:rsidP="002A08FE">
      <w:pPr>
        <w:widowControl w:val="0"/>
        <w:suppressAutoHyphens/>
        <w:ind w:firstLine="567"/>
        <w:rPr>
          <w:b/>
          <w:bCs/>
          <w:lang w:eastAsia="ar-SA"/>
        </w:rPr>
      </w:pPr>
    </w:p>
    <w:p w:rsidR="002A08FE" w:rsidRDefault="002A08FE" w:rsidP="002A08FE">
      <w:pPr>
        <w:pStyle w:val="21"/>
        <w:pageBreakBefore/>
        <w:tabs>
          <w:tab w:val="clear" w:pos="576"/>
        </w:tabs>
        <w:spacing w:after="0"/>
        <w:ind w:left="567" w:firstLine="0"/>
        <w:rPr>
          <w:sz w:val="24"/>
          <w:szCs w:val="24"/>
        </w:rPr>
      </w:pPr>
      <w:bookmarkStart w:id="230" w:name="_Toc5385481"/>
      <w:r>
        <w:rPr>
          <w:sz w:val="24"/>
          <w:szCs w:val="24"/>
        </w:rPr>
        <w:t xml:space="preserve">ФОРМА </w:t>
      </w:r>
      <w:r w:rsidR="0006204A">
        <w:rPr>
          <w:sz w:val="24"/>
          <w:szCs w:val="24"/>
        </w:rPr>
        <w:t>8</w:t>
      </w:r>
      <w:r>
        <w:rPr>
          <w:sz w:val="24"/>
          <w:szCs w:val="24"/>
        </w:rPr>
        <w:t xml:space="preserve">. </w:t>
      </w:r>
      <w:r w:rsidRPr="008817AD">
        <w:rPr>
          <w:sz w:val="24"/>
          <w:szCs w:val="24"/>
        </w:rPr>
        <w:t>СПРАВКА О ПЕРЕЧНЕ И ОБЪЕМАХ ВЫПОЛНЕНИЯ АНАЛОГИЧНЫХ ДОГОВОРОВ</w:t>
      </w:r>
      <w:bookmarkEnd w:id="230"/>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Default="002A08FE" w:rsidP="002A08FE">
      <w:pPr>
        <w:keepNext/>
        <w:tabs>
          <w:tab w:val="num" w:pos="1134"/>
        </w:tabs>
        <w:suppressAutoHyphens/>
        <w:spacing w:after="0"/>
        <w:jc w:val="center"/>
        <w:outlineLvl w:val="1"/>
        <w:rPr>
          <w:b/>
        </w:rPr>
      </w:pPr>
      <w:bookmarkStart w:id="231" w:name="_Toc255987078"/>
      <w:bookmarkStart w:id="232" w:name="_Toc307936271"/>
    </w:p>
    <w:p w:rsidR="002A08FE" w:rsidRDefault="002A08FE" w:rsidP="002A08FE">
      <w:pPr>
        <w:keepNext/>
        <w:tabs>
          <w:tab w:val="num" w:pos="1134"/>
        </w:tabs>
        <w:suppressAutoHyphens/>
        <w:spacing w:after="0"/>
        <w:jc w:val="center"/>
        <w:outlineLvl w:val="1"/>
        <w:rPr>
          <w:b/>
        </w:rPr>
      </w:pPr>
      <w:bookmarkStart w:id="233" w:name="_Toc536483701"/>
      <w:bookmarkStart w:id="234" w:name="_Toc5385482"/>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31"/>
      <w:bookmarkEnd w:id="232"/>
      <w:bookmarkEnd w:id="233"/>
      <w:bookmarkEnd w:id="234"/>
    </w:p>
    <w:p w:rsidR="002A08FE" w:rsidRPr="00E70F11" w:rsidRDefault="002A08FE" w:rsidP="002A08FE">
      <w:pPr>
        <w:keepNext/>
        <w:tabs>
          <w:tab w:val="num" w:pos="1134"/>
        </w:tabs>
        <w:suppressAutoHyphens/>
        <w:spacing w:after="0"/>
        <w:jc w:val="center"/>
        <w:outlineLvl w:val="1"/>
        <w:rPr>
          <w:b/>
        </w:rPr>
      </w:pPr>
    </w:p>
    <w:p w:rsidR="002A08FE" w:rsidRPr="00E70F11" w:rsidRDefault="002A08FE" w:rsidP="002A08FE">
      <w:pPr>
        <w:tabs>
          <w:tab w:val="left" w:pos="1080"/>
        </w:tabs>
        <w:spacing w:after="0"/>
        <w:ind w:firstLine="540"/>
        <w:rPr>
          <w:b/>
        </w:rPr>
      </w:pPr>
      <w:r w:rsidRPr="00E70F11">
        <w:rPr>
          <w:b/>
        </w:rPr>
        <w:t xml:space="preserve">Способ и наименование закупки _______________________________________ </w:t>
      </w:r>
    </w:p>
    <w:p w:rsidR="002A08FE" w:rsidRPr="00E70F11" w:rsidRDefault="002A08FE" w:rsidP="002A08FE">
      <w:pPr>
        <w:tabs>
          <w:tab w:val="left" w:pos="1080"/>
        </w:tabs>
        <w:spacing w:after="0"/>
        <w:ind w:firstLine="540"/>
        <w:rPr>
          <w:b/>
        </w:rPr>
      </w:pPr>
      <w:r w:rsidRPr="00E70F11">
        <w:rPr>
          <w:b/>
        </w:rPr>
        <w:t xml:space="preserve">Участник закупки: ________________________________ </w:t>
      </w:r>
    </w:p>
    <w:p w:rsidR="002A08FE" w:rsidRPr="00E70F11" w:rsidRDefault="002A08FE" w:rsidP="002A08FE">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2A08FE" w:rsidRPr="00843E2D" w:rsidTr="008638E0">
        <w:trPr>
          <w:cantSplit/>
          <w:tblHeader/>
        </w:trPr>
        <w:tc>
          <w:tcPr>
            <w:tcW w:w="286" w:type="pct"/>
            <w:vAlign w:val="center"/>
          </w:tcPr>
          <w:p w:rsidR="002A08FE" w:rsidRPr="00843E2D" w:rsidRDefault="002A08FE" w:rsidP="008638E0">
            <w:pPr>
              <w:tabs>
                <w:tab w:val="left" w:pos="1080"/>
              </w:tabs>
              <w:spacing w:after="0"/>
              <w:ind w:firstLine="33"/>
              <w:rPr>
                <w:sz w:val="20"/>
                <w:szCs w:val="20"/>
              </w:rPr>
            </w:pPr>
            <w:r w:rsidRPr="00843E2D">
              <w:rPr>
                <w:sz w:val="20"/>
                <w:szCs w:val="20"/>
              </w:rPr>
              <w:t>№</w:t>
            </w:r>
          </w:p>
          <w:p w:rsidR="002A08FE" w:rsidRPr="00843E2D" w:rsidRDefault="002A08FE" w:rsidP="008638E0">
            <w:pPr>
              <w:tabs>
                <w:tab w:val="left" w:pos="1080"/>
              </w:tabs>
              <w:spacing w:after="0"/>
              <w:ind w:firstLine="33"/>
              <w:rPr>
                <w:sz w:val="20"/>
                <w:szCs w:val="20"/>
              </w:rPr>
            </w:pPr>
            <w:r w:rsidRPr="00843E2D">
              <w:rPr>
                <w:sz w:val="20"/>
                <w:szCs w:val="20"/>
              </w:rPr>
              <w:t>п/п</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2A08FE" w:rsidRPr="00843E2D" w:rsidRDefault="002A08FE" w:rsidP="008638E0">
            <w:pPr>
              <w:tabs>
                <w:tab w:val="left" w:pos="1080"/>
              </w:tabs>
              <w:spacing w:after="0"/>
              <w:ind w:firstLine="33"/>
              <w:rPr>
                <w:sz w:val="20"/>
                <w:szCs w:val="20"/>
              </w:rPr>
            </w:pPr>
            <w:r w:rsidRPr="00843E2D">
              <w:rPr>
                <w:sz w:val="20"/>
                <w:szCs w:val="20"/>
              </w:rPr>
              <w:t>Заказчик (наименование, адрес, контактное лицо с указанием должности, контактные телефоны)</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Сумма договора, рублей</w:t>
            </w:r>
          </w:p>
        </w:tc>
        <w:tc>
          <w:tcPr>
            <w:tcW w:w="786" w:type="pct"/>
            <w:vAlign w:val="center"/>
          </w:tcPr>
          <w:p w:rsidR="002A08FE" w:rsidRPr="00843E2D" w:rsidRDefault="002A08FE" w:rsidP="006E09C7">
            <w:pPr>
              <w:tabs>
                <w:tab w:val="left" w:pos="1080"/>
              </w:tabs>
              <w:spacing w:after="0"/>
              <w:ind w:firstLine="33"/>
              <w:rPr>
                <w:sz w:val="20"/>
                <w:szCs w:val="20"/>
              </w:rPr>
            </w:pPr>
            <w:r w:rsidRPr="00843E2D">
              <w:rPr>
                <w:sz w:val="20"/>
                <w:szCs w:val="20"/>
              </w:rPr>
              <w:t>Сведения о рекламациях по перечисленным договорам, процент завершенности выполнения</w:t>
            </w: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1.</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1</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0"/>
              </w:tabs>
              <w:spacing w:after="0"/>
              <w:ind w:firstLine="33"/>
              <w:rPr>
                <w:sz w:val="20"/>
                <w:szCs w:val="20"/>
              </w:rPr>
            </w:pPr>
            <w:r w:rsidRPr="00843E2D">
              <w:rPr>
                <w:sz w:val="20"/>
                <w:szCs w:val="20"/>
              </w:rPr>
              <w:t>Общестроительные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ВЛ</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монтажу осн. оборудования</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оборудованию вторичных коммутаций</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Проектные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2</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Консультационные услуги</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НИОКР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Договор …</w:t>
            </w: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ПИР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E70F11"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 xml:space="preserve">ИТОГО </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r w:rsidRPr="00843E2D">
              <w:rPr>
                <w:sz w:val="20"/>
                <w:szCs w:val="20"/>
              </w:rPr>
              <w:t>Х</w:t>
            </w:r>
          </w:p>
        </w:tc>
      </w:tr>
    </w:tbl>
    <w:p w:rsidR="002A08FE" w:rsidRPr="00E70F11" w:rsidRDefault="002A08FE" w:rsidP="002A08FE">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2A08FE" w:rsidRPr="00E70F11" w:rsidTr="008638E0">
        <w:tc>
          <w:tcPr>
            <w:tcW w:w="3960" w:type="dxa"/>
            <w:tcBorders>
              <w:bottom w:val="single" w:sz="4" w:space="0" w:color="auto"/>
            </w:tcBorders>
          </w:tcPr>
          <w:p w:rsidR="002A08FE" w:rsidRPr="00E70F11" w:rsidRDefault="002A08FE" w:rsidP="008638E0">
            <w:pPr>
              <w:tabs>
                <w:tab w:val="left" w:pos="1080"/>
              </w:tabs>
              <w:spacing w:after="0"/>
              <w:ind w:firstLine="540"/>
              <w:rPr>
                <w:sz w:val="20"/>
                <w:szCs w:val="20"/>
              </w:rPr>
            </w:pP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bottom w:val="single" w:sz="4" w:space="0" w:color="auto"/>
            </w:tcBorders>
          </w:tcPr>
          <w:p w:rsidR="002A08FE" w:rsidRPr="00E70F11" w:rsidRDefault="002A08FE" w:rsidP="008638E0">
            <w:pPr>
              <w:tabs>
                <w:tab w:val="left" w:pos="1080"/>
              </w:tabs>
              <w:spacing w:after="0"/>
              <w:ind w:firstLine="540"/>
              <w:rPr>
                <w:sz w:val="20"/>
                <w:szCs w:val="20"/>
              </w:rPr>
            </w:pPr>
          </w:p>
        </w:tc>
      </w:tr>
      <w:tr w:rsidR="002A08FE" w:rsidRPr="00E70F11" w:rsidTr="008638E0">
        <w:tc>
          <w:tcPr>
            <w:tcW w:w="3960"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(фамилия, имя, отчество подписавшего, должность)</w:t>
            </w:r>
          </w:p>
        </w:tc>
      </w:tr>
    </w:tbl>
    <w:p w:rsidR="002A08FE" w:rsidRPr="00E70F11" w:rsidRDefault="002A08FE" w:rsidP="002A08FE">
      <w:pPr>
        <w:tabs>
          <w:tab w:val="left" w:pos="1080"/>
        </w:tabs>
        <w:spacing w:after="0"/>
        <w:ind w:firstLine="540"/>
        <w:rPr>
          <w:b/>
        </w:rPr>
      </w:pPr>
      <w:bookmarkStart w:id="235" w:name="_Toc247081596"/>
      <w:r w:rsidRPr="00E70F11">
        <w:rPr>
          <w:b/>
        </w:rPr>
        <w:t>М.П.</w:t>
      </w:r>
      <w:bookmarkEnd w:id="235"/>
    </w:p>
    <w:p w:rsidR="002A08FE" w:rsidRPr="00E70F11" w:rsidRDefault="002A08FE" w:rsidP="002A08FE">
      <w:pPr>
        <w:tabs>
          <w:tab w:val="left" w:pos="1080"/>
        </w:tabs>
        <w:spacing w:after="0"/>
        <w:ind w:firstLine="540"/>
      </w:pPr>
      <w:bookmarkStart w:id="236" w:name="_Toc98251776"/>
      <w:bookmarkStart w:id="237" w:name="_Toc247081597"/>
    </w:p>
    <w:p w:rsidR="002A08FE" w:rsidRPr="00E70F11" w:rsidRDefault="002A08FE" w:rsidP="002A08FE">
      <w:pPr>
        <w:tabs>
          <w:tab w:val="left" w:pos="1080"/>
        </w:tabs>
        <w:spacing w:after="0"/>
        <w:ind w:firstLine="540"/>
        <w:rPr>
          <w:b/>
          <w:sz w:val="20"/>
          <w:szCs w:val="20"/>
        </w:rPr>
      </w:pPr>
      <w:r w:rsidRPr="00E70F11">
        <w:rPr>
          <w:b/>
          <w:sz w:val="20"/>
          <w:szCs w:val="20"/>
        </w:rPr>
        <w:t>Инструкции по заполнению</w:t>
      </w:r>
      <w:bookmarkEnd w:id="236"/>
      <w:bookmarkEnd w:id="237"/>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может включать и незавершенные договоры, обязательно отмечая данный факт и указав процент выполнения.</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1B73A0" w:rsidRPr="00C70643" w:rsidRDefault="001B73A0" w:rsidP="00FA1AA1">
      <w:pPr>
        <w:spacing w:before="120"/>
        <w:ind w:firstLine="709"/>
        <w:rPr>
          <w:sz w:val="2"/>
          <w:szCs w:val="2"/>
        </w:rPr>
      </w:pPr>
    </w:p>
    <w:p w:rsidR="00D41097" w:rsidRPr="00D41097" w:rsidRDefault="00D41097" w:rsidP="00D41097">
      <w:bookmarkStart w:id="238" w:name="_Toc127334290"/>
    </w:p>
    <w:bookmarkEnd w:id="238"/>
    <w:p w:rsidR="007A2176" w:rsidRDefault="007A2176" w:rsidP="00D41097">
      <w:pPr>
        <w:sectPr w:rsidR="007A2176" w:rsidSect="0057413A">
          <w:footerReference w:type="default" r:id="rId46"/>
          <w:footerReference w:type="first" r:id="rId47"/>
          <w:pgSz w:w="11906" w:h="16838" w:code="9"/>
          <w:pgMar w:top="902" w:right="567" w:bottom="1077" w:left="1134"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239" w:name="_Toc5385483"/>
      <w:r w:rsidRPr="007A2176">
        <w:rPr>
          <w:caps/>
          <w:sz w:val="24"/>
          <w:szCs w:val="24"/>
        </w:rPr>
        <w:t>ФОРМА 9. Справка о цепочке собственников участника закупки, включая бенефициаров (в том числе конечных)</w:t>
      </w:r>
      <w:bookmarkEnd w:id="239"/>
    </w:p>
    <w:p w:rsidR="007A2176" w:rsidRDefault="007A2176" w:rsidP="007A2176">
      <w:pPr>
        <w:jc w:val="center"/>
      </w:pPr>
      <w:r>
        <w:t xml:space="preserve">(представляется в составе </w:t>
      </w:r>
      <w:r w:rsidRPr="00AD79CE">
        <w:rPr>
          <w:u w:val="single"/>
        </w:rPr>
        <w:t>ВТОРОЙ части заявки</w:t>
      </w:r>
      <w:r>
        <w:t>)</w:t>
      </w:r>
    </w:p>
    <w:p w:rsidR="00EF087E" w:rsidRDefault="00EF087E" w:rsidP="00D41097"/>
    <w:p w:rsidR="007A2176" w:rsidRPr="00BB1F38" w:rsidRDefault="007A2176" w:rsidP="007A2176">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7A2176" w:rsidRPr="00BB1F38" w:rsidRDefault="007A2176" w:rsidP="007A217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7A2176" w:rsidRPr="00BB1F38" w:rsidTr="00AA4653">
        <w:trPr>
          <w:trHeight w:val="147"/>
        </w:trPr>
        <w:tc>
          <w:tcPr>
            <w:tcW w:w="15290" w:type="dxa"/>
            <w:gridSpan w:val="16"/>
            <w:shd w:val="clear" w:color="auto" w:fill="auto"/>
            <w:vAlign w:val="center"/>
            <w:hideMark/>
          </w:tcPr>
          <w:p w:rsidR="007A2176" w:rsidRPr="00BB1F38" w:rsidRDefault="007A2176" w:rsidP="008638E0">
            <w:pPr>
              <w:keepNext/>
              <w:contextualSpacing/>
              <w:jc w:val="center"/>
              <w:outlineLvl w:val="0"/>
              <w:rPr>
                <w:rFonts w:eastAsia="Calibri"/>
                <w:kern w:val="32"/>
                <w:sz w:val="20"/>
                <w:szCs w:val="22"/>
                <w:lang w:eastAsia="en-US"/>
              </w:rPr>
            </w:pPr>
            <w:bookmarkStart w:id="240" w:name="_Toc476225313"/>
            <w:bookmarkStart w:id="241" w:name="_Toc485198248"/>
            <w:bookmarkStart w:id="242" w:name="_Toc536483703"/>
            <w:bookmarkStart w:id="243" w:name="_Toc5385484"/>
            <w:bookmarkStart w:id="244" w:name="_Toc404866843"/>
            <w:r w:rsidRPr="00BB1F38">
              <w:rPr>
                <w:rFonts w:eastAsia="Calibri"/>
                <w:kern w:val="32"/>
                <w:sz w:val="20"/>
                <w:szCs w:val="22"/>
                <w:lang w:eastAsia="en-US"/>
              </w:rPr>
              <w:t>Данные о контрагенте</w:t>
            </w:r>
            <w:bookmarkEnd w:id="240"/>
            <w:bookmarkEnd w:id="241"/>
            <w:bookmarkEnd w:id="242"/>
            <w:bookmarkEnd w:id="243"/>
          </w:p>
        </w:tc>
      </w:tr>
      <w:tr w:rsidR="007A2176" w:rsidRPr="00BB1F38" w:rsidTr="00AA4653">
        <w:trPr>
          <w:trHeight w:val="1039"/>
        </w:trPr>
        <w:tc>
          <w:tcPr>
            <w:tcW w:w="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245" w:name="_Toc476225314"/>
            <w:bookmarkStart w:id="246" w:name="_Toc485198249"/>
            <w:bookmarkStart w:id="247" w:name="_Toc536483704"/>
            <w:bookmarkStart w:id="248" w:name="_Toc5385485"/>
            <w:r w:rsidRPr="00BB1F38">
              <w:rPr>
                <w:rFonts w:eastAsia="Calibri"/>
                <w:kern w:val="32"/>
                <w:sz w:val="18"/>
                <w:szCs w:val="18"/>
                <w:lang w:eastAsia="en-US"/>
              </w:rPr>
              <w:t>№</w:t>
            </w:r>
            <w:bookmarkEnd w:id="245"/>
            <w:bookmarkEnd w:id="246"/>
            <w:bookmarkEnd w:id="247"/>
            <w:bookmarkEnd w:id="248"/>
          </w:p>
        </w:tc>
        <w:tc>
          <w:tcPr>
            <w:tcW w:w="73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49" w:name="_Toc476225315"/>
            <w:bookmarkStart w:id="250" w:name="_Toc485198250"/>
            <w:bookmarkStart w:id="251" w:name="_Toc536483705"/>
            <w:bookmarkStart w:id="252" w:name="_Toc5385486"/>
            <w:r w:rsidRPr="00BB1F38">
              <w:rPr>
                <w:rFonts w:eastAsia="Calibri"/>
                <w:kern w:val="32"/>
                <w:sz w:val="18"/>
                <w:szCs w:val="18"/>
                <w:lang w:eastAsia="en-US"/>
              </w:rPr>
              <w:t>Вид контрагента</w:t>
            </w:r>
            <w:bookmarkEnd w:id="249"/>
            <w:bookmarkEnd w:id="250"/>
            <w:bookmarkEnd w:id="251"/>
            <w:bookmarkEnd w:id="252"/>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3" w:name="_Toc476225316"/>
            <w:bookmarkStart w:id="254" w:name="_Toc485198251"/>
            <w:bookmarkStart w:id="255" w:name="_Toc536483706"/>
            <w:bookmarkStart w:id="256" w:name="_Toc5385487"/>
            <w:r w:rsidRPr="00BB1F38">
              <w:rPr>
                <w:rFonts w:eastAsia="Calibri"/>
                <w:kern w:val="32"/>
                <w:sz w:val="18"/>
                <w:szCs w:val="18"/>
                <w:lang w:eastAsia="en-US"/>
              </w:rPr>
              <w:t>Тип контрагента</w:t>
            </w:r>
            <w:bookmarkEnd w:id="253"/>
            <w:bookmarkEnd w:id="254"/>
            <w:bookmarkEnd w:id="255"/>
            <w:bookmarkEnd w:id="256"/>
          </w:p>
        </w:tc>
        <w:tc>
          <w:tcPr>
            <w:tcW w:w="70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7" w:name="_Toc476225317"/>
            <w:bookmarkStart w:id="258" w:name="_Toc485198252"/>
            <w:bookmarkStart w:id="259" w:name="_Toc536483707"/>
            <w:bookmarkStart w:id="260" w:name="_Toc5385488"/>
            <w:r w:rsidRPr="00BB1F38">
              <w:rPr>
                <w:rFonts w:eastAsia="Calibri"/>
                <w:kern w:val="32"/>
                <w:sz w:val="18"/>
                <w:szCs w:val="18"/>
                <w:lang w:eastAsia="en-US"/>
              </w:rPr>
              <w:t>Тип публичности</w:t>
            </w:r>
            <w:bookmarkEnd w:id="257"/>
            <w:bookmarkEnd w:id="258"/>
            <w:bookmarkEnd w:id="259"/>
            <w:bookmarkEnd w:id="260"/>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1" w:name="_Toc476225318"/>
            <w:bookmarkStart w:id="262" w:name="_Toc485198253"/>
            <w:bookmarkStart w:id="263" w:name="_Toc536483708"/>
            <w:bookmarkStart w:id="264" w:name="_Toc5385489"/>
            <w:r w:rsidRPr="00BB1F38">
              <w:rPr>
                <w:rFonts w:eastAsia="Calibri"/>
                <w:kern w:val="32"/>
                <w:sz w:val="18"/>
                <w:szCs w:val="18"/>
                <w:lang w:eastAsia="en-US"/>
              </w:rPr>
              <w:t>ИНН контрагента</w:t>
            </w:r>
            <w:bookmarkEnd w:id="261"/>
            <w:bookmarkEnd w:id="262"/>
            <w:bookmarkEnd w:id="263"/>
            <w:bookmarkEnd w:id="264"/>
          </w:p>
        </w:tc>
        <w:tc>
          <w:tcPr>
            <w:tcW w:w="119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5" w:name="_Toc476225319"/>
            <w:bookmarkStart w:id="266" w:name="_Toc485198254"/>
            <w:bookmarkStart w:id="267" w:name="_Toc536483709"/>
            <w:bookmarkStart w:id="268" w:name="_Toc5385490"/>
            <w:r w:rsidRPr="00BB1F38">
              <w:rPr>
                <w:rFonts w:eastAsia="Calibri"/>
                <w:kern w:val="32"/>
                <w:sz w:val="18"/>
                <w:szCs w:val="18"/>
                <w:lang w:eastAsia="en-US"/>
              </w:rPr>
              <w:t>Регистрационный номер контрагента</w:t>
            </w:r>
            <w:bookmarkEnd w:id="265"/>
            <w:bookmarkEnd w:id="266"/>
            <w:bookmarkEnd w:id="267"/>
            <w:bookmarkEnd w:id="268"/>
          </w:p>
        </w:tc>
        <w:tc>
          <w:tcPr>
            <w:tcW w:w="99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9" w:name="_Toc476225320"/>
            <w:bookmarkStart w:id="270" w:name="_Toc485198255"/>
            <w:bookmarkStart w:id="271" w:name="_Toc536483710"/>
            <w:bookmarkStart w:id="272" w:name="_Toc5385491"/>
            <w:r w:rsidRPr="00BB1F38">
              <w:rPr>
                <w:rFonts w:eastAsia="Calibri"/>
                <w:kern w:val="32"/>
                <w:sz w:val="18"/>
                <w:szCs w:val="18"/>
                <w:lang w:eastAsia="en-US"/>
              </w:rPr>
              <w:t>Контрагент является филиалом</w:t>
            </w:r>
            <w:bookmarkEnd w:id="269"/>
            <w:bookmarkEnd w:id="270"/>
            <w:bookmarkEnd w:id="271"/>
            <w:bookmarkEnd w:id="272"/>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3" w:name="_Toc476225321"/>
            <w:bookmarkStart w:id="274" w:name="_Toc485198256"/>
            <w:bookmarkStart w:id="275" w:name="_Toc536483711"/>
            <w:bookmarkStart w:id="276" w:name="_Toc5385492"/>
            <w:r w:rsidRPr="00BB1F38">
              <w:rPr>
                <w:rFonts w:eastAsia="Calibri"/>
                <w:kern w:val="32"/>
                <w:sz w:val="18"/>
                <w:szCs w:val="18"/>
                <w:lang w:eastAsia="en-US"/>
              </w:rPr>
              <w:t>ОГРН/ ОГРНИП контрагента</w:t>
            </w:r>
            <w:bookmarkEnd w:id="273"/>
            <w:bookmarkEnd w:id="274"/>
            <w:bookmarkEnd w:id="275"/>
            <w:bookmarkEnd w:id="276"/>
          </w:p>
        </w:tc>
        <w:tc>
          <w:tcPr>
            <w:tcW w:w="95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7" w:name="_Toc476225322"/>
            <w:bookmarkStart w:id="278" w:name="_Toc485198257"/>
            <w:bookmarkStart w:id="279" w:name="_Toc536483712"/>
            <w:bookmarkStart w:id="280" w:name="_Toc5385493"/>
            <w:r w:rsidRPr="00BB1F38">
              <w:rPr>
                <w:rFonts w:eastAsia="Calibri"/>
                <w:kern w:val="32"/>
                <w:sz w:val="18"/>
                <w:szCs w:val="18"/>
                <w:lang w:eastAsia="en-US"/>
              </w:rPr>
              <w:t>Адрес регистрации контрагента</w:t>
            </w:r>
            <w:bookmarkEnd w:id="277"/>
            <w:bookmarkEnd w:id="278"/>
            <w:bookmarkEnd w:id="279"/>
            <w:bookmarkEnd w:id="280"/>
          </w:p>
        </w:tc>
        <w:tc>
          <w:tcPr>
            <w:tcW w:w="117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1" w:name="_Toc476225323"/>
            <w:bookmarkStart w:id="282" w:name="_Toc485198258"/>
            <w:bookmarkStart w:id="283" w:name="_Toc536483713"/>
            <w:bookmarkStart w:id="284" w:name="_Toc5385494"/>
            <w:r w:rsidRPr="00BB1F38">
              <w:rPr>
                <w:rFonts w:eastAsia="Calibri"/>
                <w:kern w:val="32"/>
                <w:sz w:val="18"/>
                <w:szCs w:val="18"/>
                <w:lang w:eastAsia="en-US"/>
              </w:rPr>
              <w:t>Организационно-правовая форма контрагента</w:t>
            </w:r>
            <w:bookmarkEnd w:id="281"/>
            <w:bookmarkEnd w:id="282"/>
            <w:bookmarkEnd w:id="283"/>
            <w:bookmarkEnd w:id="284"/>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5" w:name="_Toc476225324"/>
            <w:bookmarkStart w:id="286" w:name="_Toc485198259"/>
            <w:bookmarkStart w:id="287" w:name="_Toc536483714"/>
            <w:bookmarkStart w:id="288" w:name="_Toc5385495"/>
            <w:r w:rsidRPr="00BB1F38">
              <w:rPr>
                <w:rFonts w:eastAsia="Calibri"/>
                <w:kern w:val="32"/>
                <w:sz w:val="18"/>
                <w:szCs w:val="18"/>
                <w:lang w:eastAsia="en-US"/>
              </w:rPr>
              <w:t>Наименование контрагента</w:t>
            </w:r>
            <w:bookmarkEnd w:id="285"/>
            <w:bookmarkEnd w:id="286"/>
            <w:bookmarkEnd w:id="287"/>
            <w:bookmarkEnd w:id="288"/>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9" w:name="_Toc476225325"/>
            <w:bookmarkStart w:id="290" w:name="_Toc485198260"/>
            <w:bookmarkStart w:id="291" w:name="_Toc536483715"/>
            <w:bookmarkStart w:id="292" w:name="_Toc5385496"/>
            <w:r w:rsidRPr="00BB1F38">
              <w:rPr>
                <w:rFonts w:eastAsia="Calibri"/>
                <w:kern w:val="32"/>
                <w:sz w:val="18"/>
                <w:szCs w:val="18"/>
                <w:lang w:eastAsia="en-US"/>
              </w:rPr>
              <w:t>Код ОКВЭД</w:t>
            </w:r>
            <w:bookmarkEnd w:id="289"/>
            <w:bookmarkEnd w:id="290"/>
            <w:bookmarkEnd w:id="291"/>
            <w:bookmarkEnd w:id="292"/>
          </w:p>
        </w:tc>
        <w:tc>
          <w:tcPr>
            <w:tcW w:w="103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3" w:name="_Toc476225326"/>
            <w:bookmarkStart w:id="294" w:name="_Toc485198261"/>
            <w:bookmarkStart w:id="295" w:name="_Toc536483716"/>
            <w:bookmarkStart w:id="296" w:name="_Toc5385497"/>
            <w:r w:rsidRPr="00BB1F38">
              <w:rPr>
                <w:rFonts w:eastAsia="Calibri"/>
                <w:kern w:val="32"/>
                <w:sz w:val="18"/>
                <w:szCs w:val="18"/>
                <w:lang w:eastAsia="en-US"/>
              </w:rPr>
              <w:t>ФИО руководителя</w:t>
            </w:r>
            <w:bookmarkEnd w:id="293"/>
            <w:bookmarkEnd w:id="294"/>
            <w:bookmarkEnd w:id="295"/>
            <w:bookmarkEnd w:id="296"/>
          </w:p>
        </w:tc>
        <w:tc>
          <w:tcPr>
            <w:tcW w:w="137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7" w:name="_Toc476225327"/>
            <w:bookmarkStart w:id="298" w:name="_Toc485198262"/>
            <w:bookmarkStart w:id="299" w:name="_Toc536483717"/>
            <w:bookmarkStart w:id="300" w:name="_Toc5385498"/>
            <w:r w:rsidRPr="00BB1F38">
              <w:rPr>
                <w:rFonts w:eastAsia="Calibri"/>
                <w:kern w:val="32"/>
                <w:sz w:val="18"/>
                <w:szCs w:val="18"/>
                <w:lang w:eastAsia="en-US"/>
              </w:rPr>
              <w:t>Серия и номер документа, удостоверяющего личность руководителя</w:t>
            </w:r>
            <w:bookmarkEnd w:id="297"/>
            <w:bookmarkEnd w:id="298"/>
            <w:bookmarkEnd w:id="299"/>
            <w:bookmarkEnd w:id="300"/>
          </w:p>
        </w:tc>
        <w:tc>
          <w:tcPr>
            <w:tcW w:w="136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01" w:name="_Toc476225328"/>
            <w:bookmarkStart w:id="302" w:name="_Toc485198263"/>
            <w:bookmarkStart w:id="303" w:name="_Toc536483718"/>
            <w:bookmarkStart w:id="304" w:name="_Toc5385499"/>
            <w:r w:rsidRPr="00BB1F38">
              <w:rPr>
                <w:rFonts w:eastAsia="Calibri"/>
                <w:kern w:val="32"/>
                <w:sz w:val="18"/>
                <w:szCs w:val="18"/>
                <w:lang w:eastAsia="en-US"/>
              </w:rPr>
              <w:t>Адрес сайта, с раскрытием информации о цепочке собственников</w:t>
            </w:r>
            <w:bookmarkEnd w:id="301"/>
            <w:bookmarkEnd w:id="302"/>
            <w:bookmarkEnd w:id="303"/>
            <w:bookmarkEnd w:id="304"/>
          </w:p>
        </w:tc>
        <w:tc>
          <w:tcPr>
            <w:tcW w:w="94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05" w:name="_Toc476225329"/>
            <w:bookmarkStart w:id="306" w:name="_Toc485198264"/>
            <w:bookmarkStart w:id="307" w:name="_Toc536483719"/>
            <w:bookmarkStart w:id="308" w:name="_Toc5385500"/>
            <w:r w:rsidRPr="00BB1F38">
              <w:rPr>
                <w:rFonts w:eastAsia="Calibri"/>
                <w:kern w:val="32"/>
                <w:sz w:val="18"/>
                <w:szCs w:val="18"/>
                <w:lang w:eastAsia="en-US"/>
              </w:rPr>
              <w:t>Оффшорная зона</w:t>
            </w:r>
            <w:bookmarkEnd w:id="305"/>
            <w:bookmarkEnd w:id="306"/>
            <w:bookmarkEnd w:id="307"/>
            <w:bookmarkEnd w:id="308"/>
          </w:p>
        </w:tc>
      </w:tr>
      <w:tr w:rsidR="007A2176" w:rsidRPr="00BB1F38" w:rsidTr="00AA4653">
        <w:trPr>
          <w:trHeight w:val="207"/>
        </w:trPr>
        <w:tc>
          <w:tcPr>
            <w:tcW w:w="362" w:type="dxa"/>
            <w:shd w:val="clear" w:color="auto" w:fill="auto"/>
            <w:vAlign w:val="center"/>
            <w:hideMark/>
          </w:tcPr>
          <w:p w:rsidR="007A2176" w:rsidRPr="00BB1F38" w:rsidRDefault="007A2176" w:rsidP="008638E0">
            <w:pPr>
              <w:keepNext/>
              <w:contextualSpacing/>
              <w:outlineLvl w:val="0"/>
              <w:rPr>
                <w:rFonts w:eastAsia="Calibri"/>
                <w:kern w:val="32"/>
                <w:sz w:val="18"/>
                <w:szCs w:val="18"/>
                <w:lang w:eastAsia="en-US"/>
              </w:rPr>
            </w:pPr>
            <w:bookmarkStart w:id="309" w:name="_Toc476225330"/>
            <w:bookmarkStart w:id="310" w:name="_Toc485198265"/>
            <w:bookmarkStart w:id="311" w:name="_Toc536483720"/>
            <w:bookmarkStart w:id="312" w:name="_Toc5385501"/>
            <w:r w:rsidRPr="00BB1F38">
              <w:rPr>
                <w:rFonts w:eastAsia="Calibri"/>
                <w:kern w:val="32"/>
                <w:sz w:val="18"/>
                <w:szCs w:val="18"/>
                <w:lang w:eastAsia="en-US"/>
              </w:rPr>
              <w:t>0</w:t>
            </w:r>
            <w:bookmarkEnd w:id="309"/>
            <w:bookmarkEnd w:id="310"/>
            <w:bookmarkEnd w:id="311"/>
            <w:bookmarkEnd w:id="312"/>
          </w:p>
        </w:tc>
        <w:tc>
          <w:tcPr>
            <w:tcW w:w="73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3" w:name="_Toc476225331"/>
            <w:bookmarkStart w:id="314" w:name="_Toc485198266"/>
            <w:bookmarkStart w:id="315" w:name="_Toc536483721"/>
            <w:bookmarkStart w:id="316" w:name="_Toc5385502"/>
            <w:r w:rsidRPr="00BB1F38">
              <w:rPr>
                <w:rFonts w:eastAsia="Calibri"/>
                <w:kern w:val="32"/>
                <w:sz w:val="18"/>
                <w:szCs w:val="18"/>
                <w:lang w:eastAsia="en-US"/>
              </w:rPr>
              <w:t>1</w:t>
            </w:r>
            <w:bookmarkEnd w:id="313"/>
            <w:bookmarkEnd w:id="314"/>
            <w:bookmarkEnd w:id="315"/>
            <w:bookmarkEnd w:id="316"/>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7" w:name="_Toc476225332"/>
            <w:bookmarkStart w:id="318" w:name="_Toc485198267"/>
            <w:bookmarkStart w:id="319" w:name="_Toc536483722"/>
            <w:bookmarkStart w:id="320" w:name="_Toc5385503"/>
            <w:r w:rsidRPr="00BB1F38">
              <w:rPr>
                <w:rFonts w:eastAsia="Calibri"/>
                <w:kern w:val="32"/>
                <w:sz w:val="18"/>
                <w:szCs w:val="18"/>
                <w:lang w:eastAsia="en-US"/>
              </w:rPr>
              <w:t>2</w:t>
            </w:r>
            <w:bookmarkEnd w:id="317"/>
            <w:bookmarkEnd w:id="318"/>
            <w:bookmarkEnd w:id="319"/>
            <w:bookmarkEnd w:id="320"/>
          </w:p>
        </w:tc>
        <w:tc>
          <w:tcPr>
            <w:tcW w:w="70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1" w:name="_Toc476225333"/>
            <w:bookmarkStart w:id="322" w:name="_Toc485198268"/>
            <w:bookmarkStart w:id="323" w:name="_Toc536483723"/>
            <w:bookmarkStart w:id="324" w:name="_Toc5385504"/>
            <w:r w:rsidRPr="00BB1F38">
              <w:rPr>
                <w:rFonts w:eastAsia="Calibri"/>
                <w:kern w:val="32"/>
                <w:sz w:val="18"/>
                <w:szCs w:val="18"/>
                <w:lang w:eastAsia="en-US"/>
              </w:rPr>
              <w:t>3</w:t>
            </w:r>
            <w:bookmarkEnd w:id="321"/>
            <w:bookmarkEnd w:id="322"/>
            <w:bookmarkEnd w:id="323"/>
            <w:bookmarkEnd w:id="324"/>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5" w:name="_Toc476225334"/>
            <w:bookmarkStart w:id="326" w:name="_Toc485198269"/>
            <w:bookmarkStart w:id="327" w:name="_Toc536483724"/>
            <w:bookmarkStart w:id="328" w:name="_Toc5385505"/>
            <w:r w:rsidRPr="00BB1F38">
              <w:rPr>
                <w:rFonts w:eastAsia="Calibri"/>
                <w:kern w:val="32"/>
                <w:sz w:val="18"/>
                <w:szCs w:val="18"/>
                <w:lang w:eastAsia="en-US"/>
              </w:rPr>
              <w:t>4</w:t>
            </w:r>
            <w:bookmarkEnd w:id="325"/>
            <w:bookmarkEnd w:id="326"/>
            <w:bookmarkEnd w:id="327"/>
            <w:bookmarkEnd w:id="328"/>
          </w:p>
        </w:tc>
        <w:tc>
          <w:tcPr>
            <w:tcW w:w="119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9" w:name="_Toc476225335"/>
            <w:bookmarkStart w:id="330" w:name="_Toc485198270"/>
            <w:bookmarkStart w:id="331" w:name="_Toc536483725"/>
            <w:bookmarkStart w:id="332" w:name="_Toc5385506"/>
            <w:r w:rsidRPr="00BB1F38">
              <w:rPr>
                <w:rFonts w:eastAsia="Calibri"/>
                <w:kern w:val="32"/>
                <w:sz w:val="18"/>
                <w:szCs w:val="18"/>
                <w:lang w:eastAsia="en-US"/>
              </w:rPr>
              <w:t>5</w:t>
            </w:r>
            <w:bookmarkEnd w:id="329"/>
            <w:bookmarkEnd w:id="330"/>
            <w:bookmarkEnd w:id="331"/>
            <w:bookmarkEnd w:id="332"/>
          </w:p>
        </w:tc>
        <w:tc>
          <w:tcPr>
            <w:tcW w:w="99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3" w:name="_Toc476225336"/>
            <w:bookmarkStart w:id="334" w:name="_Toc485198271"/>
            <w:bookmarkStart w:id="335" w:name="_Toc536483726"/>
            <w:bookmarkStart w:id="336" w:name="_Toc5385507"/>
            <w:r w:rsidRPr="00BB1F38">
              <w:rPr>
                <w:rFonts w:eastAsia="Calibri"/>
                <w:kern w:val="32"/>
                <w:sz w:val="18"/>
                <w:szCs w:val="18"/>
                <w:lang w:eastAsia="en-US"/>
              </w:rPr>
              <w:t>6</w:t>
            </w:r>
            <w:bookmarkEnd w:id="333"/>
            <w:bookmarkEnd w:id="334"/>
            <w:bookmarkEnd w:id="335"/>
            <w:bookmarkEnd w:id="336"/>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85508"/>
            <w:r w:rsidRPr="00BB1F38">
              <w:rPr>
                <w:rFonts w:eastAsia="Calibri"/>
                <w:kern w:val="32"/>
                <w:sz w:val="18"/>
                <w:szCs w:val="18"/>
                <w:lang w:eastAsia="en-US"/>
              </w:rPr>
              <w:t>7</w:t>
            </w:r>
            <w:bookmarkEnd w:id="337"/>
            <w:bookmarkEnd w:id="338"/>
            <w:bookmarkEnd w:id="339"/>
            <w:bookmarkEnd w:id="340"/>
          </w:p>
        </w:tc>
        <w:tc>
          <w:tcPr>
            <w:tcW w:w="95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1" w:name="_Toc476225338"/>
            <w:bookmarkStart w:id="342" w:name="_Toc485198273"/>
            <w:bookmarkStart w:id="343" w:name="_Toc536483728"/>
            <w:bookmarkStart w:id="344" w:name="_Toc5385509"/>
            <w:r w:rsidRPr="00BB1F38">
              <w:rPr>
                <w:rFonts w:eastAsia="Calibri"/>
                <w:kern w:val="32"/>
                <w:sz w:val="18"/>
                <w:szCs w:val="18"/>
                <w:lang w:eastAsia="en-US"/>
              </w:rPr>
              <w:t>8</w:t>
            </w:r>
            <w:bookmarkEnd w:id="341"/>
            <w:bookmarkEnd w:id="342"/>
            <w:bookmarkEnd w:id="343"/>
            <w:bookmarkEnd w:id="344"/>
          </w:p>
        </w:tc>
        <w:tc>
          <w:tcPr>
            <w:tcW w:w="117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5" w:name="_Toc476225339"/>
            <w:bookmarkStart w:id="346" w:name="_Toc485198274"/>
            <w:bookmarkStart w:id="347" w:name="_Toc536483729"/>
            <w:bookmarkStart w:id="348" w:name="_Toc5385510"/>
            <w:r w:rsidRPr="00BB1F38">
              <w:rPr>
                <w:rFonts w:eastAsia="Calibri"/>
                <w:kern w:val="32"/>
                <w:sz w:val="18"/>
                <w:szCs w:val="18"/>
                <w:lang w:eastAsia="en-US"/>
              </w:rPr>
              <w:t>9</w:t>
            </w:r>
            <w:bookmarkEnd w:id="345"/>
            <w:bookmarkEnd w:id="346"/>
            <w:bookmarkEnd w:id="347"/>
            <w:bookmarkEnd w:id="348"/>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9" w:name="_Toc476225340"/>
            <w:bookmarkStart w:id="350" w:name="_Toc485198275"/>
            <w:bookmarkStart w:id="351" w:name="_Toc536483730"/>
            <w:bookmarkStart w:id="352" w:name="_Toc5385511"/>
            <w:r w:rsidRPr="00BB1F38">
              <w:rPr>
                <w:rFonts w:eastAsia="Calibri"/>
                <w:kern w:val="32"/>
                <w:sz w:val="18"/>
                <w:szCs w:val="18"/>
                <w:lang w:eastAsia="en-US"/>
              </w:rPr>
              <w:t>10</w:t>
            </w:r>
            <w:bookmarkEnd w:id="349"/>
            <w:bookmarkEnd w:id="350"/>
            <w:bookmarkEnd w:id="351"/>
            <w:bookmarkEnd w:id="352"/>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3" w:name="_Toc476225341"/>
            <w:bookmarkStart w:id="354" w:name="_Toc485198276"/>
            <w:bookmarkStart w:id="355" w:name="_Toc536483731"/>
            <w:bookmarkStart w:id="356" w:name="_Toc5385512"/>
            <w:r w:rsidRPr="00BB1F38">
              <w:rPr>
                <w:rFonts w:eastAsia="Calibri"/>
                <w:kern w:val="32"/>
                <w:sz w:val="18"/>
                <w:szCs w:val="18"/>
                <w:lang w:eastAsia="en-US"/>
              </w:rPr>
              <w:t>11</w:t>
            </w:r>
            <w:bookmarkEnd w:id="353"/>
            <w:bookmarkEnd w:id="354"/>
            <w:bookmarkEnd w:id="355"/>
            <w:bookmarkEnd w:id="356"/>
          </w:p>
        </w:tc>
        <w:tc>
          <w:tcPr>
            <w:tcW w:w="103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7" w:name="_Toc476225342"/>
            <w:bookmarkStart w:id="358" w:name="_Toc485198277"/>
            <w:bookmarkStart w:id="359" w:name="_Toc536483732"/>
            <w:bookmarkStart w:id="360" w:name="_Toc5385513"/>
            <w:r w:rsidRPr="00BB1F38">
              <w:rPr>
                <w:rFonts w:eastAsia="Calibri"/>
                <w:kern w:val="32"/>
                <w:sz w:val="18"/>
                <w:szCs w:val="18"/>
                <w:lang w:eastAsia="en-US"/>
              </w:rPr>
              <w:t>12</w:t>
            </w:r>
            <w:bookmarkEnd w:id="357"/>
            <w:bookmarkEnd w:id="358"/>
            <w:bookmarkEnd w:id="359"/>
            <w:bookmarkEnd w:id="360"/>
          </w:p>
        </w:tc>
        <w:tc>
          <w:tcPr>
            <w:tcW w:w="137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1" w:name="_Toc476225343"/>
            <w:bookmarkStart w:id="362" w:name="_Toc485198278"/>
            <w:bookmarkStart w:id="363" w:name="_Toc536483733"/>
            <w:bookmarkStart w:id="364" w:name="_Toc5385514"/>
            <w:r w:rsidRPr="00BB1F38">
              <w:rPr>
                <w:rFonts w:eastAsia="Calibri"/>
                <w:kern w:val="32"/>
                <w:sz w:val="18"/>
                <w:szCs w:val="18"/>
                <w:lang w:eastAsia="en-US"/>
              </w:rPr>
              <w:t>13</w:t>
            </w:r>
            <w:bookmarkEnd w:id="361"/>
            <w:bookmarkEnd w:id="362"/>
            <w:bookmarkEnd w:id="363"/>
            <w:bookmarkEnd w:id="364"/>
          </w:p>
        </w:tc>
        <w:tc>
          <w:tcPr>
            <w:tcW w:w="1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5" w:name="_Toc476225344"/>
            <w:bookmarkStart w:id="366" w:name="_Toc485198279"/>
            <w:bookmarkStart w:id="367" w:name="_Toc536483734"/>
            <w:bookmarkStart w:id="368" w:name="_Toc5385515"/>
            <w:r w:rsidRPr="00BB1F38">
              <w:rPr>
                <w:rFonts w:eastAsia="Calibri"/>
                <w:kern w:val="32"/>
                <w:sz w:val="18"/>
                <w:szCs w:val="18"/>
                <w:lang w:eastAsia="en-US"/>
              </w:rPr>
              <w:t>14</w:t>
            </w:r>
            <w:bookmarkEnd w:id="365"/>
            <w:bookmarkEnd w:id="366"/>
            <w:bookmarkEnd w:id="367"/>
            <w:bookmarkEnd w:id="368"/>
          </w:p>
        </w:tc>
        <w:tc>
          <w:tcPr>
            <w:tcW w:w="94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9" w:name="_Toc476225345"/>
            <w:bookmarkStart w:id="370" w:name="_Toc485198280"/>
            <w:bookmarkStart w:id="371" w:name="_Toc536483735"/>
            <w:bookmarkStart w:id="372" w:name="_Toc5385516"/>
            <w:r w:rsidRPr="00BB1F38">
              <w:rPr>
                <w:rFonts w:eastAsia="Calibri"/>
                <w:kern w:val="32"/>
                <w:sz w:val="18"/>
                <w:szCs w:val="18"/>
                <w:lang w:eastAsia="en-US"/>
              </w:rPr>
              <w:t>15</w:t>
            </w:r>
            <w:bookmarkEnd w:id="369"/>
            <w:bookmarkEnd w:id="370"/>
            <w:bookmarkEnd w:id="371"/>
            <w:bookmarkEnd w:id="372"/>
          </w:p>
        </w:tc>
      </w:tr>
      <w:tr w:rsidR="007A2176" w:rsidRPr="00BB1F38" w:rsidTr="00AA4653">
        <w:trPr>
          <w:trHeight w:val="225"/>
        </w:trPr>
        <w:tc>
          <w:tcPr>
            <w:tcW w:w="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3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9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9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57"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7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3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036"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7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r>
    </w:tbl>
    <w:p w:rsidR="007A2176" w:rsidRPr="00BB1F38" w:rsidRDefault="007A2176" w:rsidP="007A2176">
      <w:pPr>
        <w:keepNext/>
        <w:contextualSpacing/>
        <w:outlineLvl w:val="0"/>
        <w:rPr>
          <w:bCs/>
          <w:kern w:val="32"/>
          <w:sz w:val="18"/>
          <w:szCs w:val="18"/>
          <w:lang w:eastAsia="en-US"/>
        </w:rPr>
      </w:pPr>
    </w:p>
    <w:p w:rsidR="007A2176" w:rsidRPr="00BB1F38" w:rsidRDefault="007A2176" w:rsidP="007A217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7A2176" w:rsidRPr="00BB1F38" w:rsidTr="008638E0">
        <w:trPr>
          <w:trHeight w:val="125"/>
        </w:trPr>
        <w:tc>
          <w:tcPr>
            <w:tcW w:w="15276" w:type="dxa"/>
            <w:gridSpan w:val="15"/>
          </w:tcPr>
          <w:p w:rsidR="007A2176" w:rsidRPr="00BB1F38" w:rsidRDefault="007A2176" w:rsidP="008638E0">
            <w:pPr>
              <w:keepNext/>
              <w:contextualSpacing/>
              <w:jc w:val="center"/>
              <w:outlineLvl w:val="0"/>
              <w:rPr>
                <w:rFonts w:eastAsia="Calibri"/>
                <w:kern w:val="32"/>
                <w:sz w:val="20"/>
                <w:szCs w:val="22"/>
                <w:lang w:eastAsia="en-US"/>
              </w:rPr>
            </w:pPr>
            <w:bookmarkStart w:id="373" w:name="_Toc476225346"/>
            <w:bookmarkStart w:id="374" w:name="_Toc485198281"/>
            <w:bookmarkStart w:id="375" w:name="_Toc536483736"/>
            <w:bookmarkStart w:id="376" w:name="_Toc5385517"/>
            <w:r w:rsidRPr="00BB1F38">
              <w:rPr>
                <w:rFonts w:eastAsia="Calibri"/>
                <w:kern w:val="32"/>
                <w:sz w:val="20"/>
                <w:szCs w:val="22"/>
                <w:lang w:eastAsia="en-US"/>
              </w:rPr>
              <w:t>Данные о собственниках</w:t>
            </w:r>
            <w:bookmarkEnd w:id="373"/>
            <w:bookmarkEnd w:id="374"/>
            <w:bookmarkEnd w:id="375"/>
            <w:bookmarkEnd w:id="376"/>
          </w:p>
        </w:tc>
      </w:tr>
      <w:tr w:rsidR="007A2176" w:rsidRPr="00BB1F38" w:rsidTr="008638E0">
        <w:trPr>
          <w:trHeight w:val="1143"/>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77" w:name="_Toc476225347"/>
            <w:bookmarkStart w:id="378" w:name="_Toc485198282"/>
            <w:bookmarkStart w:id="379" w:name="_Toc536483737"/>
            <w:bookmarkStart w:id="380" w:name="_Toc5385518"/>
            <w:r w:rsidRPr="00BB1F38">
              <w:rPr>
                <w:rFonts w:eastAsia="Calibri"/>
                <w:kern w:val="32"/>
                <w:sz w:val="18"/>
                <w:szCs w:val="18"/>
                <w:lang w:eastAsia="en-US"/>
              </w:rPr>
              <w:t>№</w:t>
            </w:r>
            <w:bookmarkEnd w:id="377"/>
            <w:bookmarkEnd w:id="378"/>
            <w:bookmarkEnd w:id="379"/>
            <w:bookmarkEnd w:id="380"/>
          </w:p>
        </w:tc>
        <w:tc>
          <w:tcPr>
            <w:tcW w:w="73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1" w:name="_Toc476225348"/>
            <w:bookmarkStart w:id="382" w:name="_Toc485198283"/>
            <w:bookmarkStart w:id="383" w:name="_Toc536483738"/>
            <w:bookmarkStart w:id="384" w:name="_Toc5385519"/>
            <w:r w:rsidRPr="00BB1F38">
              <w:rPr>
                <w:rFonts w:eastAsia="Calibri"/>
                <w:kern w:val="32"/>
                <w:sz w:val="18"/>
                <w:szCs w:val="18"/>
                <w:lang w:eastAsia="en-US"/>
              </w:rPr>
              <w:t>Тип  организации</w:t>
            </w:r>
            <w:bookmarkEnd w:id="381"/>
            <w:bookmarkEnd w:id="382"/>
            <w:bookmarkEnd w:id="383"/>
            <w:bookmarkEnd w:id="384"/>
          </w:p>
        </w:tc>
        <w:tc>
          <w:tcPr>
            <w:tcW w:w="56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5" w:name="_Toc476225349"/>
            <w:bookmarkStart w:id="386" w:name="_Toc485198284"/>
            <w:bookmarkStart w:id="387" w:name="_Toc536483739"/>
            <w:bookmarkStart w:id="388" w:name="_Toc5385520"/>
            <w:r w:rsidRPr="00BB1F38">
              <w:rPr>
                <w:rFonts w:eastAsia="Calibri"/>
                <w:kern w:val="32"/>
                <w:sz w:val="18"/>
                <w:szCs w:val="18"/>
                <w:lang w:eastAsia="en-US"/>
              </w:rPr>
              <w:t>Тип публичности</w:t>
            </w:r>
            <w:bookmarkEnd w:id="385"/>
            <w:bookmarkEnd w:id="386"/>
            <w:bookmarkEnd w:id="387"/>
            <w:bookmarkEnd w:id="388"/>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9" w:name="_Toc476225350"/>
            <w:bookmarkStart w:id="390" w:name="_Toc485198285"/>
            <w:bookmarkStart w:id="391" w:name="_Toc536483740"/>
            <w:bookmarkStart w:id="392" w:name="_Toc5385521"/>
            <w:r w:rsidRPr="00BB1F38">
              <w:rPr>
                <w:rFonts w:eastAsia="Calibri"/>
                <w:kern w:val="32"/>
                <w:sz w:val="18"/>
                <w:szCs w:val="18"/>
                <w:lang w:eastAsia="en-US"/>
              </w:rPr>
              <w:t>ИНН собственника</w:t>
            </w:r>
            <w:bookmarkEnd w:id="389"/>
            <w:bookmarkEnd w:id="390"/>
            <w:bookmarkEnd w:id="391"/>
            <w:bookmarkEnd w:id="392"/>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3" w:name="_Toc476225351"/>
            <w:bookmarkStart w:id="394" w:name="_Toc485198286"/>
            <w:bookmarkStart w:id="395" w:name="_Toc536483741"/>
            <w:bookmarkStart w:id="396" w:name="_Toc5385522"/>
            <w:r w:rsidRPr="00BB1F38">
              <w:rPr>
                <w:rFonts w:eastAsia="Calibri"/>
                <w:kern w:val="32"/>
                <w:sz w:val="18"/>
                <w:szCs w:val="18"/>
                <w:lang w:eastAsia="en-US"/>
              </w:rPr>
              <w:t>Регистрационный номер собственника</w:t>
            </w:r>
            <w:bookmarkEnd w:id="393"/>
            <w:bookmarkEnd w:id="394"/>
            <w:bookmarkEnd w:id="395"/>
            <w:bookmarkEnd w:id="396"/>
          </w:p>
        </w:tc>
        <w:tc>
          <w:tcPr>
            <w:tcW w:w="851"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7" w:name="_Toc476225352"/>
            <w:bookmarkStart w:id="398" w:name="_Toc485198287"/>
            <w:bookmarkStart w:id="399" w:name="_Toc536483742"/>
            <w:bookmarkStart w:id="400" w:name="_Toc5385523"/>
            <w:r w:rsidRPr="00BB1F38">
              <w:rPr>
                <w:rFonts w:eastAsia="Calibri"/>
                <w:kern w:val="32"/>
                <w:sz w:val="18"/>
                <w:szCs w:val="18"/>
                <w:lang w:eastAsia="en-US"/>
              </w:rPr>
              <w:t>ОГРН собственника</w:t>
            </w:r>
            <w:bookmarkEnd w:id="397"/>
            <w:bookmarkEnd w:id="398"/>
            <w:bookmarkEnd w:id="399"/>
            <w:bookmarkEnd w:id="400"/>
          </w:p>
        </w:tc>
        <w:tc>
          <w:tcPr>
            <w:tcW w:w="127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1" w:name="_Toc476225353"/>
            <w:bookmarkStart w:id="402" w:name="_Toc485198288"/>
            <w:bookmarkStart w:id="403" w:name="_Toc536483743"/>
            <w:bookmarkStart w:id="404" w:name="_Toc5385524"/>
            <w:r w:rsidRPr="00BB1F38">
              <w:rPr>
                <w:rFonts w:eastAsia="Calibri"/>
                <w:kern w:val="32"/>
                <w:sz w:val="18"/>
                <w:szCs w:val="18"/>
                <w:lang w:eastAsia="en-US"/>
              </w:rPr>
              <w:t>Организационно-правовая форма собственника</w:t>
            </w:r>
            <w:bookmarkEnd w:id="401"/>
            <w:bookmarkEnd w:id="402"/>
            <w:bookmarkEnd w:id="403"/>
            <w:bookmarkEnd w:id="404"/>
          </w:p>
        </w:tc>
        <w:tc>
          <w:tcPr>
            <w:tcW w:w="113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5" w:name="_Toc476225354"/>
            <w:bookmarkStart w:id="406" w:name="_Toc485198289"/>
            <w:bookmarkStart w:id="407" w:name="_Toc536483744"/>
            <w:bookmarkStart w:id="408" w:name="_Toc5385525"/>
            <w:r w:rsidRPr="00BB1F38">
              <w:rPr>
                <w:rFonts w:eastAsia="Calibri"/>
                <w:kern w:val="32"/>
                <w:sz w:val="18"/>
                <w:szCs w:val="18"/>
                <w:lang w:eastAsia="en-US"/>
              </w:rPr>
              <w:t>Наименование собственника</w:t>
            </w:r>
            <w:bookmarkEnd w:id="405"/>
            <w:bookmarkEnd w:id="406"/>
            <w:bookmarkEnd w:id="407"/>
            <w:bookmarkEnd w:id="408"/>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9" w:name="_Toc476225355"/>
            <w:bookmarkStart w:id="410" w:name="_Toc485198290"/>
            <w:bookmarkStart w:id="411" w:name="_Toc536483745"/>
            <w:bookmarkStart w:id="412" w:name="_Toc5385526"/>
            <w:r w:rsidRPr="00BB1F38">
              <w:rPr>
                <w:rFonts w:eastAsia="Calibri"/>
                <w:kern w:val="32"/>
                <w:sz w:val="18"/>
                <w:szCs w:val="18"/>
                <w:lang w:eastAsia="en-US"/>
              </w:rPr>
              <w:t>Адрес регистрации контрагента</w:t>
            </w:r>
            <w:bookmarkEnd w:id="409"/>
            <w:bookmarkEnd w:id="410"/>
            <w:bookmarkEnd w:id="411"/>
            <w:bookmarkEnd w:id="412"/>
          </w:p>
        </w:tc>
        <w:tc>
          <w:tcPr>
            <w:tcW w:w="155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3" w:name="_Toc476225356"/>
            <w:bookmarkStart w:id="414" w:name="_Toc485198291"/>
            <w:bookmarkStart w:id="415" w:name="_Toc536483746"/>
            <w:bookmarkStart w:id="416" w:name="_Toc5385527"/>
            <w:r w:rsidRPr="00BB1F38">
              <w:rPr>
                <w:rFonts w:eastAsia="Calibri"/>
                <w:kern w:val="32"/>
                <w:sz w:val="18"/>
                <w:szCs w:val="18"/>
                <w:lang w:eastAsia="en-US"/>
              </w:rPr>
              <w:t>Серия и номер документа, удостоверяющего личность (для физ. лиц)</w:t>
            </w:r>
            <w:bookmarkEnd w:id="413"/>
            <w:bookmarkEnd w:id="414"/>
            <w:bookmarkEnd w:id="415"/>
            <w:bookmarkEnd w:id="416"/>
          </w:p>
        </w:tc>
        <w:tc>
          <w:tcPr>
            <w:tcW w:w="993"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7" w:name="_Toc476225357"/>
            <w:bookmarkStart w:id="418" w:name="_Toc485198292"/>
            <w:bookmarkStart w:id="419" w:name="_Toc536483747"/>
            <w:bookmarkStart w:id="420" w:name="_Toc5385528"/>
            <w:r w:rsidRPr="00BB1F38">
              <w:rPr>
                <w:rFonts w:eastAsia="Calibri"/>
                <w:kern w:val="32"/>
                <w:sz w:val="18"/>
                <w:szCs w:val="18"/>
                <w:lang w:eastAsia="en-US"/>
              </w:rPr>
              <w:t>Тип собственника</w:t>
            </w:r>
            <w:bookmarkEnd w:id="417"/>
            <w:bookmarkEnd w:id="418"/>
            <w:bookmarkEnd w:id="419"/>
            <w:bookmarkEnd w:id="420"/>
          </w:p>
        </w:tc>
        <w:tc>
          <w:tcPr>
            <w:tcW w:w="1275" w:type="dxa"/>
            <w:shd w:val="clear" w:color="auto" w:fill="auto"/>
            <w:vAlign w:val="center"/>
            <w:hideMark/>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21" w:name="_Toc476225358"/>
            <w:bookmarkStart w:id="422" w:name="_Toc485198293"/>
            <w:bookmarkStart w:id="423" w:name="_Toc536483748"/>
            <w:bookmarkStart w:id="424" w:name="_Toc5385529"/>
            <w:r w:rsidRPr="00315EBE">
              <w:rPr>
                <w:rFonts w:eastAsia="Calibri"/>
                <w:kern w:val="32"/>
                <w:sz w:val="18"/>
                <w:szCs w:val="18"/>
                <w:lang w:eastAsia="en-US"/>
              </w:rPr>
              <w:t>Адрес сайта, с раскрытием информации о цепочке собственников</w:t>
            </w:r>
            <w:bookmarkEnd w:id="421"/>
            <w:bookmarkEnd w:id="422"/>
            <w:bookmarkEnd w:id="423"/>
            <w:bookmarkEnd w:id="424"/>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25" w:name="_Toc536483749"/>
            <w:bookmarkStart w:id="426" w:name="_Toc5385530"/>
            <w:r w:rsidRPr="00315EBE">
              <w:rPr>
                <w:rFonts w:eastAsia="Calibri"/>
                <w:kern w:val="32"/>
                <w:sz w:val="18"/>
                <w:szCs w:val="18"/>
                <w:lang w:eastAsia="en-US"/>
              </w:rPr>
              <w:t>Размер доли (для участников/ акционеров/ бенефициаров)</w:t>
            </w:r>
            <w:bookmarkEnd w:id="425"/>
            <w:bookmarkEnd w:id="426"/>
          </w:p>
        </w:tc>
        <w:tc>
          <w:tcPr>
            <w:tcW w:w="150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7" w:name="_Toc476225359"/>
            <w:bookmarkStart w:id="428" w:name="_Toc485198294"/>
            <w:bookmarkStart w:id="429" w:name="_Toc536483750"/>
            <w:bookmarkStart w:id="430" w:name="_Toc5385531"/>
            <w:r w:rsidRPr="00BB1F38">
              <w:rPr>
                <w:rFonts w:eastAsia="Calibri"/>
                <w:kern w:val="32"/>
                <w:sz w:val="18"/>
                <w:szCs w:val="18"/>
                <w:lang w:eastAsia="en-US"/>
              </w:rPr>
              <w:t>Информация о подтверждающих документах (наименование, реквизиты и т.д.)</w:t>
            </w:r>
            <w:bookmarkEnd w:id="427"/>
            <w:bookmarkEnd w:id="428"/>
            <w:bookmarkEnd w:id="429"/>
            <w:bookmarkEnd w:id="430"/>
          </w:p>
        </w:tc>
        <w:tc>
          <w:tcPr>
            <w:tcW w:w="76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31" w:name="_Toc476225360"/>
            <w:bookmarkStart w:id="432" w:name="_Toc485198295"/>
            <w:bookmarkStart w:id="433" w:name="_Toc536483751"/>
            <w:bookmarkStart w:id="434" w:name="_Toc5385532"/>
            <w:r w:rsidRPr="00BB1F38">
              <w:rPr>
                <w:rFonts w:eastAsia="Calibri"/>
                <w:kern w:val="32"/>
                <w:sz w:val="18"/>
                <w:szCs w:val="18"/>
                <w:lang w:eastAsia="en-US"/>
              </w:rPr>
              <w:t>Оффшорная зона</w:t>
            </w:r>
            <w:bookmarkEnd w:id="431"/>
            <w:bookmarkEnd w:id="432"/>
            <w:bookmarkEnd w:id="433"/>
            <w:bookmarkEnd w:id="434"/>
          </w:p>
        </w:tc>
      </w:tr>
      <w:tr w:rsidR="007A2176" w:rsidRPr="00BB1F38" w:rsidTr="008638E0">
        <w:trPr>
          <w:trHeight w:val="169"/>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5" w:name="_Toc476225361"/>
            <w:bookmarkStart w:id="436" w:name="_Toc485198296"/>
            <w:bookmarkStart w:id="437" w:name="_Toc536483752"/>
            <w:bookmarkStart w:id="438" w:name="_Toc5385533"/>
            <w:r w:rsidRPr="00BB1F38">
              <w:rPr>
                <w:rFonts w:eastAsia="Calibri"/>
                <w:kern w:val="32"/>
                <w:sz w:val="18"/>
                <w:szCs w:val="18"/>
                <w:lang w:eastAsia="en-US"/>
              </w:rPr>
              <w:t>1</w:t>
            </w:r>
            <w:bookmarkEnd w:id="435"/>
            <w:bookmarkEnd w:id="436"/>
            <w:bookmarkEnd w:id="437"/>
            <w:bookmarkEnd w:id="438"/>
          </w:p>
        </w:tc>
        <w:tc>
          <w:tcPr>
            <w:tcW w:w="73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9" w:name="_Toc476225362"/>
            <w:bookmarkStart w:id="440" w:name="_Toc485198297"/>
            <w:bookmarkStart w:id="441" w:name="_Toc536483753"/>
            <w:bookmarkStart w:id="442" w:name="_Toc5385534"/>
            <w:r w:rsidRPr="00BB1F38">
              <w:rPr>
                <w:rFonts w:eastAsia="Calibri"/>
                <w:kern w:val="32"/>
                <w:sz w:val="18"/>
                <w:szCs w:val="18"/>
                <w:lang w:eastAsia="en-US"/>
              </w:rPr>
              <w:t>2</w:t>
            </w:r>
            <w:bookmarkEnd w:id="439"/>
            <w:bookmarkEnd w:id="440"/>
            <w:bookmarkEnd w:id="441"/>
            <w:bookmarkEnd w:id="442"/>
          </w:p>
        </w:tc>
        <w:tc>
          <w:tcPr>
            <w:tcW w:w="56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3" w:name="_Toc476225363"/>
            <w:bookmarkStart w:id="444" w:name="_Toc485198298"/>
            <w:bookmarkStart w:id="445" w:name="_Toc536483754"/>
            <w:bookmarkStart w:id="446" w:name="_Toc5385535"/>
            <w:r w:rsidRPr="00BB1F38">
              <w:rPr>
                <w:rFonts w:eastAsia="Calibri"/>
                <w:kern w:val="32"/>
                <w:sz w:val="18"/>
                <w:szCs w:val="18"/>
                <w:lang w:eastAsia="en-US"/>
              </w:rPr>
              <w:t>3</w:t>
            </w:r>
            <w:bookmarkEnd w:id="443"/>
            <w:bookmarkEnd w:id="444"/>
            <w:bookmarkEnd w:id="445"/>
            <w:bookmarkEnd w:id="446"/>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7" w:name="_Toc476225364"/>
            <w:bookmarkStart w:id="448" w:name="_Toc485198299"/>
            <w:bookmarkStart w:id="449" w:name="_Toc536483755"/>
            <w:bookmarkStart w:id="450" w:name="_Toc5385536"/>
            <w:r w:rsidRPr="00BB1F38">
              <w:rPr>
                <w:rFonts w:eastAsia="Calibri"/>
                <w:kern w:val="32"/>
                <w:sz w:val="18"/>
                <w:szCs w:val="18"/>
                <w:lang w:eastAsia="en-US"/>
              </w:rPr>
              <w:t>4</w:t>
            </w:r>
            <w:bookmarkEnd w:id="447"/>
            <w:bookmarkEnd w:id="448"/>
            <w:bookmarkEnd w:id="449"/>
            <w:bookmarkEnd w:id="450"/>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1" w:name="_Toc476225365"/>
            <w:bookmarkStart w:id="452" w:name="_Toc485198300"/>
            <w:bookmarkStart w:id="453" w:name="_Toc536483756"/>
            <w:bookmarkStart w:id="454" w:name="_Toc5385537"/>
            <w:r w:rsidRPr="00BB1F38">
              <w:rPr>
                <w:rFonts w:eastAsia="Calibri"/>
                <w:kern w:val="32"/>
                <w:sz w:val="18"/>
                <w:szCs w:val="18"/>
                <w:lang w:eastAsia="en-US"/>
              </w:rPr>
              <w:t>5</w:t>
            </w:r>
            <w:bookmarkEnd w:id="451"/>
            <w:bookmarkEnd w:id="452"/>
            <w:bookmarkEnd w:id="453"/>
            <w:bookmarkEnd w:id="454"/>
          </w:p>
        </w:tc>
        <w:tc>
          <w:tcPr>
            <w:tcW w:w="851"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5" w:name="_Toc476225366"/>
            <w:bookmarkStart w:id="456" w:name="_Toc485198301"/>
            <w:bookmarkStart w:id="457" w:name="_Toc536483757"/>
            <w:bookmarkStart w:id="458" w:name="_Toc5385538"/>
            <w:r w:rsidRPr="00BB1F38">
              <w:rPr>
                <w:rFonts w:eastAsia="Calibri"/>
                <w:kern w:val="32"/>
                <w:sz w:val="18"/>
                <w:szCs w:val="18"/>
                <w:lang w:eastAsia="en-US"/>
              </w:rPr>
              <w:t>6</w:t>
            </w:r>
            <w:bookmarkEnd w:id="455"/>
            <w:bookmarkEnd w:id="456"/>
            <w:bookmarkEnd w:id="457"/>
            <w:bookmarkEnd w:id="458"/>
          </w:p>
        </w:tc>
        <w:tc>
          <w:tcPr>
            <w:tcW w:w="127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9" w:name="_Toc476225367"/>
            <w:bookmarkStart w:id="460" w:name="_Toc485198302"/>
            <w:bookmarkStart w:id="461" w:name="_Toc536483758"/>
            <w:bookmarkStart w:id="462" w:name="_Toc5385539"/>
            <w:r w:rsidRPr="00BB1F38">
              <w:rPr>
                <w:rFonts w:eastAsia="Calibri"/>
                <w:kern w:val="32"/>
                <w:sz w:val="18"/>
                <w:szCs w:val="18"/>
                <w:lang w:eastAsia="en-US"/>
              </w:rPr>
              <w:t>7</w:t>
            </w:r>
            <w:bookmarkEnd w:id="459"/>
            <w:bookmarkEnd w:id="460"/>
            <w:bookmarkEnd w:id="461"/>
            <w:bookmarkEnd w:id="462"/>
          </w:p>
        </w:tc>
        <w:tc>
          <w:tcPr>
            <w:tcW w:w="113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3" w:name="_Toc476225368"/>
            <w:bookmarkStart w:id="464" w:name="_Toc485198303"/>
            <w:bookmarkStart w:id="465" w:name="_Toc536483759"/>
            <w:bookmarkStart w:id="466" w:name="_Toc5385540"/>
            <w:r w:rsidRPr="00BB1F38">
              <w:rPr>
                <w:rFonts w:eastAsia="Calibri"/>
                <w:kern w:val="32"/>
                <w:sz w:val="18"/>
                <w:szCs w:val="18"/>
                <w:lang w:eastAsia="en-US"/>
              </w:rPr>
              <w:t>8</w:t>
            </w:r>
            <w:bookmarkEnd w:id="463"/>
            <w:bookmarkEnd w:id="464"/>
            <w:bookmarkEnd w:id="465"/>
            <w:bookmarkEnd w:id="466"/>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7" w:name="_Toc476225369"/>
            <w:bookmarkStart w:id="468" w:name="_Toc485198304"/>
            <w:bookmarkStart w:id="469" w:name="_Toc536483760"/>
            <w:bookmarkStart w:id="470" w:name="_Toc5385541"/>
            <w:r w:rsidRPr="00BB1F38">
              <w:rPr>
                <w:rFonts w:eastAsia="Calibri"/>
                <w:kern w:val="32"/>
                <w:sz w:val="18"/>
                <w:szCs w:val="18"/>
                <w:lang w:eastAsia="en-US"/>
              </w:rPr>
              <w:t>9</w:t>
            </w:r>
            <w:bookmarkEnd w:id="467"/>
            <w:bookmarkEnd w:id="468"/>
            <w:bookmarkEnd w:id="469"/>
            <w:bookmarkEnd w:id="470"/>
          </w:p>
        </w:tc>
        <w:tc>
          <w:tcPr>
            <w:tcW w:w="155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71" w:name="_Toc476225370"/>
            <w:bookmarkStart w:id="472" w:name="_Toc485198305"/>
            <w:bookmarkStart w:id="473" w:name="_Toc536483761"/>
            <w:bookmarkStart w:id="474" w:name="_Toc5385542"/>
            <w:r w:rsidRPr="00BB1F38">
              <w:rPr>
                <w:rFonts w:eastAsia="Calibri"/>
                <w:kern w:val="32"/>
                <w:sz w:val="18"/>
                <w:szCs w:val="18"/>
                <w:lang w:eastAsia="en-US"/>
              </w:rPr>
              <w:t>10</w:t>
            </w:r>
            <w:bookmarkEnd w:id="471"/>
            <w:bookmarkEnd w:id="472"/>
            <w:bookmarkEnd w:id="473"/>
            <w:bookmarkEnd w:id="474"/>
          </w:p>
        </w:tc>
        <w:tc>
          <w:tcPr>
            <w:tcW w:w="99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75" w:name="_Toc476225371"/>
            <w:bookmarkStart w:id="476" w:name="_Toc485198306"/>
            <w:bookmarkStart w:id="477" w:name="_Toc536483762"/>
            <w:bookmarkStart w:id="478" w:name="_Toc5385543"/>
            <w:r w:rsidRPr="00BB1F38">
              <w:rPr>
                <w:rFonts w:eastAsia="Calibri"/>
                <w:kern w:val="32"/>
                <w:sz w:val="18"/>
                <w:szCs w:val="18"/>
                <w:lang w:eastAsia="en-US"/>
              </w:rPr>
              <w:t>11</w:t>
            </w:r>
            <w:bookmarkEnd w:id="475"/>
            <w:bookmarkEnd w:id="476"/>
            <w:bookmarkEnd w:id="477"/>
            <w:bookmarkEnd w:id="478"/>
          </w:p>
        </w:tc>
        <w:tc>
          <w:tcPr>
            <w:tcW w:w="1275" w:type="dxa"/>
            <w:shd w:val="clear" w:color="auto" w:fill="auto"/>
            <w:vAlign w:val="center"/>
            <w:hideMark/>
          </w:tcPr>
          <w:p w:rsidR="007A2176" w:rsidRPr="00315EBE" w:rsidRDefault="007A2176" w:rsidP="008638E0">
            <w:pPr>
              <w:keepNext/>
              <w:contextualSpacing/>
              <w:jc w:val="center"/>
              <w:outlineLvl w:val="0"/>
              <w:rPr>
                <w:rFonts w:eastAsia="Calibri"/>
                <w:kern w:val="32"/>
                <w:sz w:val="18"/>
                <w:szCs w:val="18"/>
                <w:lang w:eastAsia="en-US"/>
              </w:rPr>
            </w:pPr>
            <w:bookmarkStart w:id="479" w:name="_Toc476225372"/>
            <w:bookmarkStart w:id="480" w:name="_Toc485198307"/>
            <w:bookmarkStart w:id="481" w:name="_Toc536483763"/>
            <w:bookmarkStart w:id="482" w:name="_Toc5385544"/>
            <w:r w:rsidRPr="00315EBE">
              <w:rPr>
                <w:rFonts w:eastAsia="Calibri"/>
                <w:kern w:val="32"/>
                <w:sz w:val="18"/>
                <w:szCs w:val="18"/>
                <w:lang w:eastAsia="en-US"/>
              </w:rPr>
              <w:t>12</w:t>
            </w:r>
            <w:bookmarkEnd w:id="479"/>
            <w:bookmarkEnd w:id="480"/>
            <w:bookmarkEnd w:id="481"/>
            <w:bookmarkEnd w:id="482"/>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83" w:name="_Toc536483764"/>
            <w:bookmarkStart w:id="484" w:name="_Toc5385545"/>
            <w:r w:rsidRPr="00315EBE">
              <w:rPr>
                <w:rFonts w:eastAsia="Calibri"/>
                <w:kern w:val="32"/>
                <w:sz w:val="18"/>
                <w:szCs w:val="18"/>
                <w:lang w:eastAsia="en-US"/>
              </w:rPr>
              <w:t>13</w:t>
            </w:r>
            <w:bookmarkEnd w:id="483"/>
            <w:bookmarkEnd w:id="484"/>
          </w:p>
        </w:tc>
        <w:tc>
          <w:tcPr>
            <w:tcW w:w="150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5" w:name="_Toc536483765"/>
            <w:bookmarkStart w:id="486" w:name="_Toc5385546"/>
            <w:r>
              <w:rPr>
                <w:rFonts w:eastAsia="Calibri"/>
                <w:kern w:val="32"/>
                <w:sz w:val="18"/>
                <w:szCs w:val="18"/>
                <w:lang w:eastAsia="en-US"/>
              </w:rPr>
              <w:t>14</w:t>
            </w:r>
            <w:bookmarkEnd w:id="485"/>
            <w:bookmarkEnd w:id="486"/>
          </w:p>
        </w:tc>
        <w:tc>
          <w:tcPr>
            <w:tcW w:w="76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7" w:name="_Toc536483766"/>
            <w:bookmarkStart w:id="488" w:name="_Toc5385547"/>
            <w:r>
              <w:rPr>
                <w:rFonts w:eastAsia="Calibri"/>
                <w:kern w:val="32"/>
                <w:sz w:val="18"/>
                <w:szCs w:val="18"/>
                <w:lang w:eastAsia="en-US"/>
              </w:rPr>
              <w:t>15</w:t>
            </w:r>
            <w:bookmarkEnd w:id="487"/>
            <w:bookmarkEnd w:id="488"/>
          </w:p>
        </w:tc>
      </w:tr>
      <w:tr w:rsidR="007A2176" w:rsidRPr="00BB1F38" w:rsidTr="008638E0">
        <w:trPr>
          <w:trHeight w:val="229"/>
        </w:trPr>
        <w:tc>
          <w:tcPr>
            <w:tcW w:w="36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7A2176" w:rsidRPr="00BB1F38" w:rsidRDefault="007A2176" w:rsidP="008638E0">
            <w:pPr>
              <w:keepNext/>
              <w:contextualSpacing/>
              <w:outlineLvl w:val="0"/>
              <w:rPr>
                <w:rFonts w:ascii="Calibri" w:eastAsia="Calibri" w:hAnsi="Calibri"/>
                <w:kern w:val="32"/>
                <w:sz w:val="18"/>
                <w:szCs w:val="18"/>
                <w:lang w:eastAsia="en-US"/>
              </w:rPr>
            </w:pPr>
          </w:p>
        </w:tc>
        <w:tc>
          <w:tcPr>
            <w:tcW w:w="1502"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7A2176" w:rsidRPr="00BB1F38" w:rsidRDefault="007A2176" w:rsidP="007A2176">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7A2176" w:rsidRPr="00BB1F38" w:rsidRDefault="007A2176" w:rsidP="007A2176">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7A2176" w:rsidRPr="00BB1F38" w:rsidRDefault="007A2176" w:rsidP="007A2176">
      <w:pPr>
        <w:shd w:val="clear" w:color="auto" w:fill="FFFFFF"/>
        <w:adjustRightInd w:val="0"/>
        <w:jc w:val="left"/>
        <w:textAlignment w:val="baseline"/>
        <w:rPr>
          <w:bCs/>
          <w:snapToGrid w:val="0"/>
        </w:rPr>
      </w:pPr>
      <w:r w:rsidRPr="00BB1F38">
        <w:rPr>
          <w:bCs/>
          <w:snapToGrid w:val="0"/>
        </w:rPr>
        <w:tab/>
        <w:t>МП</w:t>
      </w:r>
    </w:p>
    <w:p w:rsidR="007A2176" w:rsidRPr="00BB1F38" w:rsidRDefault="007A2176" w:rsidP="007A2176">
      <w:pPr>
        <w:keepNext/>
        <w:contextualSpacing/>
        <w:outlineLvl w:val="0"/>
        <w:rPr>
          <w:b/>
          <w:bCs/>
          <w:kern w:val="32"/>
          <w:sz w:val="20"/>
          <w:lang w:eastAsia="en-US"/>
        </w:rPr>
      </w:pPr>
    </w:p>
    <w:p w:rsidR="007A2176" w:rsidRPr="00BB1F38" w:rsidRDefault="007A2176" w:rsidP="007A2176">
      <w:pPr>
        <w:keepNext/>
        <w:contextualSpacing/>
        <w:outlineLvl w:val="0"/>
        <w:rPr>
          <w:b/>
          <w:bCs/>
          <w:kern w:val="32"/>
          <w:sz w:val="18"/>
          <w:szCs w:val="18"/>
          <w:lang w:eastAsia="en-US"/>
        </w:rPr>
      </w:pPr>
      <w:bookmarkStart w:id="489" w:name="_Toc476225375"/>
      <w:bookmarkStart w:id="490" w:name="_Toc485198310"/>
      <w:bookmarkStart w:id="491" w:name="_Toc536483767"/>
      <w:bookmarkStart w:id="492" w:name="_Toc5385548"/>
      <w:bookmarkEnd w:id="244"/>
      <w:r w:rsidRPr="00BB1F38">
        <w:rPr>
          <w:b/>
          <w:bCs/>
          <w:kern w:val="32"/>
          <w:sz w:val="18"/>
          <w:szCs w:val="18"/>
          <w:lang w:eastAsia="en-US"/>
        </w:rPr>
        <w:t>Инструкция по заполнению:</w:t>
      </w:r>
      <w:bookmarkEnd w:id="489"/>
      <w:bookmarkEnd w:id="490"/>
      <w:bookmarkEnd w:id="491"/>
      <w:bookmarkEnd w:id="492"/>
    </w:p>
    <w:p w:rsidR="007A2176" w:rsidRPr="00BB1F38" w:rsidRDefault="007A2176" w:rsidP="007A2176">
      <w:pPr>
        <w:keepNext/>
        <w:contextualSpacing/>
        <w:outlineLvl w:val="0"/>
        <w:rPr>
          <w:b/>
          <w:bCs/>
          <w:kern w:val="32"/>
          <w:sz w:val="18"/>
          <w:szCs w:val="18"/>
          <w:lang w:eastAsia="en-US"/>
        </w:rPr>
      </w:pPr>
      <w:bookmarkStart w:id="493" w:name="_Toc476225376"/>
      <w:bookmarkStart w:id="494" w:name="_Toc485198311"/>
      <w:bookmarkStart w:id="495" w:name="_Toc536483768"/>
      <w:bookmarkStart w:id="496" w:name="_Toc5385549"/>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43790A">
        <w:rPr>
          <w:rFonts w:eastAsia="Calibri" w:cs="Arial"/>
          <w:bCs/>
          <w:kern w:val="32"/>
          <w:sz w:val="18"/>
          <w:szCs w:val="18"/>
          <w:lang w:eastAsia="en-US"/>
        </w:rPr>
        <w:t xml:space="preserve">печатью </w:t>
      </w:r>
      <w:r w:rsidR="00422728" w:rsidRPr="0043790A">
        <w:rPr>
          <w:rFonts w:eastAsia="Calibri" w:cs="Arial"/>
          <w:bCs/>
          <w:kern w:val="32"/>
          <w:sz w:val="18"/>
          <w:szCs w:val="18"/>
          <w:lang w:eastAsia="en-US"/>
        </w:rPr>
        <w:t xml:space="preserve">(при наличии печати) </w:t>
      </w:r>
      <w:r w:rsidRPr="0043790A">
        <w:rPr>
          <w:rFonts w:eastAsia="Calibri" w:cs="Arial"/>
          <w:bCs/>
          <w:kern w:val="32"/>
          <w:sz w:val="18"/>
          <w:szCs w:val="18"/>
          <w:lang w:eastAsia="en-US"/>
        </w:rPr>
        <w:t>и подписью</w:t>
      </w:r>
      <w:r w:rsidRPr="00BB1F38">
        <w:rPr>
          <w:rFonts w:eastAsia="Calibri" w:cs="Arial"/>
          <w:bCs/>
          <w:kern w:val="32"/>
          <w:sz w:val="18"/>
          <w:szCs w:val="18"/>
          <w:lang w:eastAsia="en-US"/>
        </w:rPr>
        <w:t xml:space="preserve">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вместе с Excel файлом прилагаются к заявке/предложению Участника на закупку.</w:t>
      </w:r>
      <w:bookmarkEnd w:id="493"/>
      <w:bookmarkEnd w:id="494"/>
      <w:bookmarkEnd w:id="495"/>
      <w:bookmarkEnd w:id="496"/>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7A2176" w:rsidRPr="00BB1F38" w:rsidRDefault="007A2176" w:rsidP="007A2176">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7A2176" w:rsidRPr="00BB1F38" w:rsidRDefault="007A2176" w:rsidP="007A2176">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7A2176" w:rsidRPr="00BB1F38" w:rsidRDefault="007A2176" w:rsidP="007A2176">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7A2176" w:rsidRPr="00BB1F38" w:rsidRDefault="007A2176" w:rsidP="007A2176">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7A2176" w:rsidRPr="00BB1F38" w:rsidRDefault="007A2176" w:rsidP="007A2176">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7A2176" w:rsidRPr="00BB1F38" w:rsidRDefault="007A2176" w:rsidP="007A2176">
      <w:pPr>
        <w:keepNext/>
        <w:contextualSpacing/>
        <w:outlineLvl w:val="0"/>
        <w:rPr>
          <w:b/>
          <w:bCs/>
          <w:kern w:val="32"/>
          <w:sz w:val="18"/>
          <w:szCs w:val="18"/>
          <w:lang w:eastAsia="en-US"/>
        </w:rPr>
      </w:pPr>
      <w:bookmarkStart w:id="497" w:name="_Toc404866844"/>
    </w:p>
    <w:p w:rsidR="007A2176" w:rsidRPr="00BB1F38" w:rsidRDefault="007A2176" w:rsidP="007A2176">
      <w:pPr>
        <w:keepNext/>
        <w:contextualSpacing/>
        <w:outlineLvl w:val="0"/>
        <w:rPr>
          <w:b/>
          <w:bCs/>
          <w:kern w:val="32"/>
          <w:sz w:val="18"/>
          <w:szCs w:val="18"/>
          <w:lang w:eastAsia="en-US"/>
        </w:rPr>
      </w:pPr>
      <w:bookmarkStart w:id="498" w:name="_Toc476225377"/>
      <w:bookmarkStart w:id="499" w:name="_Toc485198312"/>
      <w:bookmarkStart w:id="500" w:name="_Toc536483769"/>
      <w:bookmarkStart w:id="501" w:name="_Toc5385550"/>
      <w:r w:rsidRPr="00BB1F38">
        <w:rPr>
          <w:b/>
          <w:bCs/>
          <w:kern w:val="32"/>
          <w:sz w:val="18"/>
          <w:szCs w:val="18"/>
          <w:lang w:eastAsia="en-US"/>
        </w:rPr>
        <w:t>Условия раскрытия информации до конечного бенефициара</w:t>
      </w:r>
      <w:bookmarkEnd w:id="497"/>
      <w:bookmarkEnd w:id="498"/>
      <w:bookmarkEnd w:id="499"/>
      <w:bookmarkEnd w:id="500"/>
      <w:bookmarkEnd w:id="501"/>
    </w:p>
    <w:p w:rsidR="007A2176" w:rsidRPr="00BB1F38" w:rsidRDefault="007A2176" w:rsidP="007A2176">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7A2176" w:rsidRPr="00BB1F38" w:rsidRDefault="007A2176" w:rsidP="007A2176">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7A2176" w:rsidRPr="00BB1F38" w:rsidRDefault="007A2176" w:rsidP="007A2176">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7A2176" w:rsidRPr="00BB1F38" w:rsidRDefault="007A2176" w:rsidP="007A2176">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7A2176" w:rsidRPr="00BB1F38" w:rsidRDefault="007A2176" w:rsidP="007A2176">
      <w:pPr>
        <w:rPr>
          <w:rFonts w:eastAsia="Calibri"/>
          <w:sz w:val="20"/>
          <w:lang w:eastAsia="en-US"/>
        </w:rPr>
      </w:pPr>
      <w:bookmarkStart w:id="502" w:name="_Toc404866845"/>
      <w:bookmarkStart w:id="503"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7A2176" w:rsidRPr="00BB1F38" w:rsidRDefault="007A2176" w:rsidP="007A2176">
      <w:pPr>
        <w:keepNext/>
        <w:tabs>
          <w:tab w:val="left" w:pos="426"/>
        </w:tabs>
        <w:contextualSpacing/>
        <w:outlineLvl w:val="0"/>
        <w:rPr>
          <w:b/>
          <w:bCs/>
          <w:kern w:val="32"/>
          <w:sz w:val="20"/>
          <w:lang w:eastAsia="en-US"/>
        </w:rPr>
      </w:pPr>
    </w:p>
    <w:p w:rsidR="007A2176" w:rsidRPr="00BB1F38" w:rsidRDefault="007A2176" w:rsidP="007A2176">
      <w:pPr>
        <w:keepNext/>
        <w:tabs>
          <w:tab w:val="left" w:pos="426"/>
        </w:tabs>
        <w:contextualSpacing/>
        <w:outlineLvl w:val="0"/>
        <w:rPr>
          <w:b/>
          <w:bCs/>
          <w:kern w:val="32"/>
          <w:sz w:val="20"/>
          <w:lang w:eastAsia="en-US"/>
        </w:rPr>
      </w:pPr>
      <w:bookmarkStart w:id="504" w:name="_Toc476225378"/>
      <w:bookmarkStart w:id="505" w:name="_Toc485198313"/>
      <w:bookmarkStart w:id="506" w:name="_Toc536483770"/>
      <w:bookmarkStart w:id="507" w:name="_Toc5385551"/>
      <w:r w:rsidRPr="00BB1F38">
        <w:rPr>
          <w:b/>
          <w:bCs/>
          <w:kern w:val="32"/>
          <w:sz w:val="20"/>
          <w:lang w:eastAsia="en-US"/>
        </w:rPr>
        <w:t>Правила заполнения листа «Данные контрагента».</w:t>
      </w:r>
      <w:bookmarkEnd w:id="502"/>
      <w:bookmarkEnd w:id="504"/>
      <w:bookmarkEnd w:id="505"/>
      <w:bookmarkEnd w:id="506"/>
      <w:bookmarkEnd w:id="507"/>
    </w:p>
    <w:p w:rsidR="007A2176" w:rsidRPr="00BB1F38" w:rsidRDefault="007A2176" w:rsidP="007A2176">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03"/>
      <w:r w:rsidRPr="00BB1F38">
        <w:rPr>
          <w:rFonts w:eastAsia="Calibri"/>
          <w:sz w:val="20"/>
          <w:lang w:eastAsia="en-US"/>
        </w:rPr>
        <w:t xml:space="preserve"> и субподрядчиках:</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7A2176" w:rsidRPr="00BB1F38" w:rsidRDefault="007A2176" w:rsidP="007A2176">
      <w:pPr>
        <w:keepNext/>
        <w:tabs>
          <w:tab w:val="left" w:pos="426"/>
        </w:tabs>
        <w:contextualSpacing/>
        <w:outlineLvl w:val="0"/>
        <w:rPr>
          <w:b/>
          <w:bCs/>
          <w:kern w:val="32"/>
          <w:sz w:val="20"/>
          <w:lang w:eastAsia="en-US"/>
        </w:rPr>
      </w:pPr>
      <w:bookmarkStart w:id="508" w:name="_Toc404866846"/>
    </w:p>
    <w:p w:rsidR="007A2176" w:rsidRPr="00BB1F38" w:rsidRDefault="007A2176" w:rsidP="007A2176">
      <w:pPr>
        <w:keepNext/>
        <w:tabs>
          <w:tab w:val="left" w:pos="426"/>
        </w:tabs>
        <w:contextualSpacing/>
        <w:outlineLvl w:val="0"/>
        <w:rPr>
          <w:b/>
          <w:bCs/>
          <w:kern w:val="32"/>
          <w:sz w:val="20"/>
          <w:lang w:eastAsia="en-US"/>
        </w:rPr>
      </w:pPr>
      <w:bookmarkStart w:id="509" w:name="_Toc476225379"/>
      <w:bookmarkStart w:id="510" w:name="_Toc485198314"/>
      <w:bookmarkStart w:id="511" w:name="_Toc536483771"/>
      <w:bookmarkStart w:id="512" w:name="_Toc5385552"/>
      <w:r w:rsidRPr="00BB1F38">
        <w:rPr>
          <w:b/>
          <w:bCs/>
          <w:kern w:val="32"/>
          <w:sz w:val="20"/>
          <w:lang w:eastAsia="en-US"/>
        </w:rPr>
        <w:t>Правила заполнения листа «Данные о собственниках»</w:t>
      </w:r>
      <w:bookmarkEnd w:id="508"/>
      <w:bookmarkEnd w:id="509"/>
      <w:bookmarkEnd w:id="510"/>
      <w:bookmarkEnd w:id="511"/>
      <w:bookmarkEnd w:id="512"/>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7A2176" w:rsidRPr="00BB1F38" w:rsidRDefault="007A2176" w:rsidP="007A2176">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акционер;</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бенефициар.</w:t>
      </w:r>
    </w:p>
    <w:p w:rsidR="007A2176" w:rsidRPr="00315EBE" w:rsidRDefault="007A2176" w:rsidP="007A2176">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7A2176" w:rsidRP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7A2176" w:rsidRDefault="007A2176" w:rsidP="00D41097"/>
    <w:p w:rsidR="007A2176" w:rsidRDefault="007A2176" w:rsidP="00D41097"/>
    <w:p w:rsidR="007A2176" w:rsidRDefault="007A2176" w:rsidP="00D41097"/>
    <w:p w:rsidR="007A2176" w:rsidRDefault="007A2176" w:rsidP="00D41097">
      <w:pPr>
        <w:sectPr w:rsidR="007A2176" w:rsidSect="007A2176">
          <w:pgSz w:w="16838" w:h="11906" w:orient="landscape" w:code="9"/>
          <w:pgMar w:top="1134" w:right="902" w:bottom="567" w:left="1077"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513" w:name="_Toc5385553"/>
      <w:r w:rsidRPr="007A2176">
        <w:rPr>
          <w:caps/>
          <w:sz w:val="24"/>
          <w:szCs w:val="24"/>
        </w:rPr>
        <w:t xml:space="preserve">ФОРМА </w:t>
      </w:r>
      <w:r>
        <w:rPr>
          <w:caps/>
          <w:sz w:val="24"/>
          <w:szCs w:val="24"/>
        </w:rPr>
        <w:t>10</w:t>
      </w:r>
      <w:r w:rsidRPr="007A2176">
        <w:rPr>
          <w:caps/>
          <w:sz w:val="24"/>
          <w:szCs w:val="24"/>
        </w:rPr>
        <w:t>. Согласие на обработку персональных данных</w:t>
      </w:r>
      <w:bookmarkEnd w:id="513"/>
    </w:p>
    <w:p w:rsidR="007A2176" w:rsidRDefault="007A2176" w:rsidP="007A2176">
      <w:pPr>
        <w:jc w:val="center"/>
      </w:pPr>
      <w:r>
        <w:t xml:space="preserve">(представляется в составе </w:t>
      </w:r>
      <w:r w:rsidRPr="00AD79CE">
        <w:rPr>
          <w:u w:val="single"/>
        </w:rPr>
        <w:t>ВТОРОЙ части заявки</w:t>
      </w:r>
      <w:r>
        <w:t>)</w:t>
      </w:r>
    </w:p>
    <w:p w:rsidR="007A2176" w:rsidRDefault="007A2176" w:rsidP="007A2176"/>
    <w:p w:rsidR="007A2176" w:rsidRPr="00315EBE" w:rsidRDefault="007A2176" w:rsidP="007A2176">
      <w:pPr>
        <w:tabs>
          <w:tab w:val="left" w:pos="0"/>
          <w:tab w:val="num" w:pos="1134"/>
        </w:tabs>
        <w:ind w:firstLine="567"/>
        <w:jc w:val="center"/>
        <w:outlineLvl w:val="1"/>
        <w:rPr>
          <w:b/>
          <w:snapToGrid w:val="0"/>
          <w:sz w:val="26"/>
          <w:szCs w:val="26"/>
        </w:rPr>
      </w:pPr>
      <w:bookmarkStart w:id="514" w:name="_Toc536483773"/>
      <w:bookmarkStart w:id="515" w:name="_Toc5385554"/>
      <w:r w:rsidRPr="00315EBE">
        <w:rPr>
          <w:b/>
          <w:snapToGrid w:val="0"/>
          <w:sz w:val="26"/>
          <w:szCs w:val="26"/>
        </w:rPr>
        <w:t>Согласие на обработку персональных данных</w:t>
      </w:r>
      <w:bookmarkEnd w:id="514"/>
      <w:bookmarkEnd w:id="515"/>
    </w:p>
    <w:p w:rsidR="007A2176" w:rsidRPr="00315EBE" w:rsidRDefault="007A2176" w:rsidP="007A2176">
      <w:pPr>
        <w:tabs>
          <w:tab w:val="left" w:pos="0"/>
        </w:tabs>
        <w:ind w:firstLine="567"/>
        <w:jc w:val="center"/>
        <w:rPr>
          <w:b/>
          <w:snapToGrid w:val="0"/>
          <w:sz w:val="26"/>
          <w:szCs w:val="26"/>
        </w:rPr>
      </w:pPr>
      <w:r w:rsidRPr="00315EBE">
        <w:rPr>
          <w:b/>
          <w:snapToGrid w:val="0"/>
          <w:sz w:val="26"/>
          <w:szCs w:val="26"/>
        </w:rPr>
        <w:t>от «_____» ____________ 20____ г.</w:t>
      </w:r>
    </w:p>
    <w:p w:rsidR="007A2176" w:rsidRPr="00315EBE" w:rsidRDefault="007A2176" w:rsidP="007A2176">
      <w:pPr>
        <w:ind w:firstLine="567"/>
        <w:rPr>
          <w:snapToGrid w:val="0"/>
          <w:sz w:val="26"/>
          <w:szCs w:val="26"/>
        </w:rPr>
      </w:pPr>
    </w:p>
    <w:p w:rsidR="007A2176" w:rsidRPr="00315EBE" w:rsidRDefault="007A2176" w:rsidP="007A2176">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7A2176" w:rsidRPr="00315EBE" w:rsidRDefault="007A2176" w:rsidP="007A2176">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843E2D">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7A2176" w:rsidRPr="00315EBE" w:rsidRDefault="007A2176" w:rsidP="007A2176">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7A2176" w:rsidRPr="00315EBE" w:rsidRDefault="007A2176" w:rsidP="007A2176">
      <w:pPr>
        <w:autoSpaceDE w:val="0"/>
        <w:autoSpaceDN w:val="0"/>
        <w:adjustRightInd w:val="0"/>
        <w:ind w:firstLine="709"/>
        <w:rPr>
          <w:snapToGrid w:val="0"/>
        </w:rPr>
      </w:pPr>
      <w:r w:rsidRPr="00315EBE">
        <w:rPr>
          <w:snapToGrid w:val="0"/>
        </w:rPr>
        <w:t>Адрес регистрации: _______________________________________________________,</w:t>
      </w:r>
    </w:p>
    <w:p w:rsidR="007A2176" w:rsidRPr="00315EBE" w:rsidRDefault="007A2176" w:rsidP="007A2176">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7A2176" w:rsidRPr="00315EBE" w:rsidRDefault="007A2176" w:rsidP="007A2176">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7A2176" w:rsidRPr="00315EBE" w:rsidRDefault="007A2176" w:rsidP="007A2176">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7A2176" w:rsidRPr="00315EBE" w:rsidRDefault="007A2176" w:rsidP="007A2176">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7A2176" w:rsidRPr="00315EBE" w:rsidRDefault="007A2176" w:rsidP="007A2176">
      <w:pPr>
        <w:ind w:firstLine="567"/>
        <w:rPr>
          <w:snapToGrid w:val="0"/>
          <w:sz w:val="20"/>
        </w:rPr>
      </w:pPr>
      <w:r w:rsidRPr="00315EBE">
        <w:rPr>
          <w:b/>
          <w:bCs/>
          <w:i/>
          <w:iCs/>
          <w:snapToGrid w:val="0"/>
          <w:sz w:val="22"/>
          <w:szCs w:val="22"/>
        </w:rPr>
        <w:t>_____________________________________________________________________________________,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7A2176" w:rsidRPr="00315EBE" w:rsidRDefault="00843E2D" w:rsidP="007A2176">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Pr="00315EBE">
        <w:rPr>
          <w:b/>
          <w:i/>
          <w:snapToGrid w:val="0"/>
          <w:sz w:val="26"/>
          <w:szCs w:val="26"/>
        </w:rPr>
        <w:t xml:space="preserve"> </w:t>
      </w:r>
      <w:r w:rsidRPr="00315EBE">
        <w:rPr>
          <w:snapToGrid w:val="0"/>
          <w:sz w:val="26"/>
          <w:szCs w:val="26"/>
        </w:rPr>
        <w:t xml:space="preserve">дает свое согласие </w:t>
      </w:r>
      <w:r>
        <w:rPr>
          <w:b/>
          <w:snapToGrid w:val="0"/>
          <w:sz w:val="26"/>
          <w:szCs w:val="26"/>
        </w:rPr>
        <w:t xml:space="preserve">АО </w:t>
      </w:r>
      <w:r w:rsidRPr="00315EBE">
        <w:rPr>
          <w:b/>
          <w:snapToGrid w:val="0"/>
          <w:sz w:val="26"/>
          <w:szCs w:val="26"/>
        </w:rPr>
        <w:t>«</w:t>
      </w:r>
      <w:r>
        <w:rPr>
          <w:b/>
          <w:snapToGrid w:val="0"/>
          <w:sz w:val="26"/>
          <w:szCs w:val="26"/>
        </w:rPr>
        <w:t>Тываэнерго</w:t>
      </w:r>
      <w:r w:rsidRPr="00315EBE">
        <w:rPr>
          <w:b/>
          <w:snapToGrid w:val="0"/>
          <w:sz w:val="26"/>
          <w:szCs w:val="26"/>
        </w:rPr>
        <w:t>»</w:t>
      </w:r>
      <w:r w:rsidRPr="00315EBE">
        <w:rPr>
          <w:snapToGrid w:val="0"/>
          <w:sz w:val="26"/>
          <w:szCs w:val="26"/>
        </w:rPr>
        <w:t>, зарегистрированному по адресу:</w:t>
      </w:r>
      <w:r w:rsidRPr="007B1780">
        <w:t xml:space="preserve"> </w:t>
      </w:r>
      <w:r w:rsidRPr="007B1780">
        <w:rPr>
          <w:snapToGrid w:val="0"/>
          <w:sz w:val="26"/>
          <w:szCs w:val="26"/>
        </w:rPr>
        <w:t>667001, г. Кызыл, улица Рабочая, дом 4</w:t>
      </w:r>
      <w:r w:rsidRPr="00315EBE">
        <w:rPr>
          <w:snapToGrid w:val="0"/>
          <w:sz w:val="26"/>
          <w:szCs w:val="26"/>
        </w:rPr>
        <w:t>,</w:t>
      </w:r>
      <w:r w:rsidRPr="00315EBE">
        <w:rPr>
          <w:b/>
          <w:i/>
          <w:snapToGrid w:val="0"/>
          <w:sz w:val="22"/>
          <w:szCs w:val="22"/>
        </w:rPr>
        <w:t xml:space="preserve"> </w:t>
      </w:r>
      <w:r>
        <w:rPr>
          <w:b/>
          <w:snapToGrid w:val="0"/>
          <w:sz w:val="26"/>
          <w:szCs w:val="26"/>
        </w:rPr>
        <w:t xml:space="preserve">ПАО </w:t>
      </w:r>
      <w:r w:rsidRPr="00315EBE">
        <w:rPr>
          <w:b/>
          <w:snapToGrid w:val="0"/>
          <w:sz w:val="26"/>
          <w:szCs w:val="26"/>
        </w:rPr>
        <w:t>«</w:t>
      </w:r>
      <w:r>
        <w:rPr>
          <w:b/>
          <w:snapToGrid w:val="0"/>
          <w:sz w:val="26"/>
          <w:szCs w:val="26"/>
        </w:rPr>
        <w:t>МРСК Сибири</w:t>
      </w:r>
      <w:r w:rsidRPr="00315EBE">
        <w:rPr>
          <w:b/>
          <w:snapToGrid w:val="0"/>
          <w:sz w:val="26"/>
          <w:szCs w:val="26"/>
        </w:rPr>
        <w:t>»</w:t>
      </w:r>
      <w:r w:rsidRPr="00315EBE">
        <w:rPr>
          <w:b/>
          <w:i/>
          <w:snapToGrid w:val="0"/>
          <w:sz w:val="22"/>
          <w:szCs w:val="22"/>
        </w:rPr>
        <w:t xml:space="preserve">, </w:t>
      </w:r>
      <w:r w:rsidRPr="00315EBE">
        <w:rPr>
          <w:snapToGrid w:val="0"/>
          <w:sz w:val="26"/>
          <w:szCs w:val="26"/>
        </w:rPr>
        <w:t>зарегистрированному по адресу:</w:t>
      </w:r>
      <w:r w:rsidRPr="007B1780">
        <w:t xml:space="preserve"> </w:t>
      </w:r>
      <w:r w:rsidRPr="007B1780">
        <w:rPr>
          <w:snapToGrid w:val="0"/>
          <w:sz w:val="26"/>
          <w:szCs w:val="26"/>
        </w:rPr>
        <w:t>660021, г. Красноярск, ул. Бограда 144а</w:t>
      </w:r>
      <w:r w:rsidRPr="00315EBE">
        <w:rPr>
          <w:snapToGrid w:val="0"/>
          <w:sz w:val="26"/>
          <w:szCs w:val="26"/>
        </w:rPr>
        <w:t xml:space="preserve"> и</w:t>
      </w:r>
      <w:r w:rsidRPr="00315EBE">
        <w:rPr>
          <w:i/>
          <w:snapToGrid w:val="0"/>
          <w:sz w:val="26"/>
          <w:szCs w:val="26"/>
        </w:rPr>
        <w:t xml:space="preserve"> </w:t>
      </w:r>
      <w:r w:rsidRPr="00315EBE">
        <w:rPr>
          <w:b/>
          <w:snapToGrid w:val="0"/>
          <w:sz w:val="26"/>
          <w:szCs w:val="26"/>
        </w:rPr>
        <w:t>Публичному акционерному обществу  «Российские сети»</w:t>
      </w:r>
      <w:r w:rsidRPr="00315EBE">
        <w:rPr>
          <w:snapToGrid w:val="0"/>
          <w:sz w:val="26"/>
          <w:szCs w:val="26"/>
        </w:rPr>
        <w:t>, зарегистрированному по адресу: г. Москва, ул. Беловежская, 4</w:t>
      </w:r>
      <w:r w:rsidR="007A2176" w:rsidRPr="00315EBE">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Pr>
          <w:snapToGrid w:val="0"/>
          <w:sz w:val="26"/>
          <w:szCs w:val="26"/>
        </w:rPr>
        <w:t xml:space="preserve"> </w:t>
      </w:r>
      <w:r w:rsidR="007A2176" w:rsidRPr="00315EBE">
        <w:rPr>
          <w:snapToGrid w:val="0"/>
          <w:sz w:val="26"/>
          <w:szCs w:val="26"/>
        </w:rPr>
        <w:t>фамилия имя отчество, серия и номер документа, удостоверяющего личность, сведения</w:t>
      </w:r>
      <w:r>
        <w:rPr>
          <w:snapToGrid w:val="0"/>
          <w:sz w:val="26"/>
          <w:szCs w:val="26"/>
        </w:rPr>
        <w:t xml:space="preserve"> </w:t>
      </w:r>
      <w:r w:rsidR="007A2176" w:rsidRPr="00315EBE">
        <w:rPr>
          <w:snapToGrid w:val="0"/>
          <w:sz w:val="26"/>
          <w:szCs w:val="26"/>
        </w:rPr>
        <w:t>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A2176" w:rsidRPr="00315EBE" w:rsidRDefault="007A2176" w:rsidP="007A2176">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A2176" w:rsidRPr="00315EBE" w:rsidRDefault="007A2176" w:rsidP="007A2176">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7A2176" w:rsidRPr="00315EBE" w:rsidRDefault="007A2176" w:rsidP="007A2176">
      <w:pPr>
        <w:ind w:firstLine="567"/>
        <w:rPr>
          <w:snapToGrid w:val="0"/>
          <w:color w:val="000000"/>
          <w:sz w:val="20"/>
        </w:rPr>
      </w:pPr>
      <w:r w:rsidRPr="00315EBE">
        <w:rPr>
          <w:snapToGrid w:val="0"/>
          <w:color w:val="000000"/>
          <w:sz w:val="20"/>
        </w:rPr>
        <w:t>_____________________________                                                                     ___________________________</w:t>
      </w:r>
    </w:p>
    <w:p w:rsidR="007A2176" w:rsidRPr="00315EBE" w:rsidRDefault="007A2176" w:rsidP="007A2176">
      <w:pPr>
        <w:ind w:firstLine="567"/>
        <w:rPr>
          <w:snapToGrid w:val="0"/>
          <w:sz w:val="20"/>
        </w:rPr>
      </w:pPr>
      <w:r w:rsidRPr="00315EBE">
        <w:rPr>
          <w:snapToGrid w:val="0"/>
          <w:sz w:val="20"/>
        </w:rPr>
        <w:t>(Подпись субъекта персональных данных/                                                 (Ф.И.О. и должность подписавшего*)</w:t>
      </w:r>
    </w:p>
    <w:p w:rsidR="007A2176" w:rsidRPr="00315EBE" w:rsidRDefault="007A2176" w:rsidP="007A2176">
      <w:pPr>
        <w:ind w:firstLine="567"/>
        <w:rPr>
          <w:snapToGrid w:val="0"/>
          <w:sz w:val="20"/>
        </w:rPr>
      </w:pPr>
      <w:r w:rsidRPr="00315EBE">
        <w:rPr>
          <w:snapToGrid w:val="0"/>
          <w:sz w:val="20"/>
        </w:rPr>
        <w:t xml:space="preserve">уполномоченного представителя)                                                </w:t>
      </w:r>
    </w:p>
    <w:p w:rsidR="007A2176" w:rsidRPr="00315EBE" w:rsidRDefault="007A2176" w:rsidP="007A2176">
      <w:pPr>
        <w:ind w:firstLine="567"/>
        <w:rPr>
          <w:b/>
          <w:bCs/>
          <w:snapToGrid w:val="0"/>
          <w:sz w:val="20"/>
        </w:rPr>
      </w:pPr>
      <w:r w:rsidRPr="00315EBE">
        <w:rPr>
          <w:b/>
          <w:bCs/>
          <w:snapToGrid w:val="0"/>
          <w:sz w:val="20"/>
        </w:rPr>
        <w:t>М.П.</w:t>
      </w:r>
    </w:p>
    <w:p w:rsidR="007A2176" w:rsidRPr="00315EBE" w:rsidRDefault="007A2176" w:rsidP="007A2176">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A2176" w:rsidRPr="00315EBE" w:rsidRDefault="007A2176" w:rsidP="007A2176">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A2176" w:rsidRPr="00EE23C0" w:rsidRDefault="007A2176" w:rsidP="007A2176">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E14A4E" w:rsidRDefault="00E14A4E" w:rsidP="00D41097">
      <w:r>
        <w:br w:type="page"/>
      </w:r>
    </w:p>
    <w:p w:rsidR="00E14A4E" w:rsidRPr="007A2176" w:rsidRDefault="00E14A4E" w:rsidP="00E14A4E">
      <w:pPr>
        <w:pStyle w:val="21"/>
        <w:pageBreakBefore/>
        <w:tabs>
          <w:tab w:val="clear" w:pos="576"/>
        </w:tabs>
        <w:spacing w:after="0"/>
        <w:ind w:left="567" w:firstLine="0"/>
        <w:rPr>
          <w:caps/>
          <w:sz w:val="24"/>
          <w:szCs w:val="24"/>
        </w:rPr>
      </w:pPr>
      <w:bookmarkStart w:id="516" w:name="_Toc5385555"/>
      <w:r w:rsidRPr="007A2176">
        <w:rPr>
          <w:caps/>
          <w:sz w:val="24"/>
          <w:szCs w:val="24"/>
        </w:rPr>
        <w:t xml:space="preserve">ФОРМА </w:t>
      </w:r>
      <w:r>
        <w:rPr>
          <w:caps/>
          <w:sz w:val="24"/>
          <w:szCs w:val="24"/>
        </w:rPr>
        <w:t>11</w:t>
      </w:r>
      <w:r w:rsidRPr="007A2176">
        <w:rPr>
          <w:caps/>
          <w:sz w:val="24"/>
          <w:szCs w:val="24"/>
        </w:rPr>
        <w:t xml:space="preserve">. </w:t>
      </w:r>
      <w:r w:rsidRPr="00E14A4E">
        <w:rPr>
          <w:caps/>
          <w:sz w:val="24"/>
          <w:szCs w:val="24"/>
        </w:rPr>
        <w:t>Справка о материально-технических ресурсах</w:t>
      </w:r>
      <w:bookmarkEnd w:id="516"/>
    </w:p>
    <w:p w:rsidR="00E14A4E" w:rsidRDefault="00E14A4E" w:rsidP="00E14A4E">
      <w:pPr>
        <w:jc w:val="center"/>
      </w:pPr>
      <w:r>
        <w:t xml:space="preserve">(представляется в составе </w:t>
      </w:r>
      <w:r w:rsidRPr="00AD79CE">
        <w:rPr>
          <w:u w:val="single"/>
        </w:rPr>
        <w:t>ВТОРОЙ части заявки</w:t>
      </w:r>
      <w:r>
        <w:t>)</w:t>
      </w:r>
    </w:p>
    <w:p w:rsidR="00E14A4E" w:rsidRDefault="00E14A4E" w:rsidP="00E14A4E"/>
    <w:p w:rsidR="00E14A4E" w:rsidRPr="00BB1F38" w:rsidRDefault="00E14A4E" w:rsidP="00E14A4E">
      <w:pPr>
        <w:suppressAutoHyphens/>
        <w:ind w:right="34" w:firstLine="567"/>
        <w:jc w:val="left"/>
        <w:outlineLvl w:val="0"/>
        <w:rPr>
          <w:bCs/>
        </w:rPr>
      </w:pPr>
      <w:bookmarkStart w:id="517" w:name="_Toc476225387"/>
      <w:bookmarkStart w:id="518" w:name="_Toc485198322"/>
      <w:bookmarkStart w:id="519" w:name="_Toc536483775"/>
      <w:bookmarkStart w:id="520" w:name="_Toc5385556"/>
      <w:r w:rsidRPr="00BB1F38">
        <w:rPr>
          <w:bCs/>
        </w:rPr>
        <w:t>Способ и наименование закупки, с указанием № на ЭТП __________________</w:t>
      </w:r>
      <w:bookmarkEnd w:id="517"/>
      <w:bookmarkEnd w:id="518"/>
      <w:bookmarkEnd w:id="519"/>
      <w:bookmarkEnd w:id="520"/>
    </w:p>
    <w:p w:rsidR="00E14A4E" w:rsidRPr="00BB1F38" w:rsidRDefault="00E14A4E" w:rsidP="00E14A4E">
      <w:pPr>
        <w:suppressAutoHyphens/>
        <w:ind w:right="34" w:firstLine="567"/>
        <w:jc w:val="left"/>
        <w:outlineLvl w:val="0"/>
        <w:rPr>
          <w:i/>
          <w:iCs/>
          <w:sz w:val="22"/>
          <w:szCs w:val="22"/>
          <w:lang w:eastAsia="ar-SA"/>
        </w:rPr>
      </w:pPr>
      <w:bookmarkStart w:id="521" w:name="_Toc476225388"/>
      <w:bookmarkStart w:id="522" w:name="_Toc485198323"/>
      <w:bookmarkStart w:id="523" w:name="_Toc536483776"/>
      <w:bookmarkStart w:id="524" w:name="_Toc5385557"/>
      <w:r w:rsidRPr="00BB1F38">
        <w:rPr>
          <w:bCs/>
          <w:snapToGrid w:val="0"/>
          <w:sz w:val="22"/>
          <w:szCs w:val="22"/>
          <w:lang w:eastAsia="ar-SA"/>
        </w:rPr>
        <w:t xml:space="preserve">Наименование и адрес участника  </w:t>
      </w:r>
      <w:r w:rsidRPr="00BB1F38">
        <w:rPr>
          <w:bCs/>
          <w:i/>
          <w:iCs/>
          <w:sz w:val="22"/>
          <w:szCs w:val="22"/>
          <w:lang w:eastAsia="ar-SA"/>
        </w:rPr>
        <w:t>(генподрядчика)_____________________________</w:t>
      </w:r>
      <w:bookmarkEnd w:id="521"/>
      <w:bookmarkEnd w:id="522"/>
      <w:bookmarkEnd w:id="523"/>
      <w:bookmarkEnd w:id="524"/>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Наименование субподрядчиков</w:t>
      </w:r>
      <w:r w:rsidRPr="00E14A4E">
        <w:rPr>
          <w:bCs/>
          <w:sz w:val="22"/>
          <w:szCs w:val="22"/>
          <w:lang w:eastAsia="ar-SA"/>
        </w:rPr>
        <w:t>(член</w:t>
      </w:r>
      <w:r>
        <w:rPr>
          <w:bCs/>
          <w:sz w:val="22"/>
          <w:szCs w:val="22"/>
          <w:lang w:eastAsia="ar-SA"/>
        </w:rPr>
        <w:t>ов</w:t>
      </w:r>
      <w:r w:rsidRPr="00E14A4E">
        <w:rPr>
          <w:bCs/>
          <w:sz w:val="22"/>
          <w:szCs w:val="22"/>
          <w:lang w:eastAsia="ar-SA"/>
        </w:rPr>
        <w:t xml:space="preserve"> коллективного участника)</w:t>
      </w:r>
      <w:r w:rsidRPr="00BB1F38">
        <w:rPr>
          <w:bCs/>
          <w:sz w:val="22"/>
          <w:szCs w:val="22"/>
          <w:lang w:eastAsia="ar-SA"/>
        </w:rPr>
        <w:t>:</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1.____________________________________________________________________________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2. 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E14A4E" w:rsidRPr="00BB1F38" w:rsidTr="008638E0">
        <w:tc>
          <w:tcPr>
            <w:tcW w:w="42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w:t>
            </w:r>
          </w:p>
          <w:p w:rsidR="00E14A4E" w:rsidRPr="00BB1F38" w:rsidRDefault="00E14A4E" w:rsidP="008638E0">
            <w:pPr>
              <w:ind w:right="34"/>
              <w:jc w:val="left"/>
              <w:rPr>
                <w:sz w:val="16"/>
                <w:szCs w:val="16"/>
              </w:rPr>
            </w:pPr>
            <w:r w:rsidRPr="00BB1F38">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Наименование МТР (марка, основные.характеристики)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Идентификационные учетные данные МТР (гос. регистрац.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Примечание</w:t>
            </w: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bCs/>
                <w:sz w:val="20"/>
              </w:rPr>
              <w:t>Здания и помещения</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sz w:val="20"/>
              </w:rPr>
              <w:t xml:space="preserve">Автотранспорт и спецтехника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sz w:val="20"/>
              </w:rPr>
              <w:t xml:space="preserve">Компьютеры и оргтехника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bCs/>
                <w:sz w:val="20"/>
              </w:rPr>
              <w:t xml:space="preserve">Специализированное лицензионное программное обеспечение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bl>
    <w:p w:rsidR="00E14A4E" w:rsidRPr="00BB1F38" w:rsidRDefault="00E14A4E" w:rsidP="00E14A4E">
      <w:pPr>
        <w:suppressAutoHyphens/>
        <w:ind w:left="540" w:right="34" w:firstLine="567"/>
        <w:jc w:val="left"/>
        <w:rPr>
          <w:snapToGrid w:val="0"/>
          <w:sz w:val="22"/>
          <w:szCs w:val="22"/>
          <w:lang w:eastAsia="ar-SA"/>
        </w:rPr>
      </w:pPr>
    </w:p>
    <w:p w:rsidR="00E14A4E" w:rsidRPr="00BB1F38" w:rsidRDefault="00E14A4E" w:rsidP="00E14A4E">
      <w:pPr>
        <w:suppressAutoHyphens/>
        <w:ind w:right="34" w:firstLine="567"/>
        <w:jc w:val="left"/>
        <w:rPr>
          <w:snapToGrid w:val="0"/>
          <w:sz w:val="22"/>
          <w:szCs w:val="22"/>
          <w:lang w:eastAsia="ar-SA"/>
        </w:rPr>
      </w:pPr>
      <w:r w:rsidRPr="00BB1F38">
        <w:rPr>
          <w:bCs/>
          <w:snapToGrid w:val="0"/>
          <w:sz w:val="22"/>
          <w:szCs w:val="22"/>
          <w:lang w:eastAsia="ar-SA"/>
        </w:rPr>
        <w:t>_______________________________                              ____________________________</w:t>
      </w:r>
    </w:p>
    <w:p w:rsidR="00E14A4E" w:rsidRPr="00BB1F38" w:rsidRDefault="00E14A4E" w:rsidP="00E14A4E">
      <w:pPr>
        <w:suppressAutoHyphens/>
        <w:ind w:right="34" w:firstLine="567"/>
        <w:jc w:val="left"/>
        <w:rPr>
          <w:sz w:val="20"/>
          <w:szCs w:val="22"/>
          <w:lang w:eastAsia="ar-SA"/>
        </w:rPr>
      </w:pPr>
      <w:r w:rsidRPr="00BB1F38">
        <w:rPr>
          <w:bCs/>
          <w:snapToGrid w:val="0"/>
          <w:sz w:val="18"/>
          <w:lang w:eastAsia="ar-SA"/>
        </w:rPr>
        <w:t>(Подпись уполномоченного представителя)</w:t>
      </w:r>
      <w:r w:rsidRPr="00BB1F38">
        <w:rPr>
          <w:bCs/>
          <w:snapToGrid w:val="0"/>
          <w:sz w:val="18"/>
          <w:lang w:eastAsia="ar-SA"/>
        </w:rPr>
        <w:tab/>
      </w:r>
      <w:r w:rsidRPr="00BB1F38">
        <w:rPr>
          <w:bCs/>
          <w:snapToGrid w:val="0"/>
          <w:sz w:val="18"/>
          <w:lang w:eastAsia="ar-SA"/>
        </w:rPr>
        <w:tab/>
      </w:r>
      <w:r w:rsidRPr="00BB1F38">
        <w:rPr>
          <w:bCs/>
          <w:snapToGrid w:val="0"/>
          <w:sz w:val="18"/>
          <w:lang w:eastAsia="ar-SA"/>
        </w:rPr>
        <w:tab/>
      </w:r>
      <w:r w:rsidRPr="00BB1F38">
        <w:rPr>
          <w:bCs/>
          <w:snapToGrid w:val="0"/>
          <w:sz w:val="18"/>
          <w:lang w:eastAsia="ar-SA"/>
        </w:rPr>
        <w:tab/>
        <w:t>(ФИО и должность подписавшего</w:t>
      </w:r>
      <w:r w:rsidRPr="00BB1F38">
        <w:rPr>
          <w:bCs/>
          <w:snapToGrid w:val="0"/>
          <w:sz w:val="20"/>
          <w:lang w:eastAsia="ar-SA"/>
        </w:rPr>
        <w:t>)</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hd w:val="clear" w:color="auto" w:fill="FFFFFF"/>
        <w:suppressAutoHyphens/>
        <w:ind w:right="34" w:firstLine="567"/>
        <w:jc w:val="left"/>
        <w:rPr>
          <w:snapToGrid w:val="0"/>
          <w:sz w:val="22"/>
          <w:szCs w:val="22"/>
          <w:lang w:eastAsia="ar-SA"/>
        </w:rPr>
      </w:pPr>
      <w:r w:rsidRPr="00BB1F38">
        <w:rPr>
          <w:bCs/>
          <w:snapToGrid w:val="0"/>
          <w:sz w:val="22"/>
          <w:szCs w:val="22"/>
          <w:lang w:eastAsia="ar-SA"/>
        </w:rPr>
        <w:tab/>
        <w:t>МП</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uppressAutoHyphens/>
        <w:ind w:right="34" w:firstLine="567"/>
        <w:jc w:val="left"/>
        <w:rPr>
          <w:bCs/>
          <w:sz w:val="22"/>
          <w:szCs w:val="22"/>
          <w:lang w:eastAsia="ar-SA"/>
        </w:rPr>
      </w:pPr>
    </w:p>
    <w:p w:rsidR="00E14A4E" w:rsidRPr="00BB1F38" w:rsidRDefault="00E14A4E" w:rsidP="00E14A4E">
      <w:pPr>
        <w:spacing w:after="120"/>
        <w:ind w:right="34" w:firstLine="709"/>
        <w:jc w:val="left"/>
      </w:pPr>
      <w:r w:rsidRPr="00BB1F38">
        <w:t>Инструкции по заполнению:</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Данные инструкции не следует воспроизводить в документах, подготовленных участником.</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r>
        <w:t>.</w:t>
      </w:r>
    </w:p>
    <w:p w:rsidR="008638E0" w:rsidRDefault="008638E0" w:rsidP="00D41097">
      <w:r>
        <w:br w:type="page"/>
      </w:r>
    </w:p>
    <w:p w:rsidR="008638E0" w:rsidRPr="007A2176" w:rsidRDefault="008638E0" w:rsidP="008638E0">
      <w:pPr>
        <w:pStyle w:val="21"/>
        <w:pageBreakBefore/>
        <w:tabs>
          <w:tab w:val="clear" w:pos="576"/>
        </w:tabs>
        <w:spacing w:after="0"/>
        <w:ind w:left="567" w:firstLine="0"/>
        <w:rPr>
          <w:caps/>
          <w:sz w:val="24"/>
          <w:szCs w:val="24"/>
        </w:rPr>
      </w:pPr>
      <w:bookmarkStart w:id="525" w:name="_Toc5385558"/>
      <w:r w:rsidRPr="007A2176">
        <w:rPr>
          <w:caps/>
          <w:sz w:val="24"/>
          <w:szCs w:val="24"/>
        </w:rPr>
        <w:t xml:space="preserve">ФОРМА </w:t>
      </w:r>
      <w:r>
        <w:rPr>
          <w:caps/>
          <w:sz w:val="24"/>
          <w:szCs w:val="24"/>
        </w:rPr>
        <w:t>12</w:t>
      </w:r>
      <w:r w:rsidRPr="007A2176">
        <w:rPr>
          <w:caps/>
          <w:sz w:val="24"/>
          <w:szCs w:val="24"/>
        </w:rPr>
        <w:t xml:space="preserve">. </w:t>
      </w:r>
      <w:r w:rsidRPr="008638E0">
        <w:rPr>
          <w:caps/>
          <w:sz w:val="24"/>
          <w:szCs w:val="24"/>
        </w:rPr>
        <w:t>Справка о кадровых ресурсах</w:t>
      </w:r>
      <w:bookmarkEnd w:id="525"/>
    </w:p>
    <w:p w:rsidR="008638E0" w:rsidRDefault="008638E0" w:rsidP="008638E0">
      <w:pPr>
        <w:jc w:val="center"/>
      </w:pPr>
      <w:r>
        <w:t xml:space="preserve">(представляется в составе </w:t>
      </w:r>
      <w:r w:rsidRPr="00AD79CE">
        <w:rPr>
          <w:u w:val="single"/>
        </w:rPr>
        <w:t>ВТОРОЙ части заявки</w:t>
      </w:r>
      <w:r>
        <w:t>)</w:t>
      </w:r>
    </w:p>
    <w:p w:rsidR="008638E0" w:rsidRDefault="008638E0" w:rsidP="008638E0">
      <w:pPr>
        <w:keepNext/>
        <w:tabs>
          <w:tab w:val="num" w:pos="1134"/>
        </w:tabs>
        <w:suppressAutoHyphens/>
        <w:jc w:val="center"/>
        <w:outlineLvl w:val="1"/>
        <w:rPr>
          <w:b/>
        </w:rPr>
      </w:pPr>
      <w:bookmarkStart w:id="526" w:name="_Toc307936277"/>
    </w:p>
    <w:p w:rsidR="008638E0" w:rsidRPr="004D0F20" w:rsidRDefault="008638E0" w:rsidP="008638E0">
      <w:pPr>
        <w:keepNext/>
        <w:tabs>
          <w:tab w:val="num" w:pos="1134"/>
        </w:tabs>
        <w:suppressAutoHyphens/>
        <w:jc w:val="center"/>
        <w:outlineLvl w:val="1"/>
        <w:rPr>
          <w:b/>
        </w:rPr>
      </w:pPr>
      <w:bookmarkStart w:id="527" w:name="_Toc536483778"/>
      <w:bookmarkStart w:id="528" w:name="_Toc5385559"/>
      <w:r w:rsidRPr="004D0F20">
        <w:rPr>
          <w:b/>
        </w:rPr>
        <w:t>Справка о кадровых ресурсах</w:t>
      </w:r>
      <w:bookmarkEnd w:id="526"/>
      <w:bookmarkEnd w:id="527"/>
      <w:bookmarkEnd w:id="528"/>
    </w:p>
    <w:p w:rsidR="008638E0" w:rsidRDefault="000504AD" w:rsidP="008638E0">
      <w:pPr>
        <w:widowControl w:val="0"/>
        <w:autoSpaceDE w:val="0"/>
        <w:autoSpaceDN w:val="0"/>
        <w:adjustRightInd w:val="0"/>
        <w:jc w:val="center"/>
        <w:rPr>
          <w:bCs/>
          <w:i/>
        </w:rPr>
      </w:pPr>
      <w:r>
        <w:rPr>
          <w:bCs/>
          <w:i/>
          <w:iCs/>
          <w:highlight w:val="cyan"/>
        </w:rPr>
        <w:t>Для закупок на выполнение работ по</w:t>
      </w:r>
      <w:r w:rsidRPr="000504AD">
        <w:rPr>
          <w:bCs/>
          <w:i/>
          <w:iCs/>
          <w:highlight w:val="cyan"/>
        </w:rPr>
        <w:t xml:space="preserve"> строительств</w:t>
      </w:r>
      <w:r>
        <w:rPr>
          <w:bCs/>
          <w:i/>
          <w:iCs/>
          <w:highlight w:val="cyan"/>
        </w:rPr>
        <w:t>у</w:t>
      </w:r>
      <w:r w:rsidRPr="000504AD">
        <w:rPr>
          <w:bCs/>
          <w:i/>
          <w:iCs/>
          <w:highlight w:val="cyan"/>
        </w:rPr>
        <w:t xml:space="preserve"> (реконструкци</w:t>
      </w:r>
      <w:r>
        <w:rPr>
          <w:bCs/>
          <w:i/>
          <w:iCs/>
          <w:highlight w:val="cyan"/>
        </w:rPr>
        <w:t>и</w:t>
      </w:r>
      <w:r w:rsidRPr="000504AD">
        <w:rPr>
          <w:bCs/>
          <w:i/>
          <w:iCs/>
          <w:highlight w:val="cyan"/>
        </w:rPr>
        <w:t xml:space="preserve">) </w:t>
      </w:r>
      <w:r w:rsidRPr="000504AD">
        <w:rPr>
          <w:i/>
          <w:highlight w:val="cyan"/>
        </w:rPr>
        <w:t>объектов</w:t>
      </w:r>
    </w:p>
    <w:p w:rsidR="000504AD" w:rsidRPr="000504AD" w:rsidRDefault="000504AD" w:rsidP="008638E0">
      <w:pPr>
        <w:widowControl w:val="0"/>
        <w:autoSpaceDE w:val="0"/>
        <w:autoSpaceDN w:val="0"/>
        <w:adjustRightInd w:val="0"/>
        <w:jc w:val="center"/>
        <w:rPr>
          <w:b/>
        </w:rPr>
      </w:pPr>
    </w:p>
    <w:p w:rsidR="008638E0" w:rsidRPr="004D0F20" w:rsidRDefault="008638E0" w:rsidP="008638E0">
      <w:pPr>
        <w:tabs>
          <w:tab w:val="left" w:pos="1080"/>
        </w:tabs>
        <w:ind w:firstLine="540"/>
        <w:rPr>
          <w:b/>
        </w:rPr>
      </w:pPr>
      <w:r w:rsidRPr="004D0F20">
        <w:rPr>
          <w:b/>
        </w:rPr>
        <w:t xml:space="preserve">Способ и наименование закупки______________________________________ </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rPr>
      </w:pPr>
      <w:r w:rsidRPr="004D0F20">
        <w:rPr>
          <w:b/>
        </w:rPr>
        <w:t xml:space="preserve">Участник закупки (генподрядчик): ________________________________ </w:t>
      </w:r>
    </w:p>
    <w:p w:rsidR="008638E0" w:rsidRPr="004D0F20" w:rsidRDefault="008638E0" w:rsidP="008638E0">
      <w:pPr>
        <w:tabs>
          <w:tab w:val="left" w:pos="1080"/>
        </w:tabs>
        <w:ind w:firstLine="540"/>
      </w:pPr>
      <w:r w:rsidRPr="004D0F20">
        <w:t xml:space="preserve">Субподрядчики (члены коллективного участника): </w:t>
      </w:r>
    </w:p>
    <w:p w:rsidR="008638E0" w:rsidRPr="004D0F20" w:rsidRDefault="008638E0" w:rsidP="008638E0">
      <w:pPr>
        <w:tabs>
          <w:tab w:val="left" w:pos="1080"/>
        </w:tabs>
        <w:ind w:firstLine="540"/>
      </w:pPr>
      <w:r w:rsidRPr="004D0F20">
        <w:t>1. ________________________________________________________</w:t>
      </w:r>
    </w:p>
    <w:p w:rsidR="008638E0" w:rsidRPr="004D0F20" w:rsidRDefault="008638E0" w:rsidP="008638E0">
      <w:pPr>
        <w:tabs>
          <w:tab w:val="left" w:pos="1080"/>
        </w:tabs>
        <w:ind w:firstLine="540"/>
      </w:pPr>
      <w:r w:rsidRPr="004D0F20">
        <w:t xml:space="preserve">2. ________________________________________________________ </w:t>
      </w:r>
    </w:p>
    <w:p w:rsidR="008638E0" w:rsidRPr="004D0F20" w:rsidRDefault="008638E0" w:rsidP="008638E0">
      <w:pPr>
        <w:tabs>
          <w:tab w:val="left" w:pos="1080"/>
        </w:tabs>
        <w:ind w:firstLine="540"/>
      </w:pPr>
      <w:r w:rsidRPr="004D0F20">
        <w:t>…</w:t>
      </w:r>
    </w:p>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1. Общая штатная численность персонала и суммарная численность персонала, привлекаемого для выполнения работ по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9"/>
        <w:gridCol w:w="1453"/>
        <w:gridCol w:w="1380"/>
        <w:gridCol w:w="1334"/>
        <w:gridCol w:w="1373"/>
        <w:gridCol w:w="1336"/>
        <w:gridCol w:w="1336"/>
      </w:tblGrid>
      <w:tr w:rsidR="008638E0" w:rsidRPr="004D0F20" w:rsidTr="008638E0">
        <w:trPr>
          <w:tblHeader/>
        </w:trPr>
        <w:tc>
          <w:tcPr>
            <w:tcW w:w="1060" w:type="pct"/>
            <w:vMerge w:val="restart"/>
            <w:vAlign w:val="center"/>
          </w:tcPr>
          <w:p w:rsidR="008638E0" w:rsidRPr="004D0F20" w:rsidRDefault="008638E0" w:rsidP="008638E0">
            <w:pPr>
              <w:tabs>
                <w:tab w:val="left" w:pos="1080"/>
              </w:tabs>
              <w:ind w:firstLine="33"/>
              <w:rPr>
                <w:sz w:val="20"/>
                <w:szCs w:val="20"/>
              </w:rPr>
            </w:pPr>
            <w:r w:rsidRPr="004D0F20">
              <w:rPr>
                <w:sz w:val="20"/>
                <w:szCs w:val="20"/>
              </w:rPr>
              <w:t>Штатный персонал</w:t>
            </w:r>
          </w:p>
        </w:tc>
        <w:tc>
          <w:tcPr>
            <w:tcW w:w="1359" w:type="pct"/>
            <w:gridSpan w:val="2"/>
            <w:vAlign w:val="center"/>
          </w:tcPr>
          <w:p w:rsidR="008638E0" w:rsidRPr="004D0F20" w:rsidRDefault="008638E0" w:rsidP="008638E0">
            <w:pPr>
              <w:tabs>
                <w:tab w:val="left" w:pos="1080"/>
              </w:tabs>
              <w:ind w:firstLine="33"/>
              <w:rPr>
                <w:sz w:val="20"/>
                <w:szCs w:val="20"/>
              </w:rPr>
            </w:pPr>
            <w:r w:rsidRPr="004D0F20">
              <w:rPr>
                <w:sz w:val="20"/>
                <w:szCs w:val="20"/>
              </w:rPr>
              <w:t>Генподрядчик</w:t>
            </w:r>
          </w:p>
        </w:tc>
        <w:tc>
          <w:tcPr>
            <w:tcW w:w="1299"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1</w:t>
            </w:r>
          </w:p>
        </w:tc>
        <w:tc>
          <w:tcPr>
            <w:tcW w:w="1282"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2</w:t>
            </w:r>
          </w:p>
        </w:tc>
      </w:tr>
      <w:tr w:rsidR="008638E0" w:rsidRPr="004D0F20" w:rsidTr="008638E0">
        <w:trPr>
          <w:trHeight w:val="340"/>
          <w:tblHeader/>
        </w:trPr>
        <w:tc>
          <w:tcPr>
            <w:tcW w:w="1060" w:type="pct"/>
            <w:vMerge/>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62"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0"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59"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1"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41"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Руководящий,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Инженерно-технический,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и специалисты,  в т.ч.:</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строительных специальностей 3- 6 разрядов,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Электромонтажники-линейщики,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основного электротехнического оборудования,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оборудования вторичных коммутаций, в т.ч. релейщики и т.п.,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Наладчики, инженеры-наладчики,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Прочие специальности</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ИТОГО:</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rPr>
          <w:sz w:val="20"/>
          <w:szCs w:val="20"/>
        </w:rPr>
      </w:pPr>
      <w:r w:rsidRPr="004D0F20">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2. Основной персонал рабочих специальностей, привлекаемый для выполнения работ по договору, по видам выполняемых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73"/>
        <w:gridCol w:w="2464"/>
        <w:gridCol w:w="1644"/>
        <w:gridCol w:w="1128"/>
        <w:gridCol w:w="2205"/>
        <w:gridCol w:w="2507"/>
      </w:tblGrid>
      <w:tr w:rsidR="008638E0" w:rsidRPr="004D0F20" w:rsidTr="008638E0">
        <w:trPr>
          <w:trHeight w:val="551"/>
          <w:tblHeader/>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182" w:type="pct"/>
            <w:vAlign w:val="center"/>
          </w:tcPr>
          <w:p w:rsidR="008638E0" w:rsidRPr="004D0F20" w:rsidRDefault="008638E0" w:rsidP="008638E0">
            <w:pPr>
              <w:tabs>
                <w:tab w:val="left" w:pos="1080"/>
              </w:tabs>
              <w:ind w:firstLine="33"/>
              <w:rPr>
                <w:sz w:val="20"/>
                <w:szCs w:val="20"/>
              </w:rPr>
            </w:pPr>
            <w:r w:rsidRPr="004D0F20">
              <w:rPr>
                <w:sz w:val="20"/>
                <w:szCs w:val="20"/>
              </w:rPr>
              <w:t>Работы</w:t>
            </w:r>
          </w:p>
        </w:tc>
        <w:tc>
          <w:tcPr>
            <w:tcW w:w="789" w:type="pct"/>
            <w:vAlign w:val="center"/>
          </w:tcPr>
          <w:p w:rsidR="008638E0" w:rsidRPr="004D0F20" w:rsidRDefault="008638E0" w:rsidP="008638E0">
            <w:pPr>
              <w:tabs>
                <w:tab w:val="left" w:pos="1080"/>
              </w:tabs>
              <w:ind w:firstLine="33"/>
              <w:rPr>
                <w:sz w:val="20"/>
                <w:szCs w:val="20"/>
              </w:rPr>
            </w:pPr>
            <w:r w:rsidRPr="004D0F20">
              <w:rPr>
                <w:sz w:val="20"/>
                <w:szCs w:val="20"/>
              </w:rPr>
              <w:t>Персонал, (специальность, разряд)</w:t>
            </w:r>
          </w:p>
        </w:tc>
        <w:tc>
          <w:tcPr>
            <w:tcW w:w="541" w:type="pct"/>
            <w:vAlign w:val="center"/>
          </w:tcPr>
          <w:p w:rsidR="008638E0" w:rsidRPr="004D0F20" w:rsidRDefault="008638E0" w:rsidP="008638E0">
            <w:pPr>
              <w:tabs>
                <w:tab w:val="left" w:pos="1080"/>
              </w:tabs>
              <w:ind w:firstLine="33"/>
              <w:rPr>
                <w:sz w:val="20"/>
                <w:szCs w:val="20"/>
              </w:rPr>
            </w:pPr>
            <w:r w:rsidRPr="004D0F20">
              <w:rPr>
                <w:sz w:val="20"/>
                <w:szCs w:val="20"/>
              </w:rPr>
              <w:t>Кол-во, чел.</w:t>
            </w:r>
          </w:p>
        </w:tc>
        <w:tc>
          <w:tcPr>
            <w:tcW w:w="105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c>
          <w:tcPr>
            <w:tcW w:w="1204" w:type="pct"/>
            <w:vAlign w:val="center"/>
          </w:tcPr>
          <w:p w:rsidR="008638E0" w:rsidRPr="004D0F20" w:rsidRDefault="008638E0" w:rsidP="008638E0">
            <w:pPr>
              <w:tabs>
                <w:tab w:val="left" w:pos="1080"/>
              </w:tabs>
              <w:ind w:firstLine="33"/>
              <w:rPr>
                <w:sz w:val="20"/>
                <w:szCs w:val="20"/>
              </w:rPr>
            </w:pPr>
            <w:r w:rsidRPr="004D0F20">
              <w:rPr>
                <w:sz w:val="20"/>
                <w:szCs w:val="20"/>
              </w:rPr>
              <w:t>Примечания</w:t>
            </w: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1. Подготовительные работы</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2. Основные объекты строительства.</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1.</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2.</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widowControl w:val="0"/>
        <w:tabs>
          <w:tab w:val="left" w:pos="1080"/>
        </w:tabs>
        <w:ind w:firstLine="709"/>
        <w:rPr>
          <w:sz w:val="20"/>
          <w:szCs w:val="20"/>
        </w:rPr>
      </w:pPr>
      <w:r w:rsidRPr="004D0F20">
        <w:rPr>
          <w:sz w:val="20"/>
          <w:szCs w:val="20"/>
        </w:rPr>
        <w:t xml:space="preserve">* В таблице 2 указываются сведения </w:t>
      </w:r>
      <w:r w:rsidRPr="004D0F20">
        <w:rPr>
          <w:b/>
          <w:sz w:val="20"/>
          <w:szCs w:val="20"/>
        </w:rPr>
        <w:t>только о персонале основных специальностей, привлекаемом для выполнения работ согласно договору, с указанием работ в соответствии со структурой сводного сметного расчета (по главам)</w:t>
      </w:r>
      <w:r w:rsidRPr="004D0F20">
        <w:rPr>
          <w:sz w:val="20"/>
          <w:szCs w:val="20"/>
        </w:rPr>
        <w:t xml:space="preserve">. При этом в зависимости от типа объекта и необходимости привлечения персонала определенной специальности, в </w:t>
      </w:r>
      <w:r w:rsidRPr="004D0F20">
        <w:rPr>
          <w:b/>
          <w:sz w:val="20"/>
          <w:szCs w:val="20"/>
        </w:rPr>
        <w:t>обязательном</w:t>
      </w:r>
      <w:r w:rsidRPr="004D0F20">
        <w:rPr>
          <w:sz w:val="20"/>
          <w:szCs w:val="20"/>
        </w:rPr>
        <w:t xml:space="preserve"> порядке указываются сведения о наличии следующего персонала: </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Рабочие строительных специальностей 3- 6 разрядов;</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Электромонтажники-линейщики;</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основного электротехнического оборудования;</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оборудования вторичных коммутаций;</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Наладчики, инженеры-наладчики.</w:t>
      </w:r>
    </w:p>
    <w:p w:rsidR="008638E0" w:rsidRPr="004D0F20" w:rsidRDefault="008638E0" w:rsidP="008638E0">
      <w:pPr>
        <w:widowControl w:val="0"/>
        <w:tabs>
          <w:tab w:val="left" w:pos="1080"/>
        </w:tabs>
        <w:ind w:firstLine="709"/>
        <w:rPr>
          <w:sz w:val="20"/>
          <w:szCs w:val="20"/>
        </w:rPr>
      </w:pPr>
      <w:r w:rsidRPr="004D0F20">
        <w:rPr>
          <w:sz w:val="20"/>
          <w:szCs w:val="20"/>
        </w:rPr>
        <w:t>Кроме указанных, участник вправе указать персонал иных специальностей, которые, по его мнению, необходимы для выполнения работ по объекту согласно договору, указав предназначение привлекаемого персонала с точки зрения выполнения работ по договору. Обязательным является указание принадлежности персонала (подрядчик, субподрядчик), с учетом распределения выполнения объемов работ.</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3. Сведения о персонале, привлекаемом для выполнения пуско-наладочных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2"/>
        <w:gridCol w:w="2077"/>
        <w:gridCol w:w="2525"/>
        <w:gridCol w:w="1564"/>
        <w:gridCol w:w="1832"/>
        <w:gridCol w:w="2001"/>
      </w:tblGrid>
      <w:tr w:rsidR="008638E0" w:rsidRPr="004D0F20" w:rsidTr="008638E0">
        <w:trPr>
          <w:trHeight w:val="551"/>
          <w:tblHeader/>
        </w:trPr>
        <w:tc>
          <w:tcPr>
            <w:tcW w:w="215"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9"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24"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72"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4. Сведения о персонале, привлекаемом для выполнения проектных работ (разработки проектной и рабочей документации)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4"/>
        <w:gridCol w:w="2069"/>
        <w:gridCol w:w="2540"/>
        <w:gridCol w:w="1564"/>
        <w:gridCol w:w="1831"/>
        <w:gridCol w:w="1993"/>
      </w:tblGrid>
      <w:tr w:rsidR="008638E0" w:rsidRPr="004D0F20" w:rsidTr="008638E0">
        <w:trPr>
          <w:trHeight w:val="551"/>
          <w:tblHeader/>
        </w:trPr>
        <w:tc>
          <w:tcPr>
            <w:tcW w:w="216"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5"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31"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6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3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tbl>
      <w:tblPr>
        <w:tblW w:w="0" w:type="auto"/>
        <w:tblInd w:w="828" w:type="dxa"/>
        <w:tblLook w:val="01E0" w:firstRow="1" w:lastRow="1" w:firstColumn="1" w:lastColumn="1" w:noHBand="0" w:noVBand="0"/>
      </w:tblPr>
      <w:tblGrid>
        <w:gridCol w:w="4035"/>
        <w:gridCol w:w="1271"/>
        <w:gridCol w:w="4287"/>
      </w:tblGrid>
      <w:tr w:rsidR="008638E0" w:rsidRPr="004D0F20" w:rsidTr="008638E0">
        <w:tc>
          <w:tcPr>
            <w:tcW w:w="4800" w:type="dxa"/>
            <w:tcBorders>
              <w:bottom w:val="single" w:sz="4" w:space="0" w:color="auto"/>
            </w:tcBorders>
          </w:tcPr>
          <w:p w:rsidR="008638E0" w:rsidRPr="004D0F20" w:rsidRDefault="008638E0" w:rsidP="008638E0">
            <w:pPr>
              <w:tabs>
                <w:tab w:val="left" w:pos="1080"/>
              </w:tabs>
              <w:ind w:firstLine="540"/>
              <w:rPr>
                <w:sz w:val="20"/>
                <w:szCs w:val="20"/>
              </w:rPr>
            </w:pPr>
          </w:p>
        </w:tc>
        <w:tc>
          <w:tcPr>
            <w:tcW w:w="1620" w:type="dxa"/>
          </w:tcPr>
          <w:p w:rsidR="008638E0" w:rsidRPr="004D0F20" w:rsidRDefault="008638E0" w:rsidP="008638E0">
            <w:pPr>
              <w:tabs>
                <w:tab w:val="left" w:pos="1080"/>
              </w:tabs>
              <w:ind w:firstLine="540"/>
              <w:rPr>
                <w:sz w:val="20"/>
                <w:szCs w:val="20"/>
              </w:rPr>
            </w:pPr>
          </w:p>
        </w:tc>
        <w:tc>
          <w:tcPr>
            <w:tcW w:w="5220" w:type="dxa"/>
            <w:tcBorders>
              <w:bottom w:val="single" w:sz="4" w:space="0" w:color="auto"/>
            </w:tcBorders>
          </w:tcPr>
          <w:p w:rsidR="008638E0" w:rsidRPr="004D0F20" w:rsidRDefault="008638E0" w:rsidP="008638E0">
            <w:pPr>
              <w:tabs>
                <w:tab w:val="left" w:pos="1080"/>
              </w:tabs>
              <w:ind w:firstLine="540"/>
              <w:rPr>
                <w:sz w:val="20"/>
                <w:szCs w:val="20"/>
              </w:rPr>
            </w:pPr>
          </w:p>
        </w:tc>
      </w:tr>
      <w:tr w:rsidR="008638E0" w:rsidRPr="004D0F20" w:rsidTr="008638E0">
        <w:tc>
          <w:tcPr>
            <w:tcW w:w="480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(подпись уполномоченного представителя)</w:t>
            </w:r>
          </w:p>
        </w:tc>
        <w:tc>
          <w:tcPr>
            <w:tcW w:w="1620" w:type="dxa"/>
          </w:tcPr>
          <w:p w:rsidR="008638E0" w:rsidRPr="004D0F20" w:rsidRDefault="008638E0" w:rsidP="008638E0">
            <w:pPr>
              <w:tabs>
                <w:tab w:val="left" w:pos="1080"/>
              </w:tabs>
              <w:ind w:firstLine="540"/>
              <w:rPr>
                <w:sz w:val="20"/>
                <w:szCs w:val="20"/>
              </w:rPr>
            </w:pPr>
          </w:p>
        </w:tc>
        <w:tc>
          <w:tcPr>
            <w:tcW w:w="522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(фамилия, имя, отчество подписавшего, должность)</w:t>
            </w:r>
          </w:p>
        </w:tc>
      </w:tr>
    </w:tbl>
    <w:p w:rsidR="008638E0" w:rsidRPr="004D0F20" w:rsidRDefault="008638E0" w:rsidP="008638E0">
      <w:pPr>
        <w:tabs>
          <w:tab w:val="left" w:pos="1080"/>
        </w:tabs>
        <w:ind w:firstLine="540"/>
        <w:rPr>
          <w:b/>
        </w:rPr>
      </w:pPr>
      <w:r w:rsidRPr="004D0F20">
        <w:rPr>
          <w:b/>
        </w:rPr>
        <w:t>М. П.</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sz w:val="20"/>
          <w:szCs w:val="20"/>
        </w:rPr>
      </w:pPr>
      <w:r w:rsidRPr="004D0F20">
        <w:rPr>
          <w:b/>
          <w:sz w:val="20"/>
          <w:szCs w:val="20"/>
        </w:rPr>
        <w:t>Инструкции по заполнению</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Данные инструкции не следует воспроизводить в документах, подготовленных Участником закупки.</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Участник закупки приводит номер и дату письма о подаче оферты, приложением к которому является данная справка.</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Pr>
          <w:sz w:val="20"/>
          <w:szCs w:val="20"/>
        </w:rPr>
        <w:t>закупки</w:t>
      </w:r>
      <w:r w:rsidRPr="004D0F20">
        <w:rPr>
          <w:sz w:val="20"/>
          <w:szCs w:val="20"/>
        </w:rPr>
        <w:t>,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В случае наличия в предмете закупки требуемых работ, заполняются таблицы 3, 4. При отсутствии данного вида работ в таблице приводятся слова «не требуется».</w:t>
      </w:r>
    </w:p>
    <w:p w:rsidR="008638E0" w:rsidRPr="004D0F20" w:rsidRDefault="008638E0" w:rsidP="000668FB">
      <w:pPr>
        <w:numPr>
          <w:ilvl w:val="0"/>
          <w:numId w:val="43"/>
        </w:numPr>
        <w:tabs>
          <w:tab w:val="clear" w:pos="720"/>
          <w:tab w:val="num" w:pos="1080"/>
        </w:tabs>
        <w:spacing w:after="0"/>
        <w:ind w:left="0" w:firstLine="720"/>
        <w:rPr>
          <w:bCs/>
          <w:iCs/>
          <w:sz w:val="20"/>
          <w:szCs w:val="20"/>
        </w:rPr>
      </w:pPr>
      <w:r w:rsidRPr="004D0F20">
        <w:rPr>
          <w:bCs/>
          <w:iCs/>
          <w:color w:val="000000"/>
          <w:sz w:val="20"/>
          <w:szCs w:val="20"/>
        </w:rPr>
        <w:t xml:space="preserve">Данная форма требуется в составе документации о закупке только в случае проведения процедур на право заключения договора на строительство (реконструкцию) </w:t>
      </w:r>
      <w:r w:rsidRPr="004D0F20">
        <w:rPr>
          <w:sz w:val="20"/>
          <w:szCs w:val="20"/>
        </w:rPr>
        <w:t>объектов</w:t>
      </w:r>
      <w:r w:rsidRPr="004D0F20">
        <w:rPr>
          <w:bCs/>
          <w:iCs/>
          <w:color w:val="000000"/>
          <w:sz w:val="20"/>
          <w:szCs w:val="20"/>
        </w:rPr>
        <w:t>.</w:t>
      </w:r>
    </w:p>
    <w:p w:rsidR="000504AD" w:rsidRDefault="000504AD" w:rsidP="00D41097">
      <w:pPr>
        <w:sectPr w:rsidR="000504AD" w:rsidSect="007A2176">
          <w:pgSz w:w="11906" w:h="16838" w:code="9"/>
          <w:pgMar w:top="902" w:right="567" w:bottom="1077" w:left="1134" w:header="709" w:footer="709" w:gutter="0"/>
          <w:cols w:space="708"/>
          <w:titlePg/>
          <w:docGrid w:linePitch="360"/>
        </w:sectPr>
      </w:pPr>
    </w:p>
    <w:p w:rsidR="000504AD" w:rsidRPr="004D0F20" w:rsidRDefault="000504AD" w:rsidP="000504AD">
      <w:pPr>
        <w:keepNext/>
        <w:tabs>
          <w:tab w:val="num" w:pos="1134"/>
        </w:tabs>
        <w:suppressAutoHyphens/>
        <w:jc w:val="center"/>
        <w:outlineLvl w:val="1"/>
        <w:rPr>
          <w:b/>
        </w:rPr>
      </w:pPr>
      <w:bookmarkStart w:id="529" w:name="_Toc536483779"/>
      <w:bookmarkStart w:id="530" w:name="_Toc5385560"/>
      <w:r w:rsidRPr="004D0F20">
        <w:rPr>
          <w:b/>
        </w:rPr>
        <w:t>Справка о кадровых ресурсах</w:t>
      </w:r>
      <w:bookmarkEnd w:id="529"/>
      <w:bookmarkEnd w:id="530"/>
    </w:p>
    <w:p w:rsidR="000504AD" w:rsidRDefault="000504AD" w:rsidP="000504AD">
      <w:pPr>
        <w:widowControl w:val="0"/>
        <w:autoSpaceDE w:val="0"/>
        <w:autoSpaceDN w:val="0"/>
        <w:adjustRightInd w:val="0"/>
        <w:jc w:val="center"/>
        <w:rPr>
          <w:bCs/>
          <w:i/>
        </w:rPr>
      </w:pPr>
      <w:r>
        <w:rPr>
          <w:bCs/>
          <w:i/>
          <w:iCs/>
          <w:highlight w:val="cyan"/>
        </w:rPr>
        <w:t xml:space="preserve">Для закупок на </w:t>
      </w:r>
      <w:r w:rsidRPr="000504AD">
        <w:rPr>
          <w:bCs/>
          <w:i/>
          <w:iCs/>
          <w:highlight w:val="cyan"/>
        </w:rPr>
        <w:t>выполнение проектно-изыскательских работ</w:t>
      </w:r>
    </w:p>
    <w:p w:rsidR="000504AD" w:rsidRPr="004D0F20" w:rsidRDefault="000504AD" w:rsidP="000504AD">
      <w:pPr>
        <w:ind w:firstLine="567"/>
        <w:rPr>
          <w:bCs/>
        </w:rPr>
      </w:pPr>
    </w:p>
    <w:p w:rsidR="000504AD" w:rsidRPr="004D0F20" w:rsidRDefault="000504AD" w:rsidP="000504AD">
      <w:pPr>
        <w:tabs>
          <w:tab w:val="left" w:pos="1080"/>
        </w:tabs>
        <w:ind w:firstLine="540"/>
        <w:rPr>
          <w:b/>
        </w:rPr>
      </w:pPr>
      <w:r w:rsidRPr="004D0F20">
        <w:rPr>
          <w:b/>
        </w:rPr>
        <w:t xml:space="preserve">Способ и наименование закупки______________________________________ </w:t>
      </w:r>
    </w:p>
    <w:p w:rsidR="000504AD" w:rsidRPr="004D0F20" w:rsidRDefault="000504AD" w:rsidP="000504AD">
      <w:pPr>
        <w:tabs>
          <w:tab w:val="left" w:pos="1080"/>
        </w:tabs>
        <w:ind w:firstLine="540"/>
        <w:rPr>
          <w:b/>
        </w:rPr>
      </w:pPr>
    </w:p>
    <w:p w:rsidR="000504AD" w:rsidRPr="004D0F20" w:rsidRDefault="000504AD" w:rsidP="000504AD">
      <w:pPr>
        <w:tabs>
          <w:tab w:val="left" w:pos="1080"/>
        </w:tabs>
        <w:ind w:firstLine="540"/>
        <w:rPr>
          <w:b/>
        </w:rPr>
      </w:pPr>
      <w:r w:rsidRPr="004D0F20">
        <w:rPr>
          <w:b/>
        </w:rPr>
        <w:t xml:space="preserve">Участник закупки: ________________________________ </w:t>
      </w:r>
    </w:p>
    <w:p w:rsidR="000504AD" w:rsidRPr="004D0F20" w:rsidRDefault="000504AD" w:rsidP="000504AD">
      <w:pPr>
        <w:widowControl w:val="0"/>
        <w:ind w:firstLine="400"/>
        <w:rPr>
          <w:bCs/>
          <w:i/>
        </w:rPr>
      </w:pPr>
      <w:r w:rsidRPr="004D0F20">
        <w:t>Субподрядчики/соисполнители</w:t>
      </w:r>
      <w:r w:rsidRPr="004D0F20">
        <w:rPr>
          <w:bCs/>
        </w:rPr>
        <w:t xml:space="preserve"> (члены коллективного Участника):</w:t>
      </w:r>
    </w:p>
    <w:p w:rsidR="000504AD" w:rsidRPr="004D0F20" w:rsidRDefault="000504AD" w:rsidP="000504AD">
      <w:pPr>
        <w:widowControl w:val="0"/>
        <w:ind w:firstLine="400"/>
        <w:rPr>
          <w:bCs/>
        </w:rPr>
      </w:pPr>
      <w:r w:rsidRPr="004D0F20">
        <w:rPr>
          <w:bCs/>
        </w:rPr>
        <w:t>1. ________________________________________________________</w:t>
      </w:r>
    </w:p>
    <w:p w:rsidR="000504AD" w:rsidRPr="004D0F20" w:rsidRDefault="000504AD" w:rsidP="000504AD">
      <w:pPr>
        <w:widowControl w:val="0"/>
        <w:ind w:firstLine="400"/>
        <w:rPr>
          <w:bCs/>
        </w:rPr>
      </w:pPr>
      <w:r w:rsidRPr="004D0F20">
        <w:rPr>
          <w:bCs/>
        </w:rPr>
        <w:t xml:space="preserve">2. ________________________________________________________ </w:t>
      </w:r>
    </w:p>
    <w:p w:rsidR="000504AD" w:rsidRPr="004D0F20" w:rsidRDefault="000504AD" w:rsidP="000504AD">
      <w:pPr>
        <w:ind w:firstLine="567"/>
        <w:rPr>
          <w:bCs/>
        </w:rPr>
      </w:pPr>
      <w:r w:rsidRPr="004D0F20">
        <w:rPr>
          <w:bCs/>
        </w:rPr>
        <w:t>…</w:t>
      </w:r>
    </w:p>
    <w:p w:rsidR="000504AD" w:rsidRPr="004D0F20" w:rsidRDefault="000504AD" w:rsidP="000504AD">
      <w:pPr>
        <w:ind w:firstLine="567"/>
        <w:rPr>
          <w:b/>
          <w:bCs/>
        </w:rPr>
      </w:pPr>
    </w:p>
    <w:p w:rsidR="000504AD" w:rsidRPr="004D0F20" w:rsidRDefault="000504AD" w:rsidP="000504AD">
      <w:pPr>
        <w:ind w:left="500" w:firstLine="567"/>
        <w:rPr>
          <w:b/>
          <w:bCs/>
          <w:snapToGrid w:val="0"/>
        </w:rPr>
      </w:pPr>
      <w:r w:rsidRPr="004D0F20">
        <w:rPr>
          <w:b/>
          <w:bCs/>
          <w:snapToGrid w:val="0"/>
        </w:rPr>
        <w:t>Таблица 1. Общая штатная численность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2"/>
        <w:gridCol w:w="1317"/>
        <w:gridCol w:w="1420"/>
        <w:gridCol w:w="1307"/>
        <w:gridCol w:w="1448"/>
        <w:gridCol w:w="1284"/>
        <w:gridCol w:w="1533"/>
      </w:tblGrid>
      <w:tr w:rsidR="000504AD" w:rsidRPr="004D0F20" w:rsidTr="00A27CD0">
        <w:trPr>
          <w:tblHeader/>
        </w:trPr>
        <w:tc>
          <w:tcPr>
            <w:tcW w:w="1024" w:type="pct"/>
            <w:vMerge w:val="restart"/>
            <w:vAlign w:val="center"/>
          </w:tcPr>
          <w:p w:rsidR="000504AD" w:rsidRPr="004D0F20" w:rsidRDefault="000504AD" w:rsidP="00A27CD0">
            <w:pPr>
              <w:ind w:firstLine="2"/>
              <w:jc w:val="center"/>
              <w:rPr>
                <w:bCs/>
                <w:snapToGrid w:val="0"/>
                <w:sz w:val="20"/>
                <w:szCs w:val="20"/>
              </w:rPr>
            </w:pPr>
            <w:r w:rsidRPr="004D0F20">
              <w:rPr>
                <w:bCs/>
                <w:snapToGrid w:val="0"/>
                <w:sz w:val="20"/>
                <w:szCs w:val="20"/>
              </w:rPr>
              <w:t>Штатный персонал</w:t>
            </w:r>
          </w:p>
        </w:tc>
        <w:tc>
          <w:tcPr>
            <w:tcW w:w="1333" w:type="pct"/>
            <w:gridSpan w:val="2"/>
            <w:vAlign w:val="center"/>
          </w:tcPr>
          <w:p w:rsidR="000504AD" w:rsidRPr="004D0F20" w:rsidRDefault="000504AD" w:rsidP="00A27CD0">
            <w:pPr>
              <w:ind w:firstLine="2"/>
              <w:jc w:val="center"/>
              <w:rPr>
                <w:bCs/>
                <w:i/>
                <w:snapToGrid w:val="0"/>
                <w:sz w:val="20"/>
                <w:szCs w:val="20"/>
              </w:rPr>
            </w:pPr>
            <w:r w:rsidRPr="004D0F20">
              <w:rPr>
                <w:bCs/>
                <w:i/>
                <w:snapToGrid w:val="0"/>
                <w:sz w:val="20"/>
                <w:szCs w:val="20"/>
              </w:rPr>
              <w:t>Участник</w:t>
            </w:r>
          </w:p>
        </w:tc>
        <w:tc>
          <w:tcPr>
            <w:tcW w:w="1311" w:type="pct"/>
            <w:gridSpan w:val="2"/>
            <w:vAlign w:val="center"/>
          </w:tcPr>
          <w:p w:rsidR="000504AD" w:rsidRPr="004D0F20" w:rsidRDefault="000504AD" w:rsidP="00A27CD0">
            <w:pPr>
              <w:ind w:firstLine="2"/>
              <w:jc w:val="center"/>
              <w:rPr>
                <w:bCs/>
                <w:i/>
                <w:snapToGrid w:val="0"/>
                <w:sz w:val="20"/>
                <w:szCs w:val="20"/>
              </w:rPr>
            </w:pPr>
            <w:r w:rsidRPr="004D0F20">
              <w:rPr>
                <w:bCs/>
                <w:i/>
                <w:snapToGrid w:val="0"/>
                <w:sz w:val="20"/>
                <w:szCs w:val="20"/>
              </w:rPr>
              <w:t>Субподрядчик/соисполнитель (член коллективного Участника) 1</w:t>
            </w:r>
          </w:p>
        </w:tc>
        <w:tc>
          <w:tcPr>
            <w:tcW w:w="1332" w:type="pct"/>
            <w:gridSpan w:val="2"/>
            <w:vAlign w:val="center"/>
          </w:tcPr>
          <w:p w:rsidR="000504AD" w:rsidRPr="004D0F20" w:rsidRDefault="000504AD" w:rsidP="00A27CD0">
            <w:pPr>
              <w:ind w:firstLine="2"/>
              <w:jc w:val="center"/>
              <w:rPr>
                <w:bCs/>
                <w:i/>
                <w:snapToGrid w:val="0"/>
                <w:sz w:val="20"/>
                <w:szCs w:val="20"/>
              </w:rPr>
            </w:pPr>
            <w:r w:rsidRPr="004D0F20">
              <w:rPr>
                <w:bCs/>
                <w:i/>
                <w:snapToGrid w:val="0"/>
                <w:sz w:val="20"/>
                <w:szCs w:val="20"/>
              </w:rPr>
              <w:t>Субподрядчик/соисполнитель (член коллективного Участника) 2</w:t>
            </w:r>
          </w:p>
        </w:tc>
      </w:tr>
      <w:tr w:rsidR="000504AD" w:rsidRPr="004D0F20" w:rsidTr="00A27CD0">
        <w:trPr>
          <w:trHeight w:val="340"/>
          <w:tblHeader/>
        </w:trPr>
        <w:tc>
          <w:tcPr>
            <w:tcW w:w="1024" w:type="pct"/>
            <w:vMerge/>
            <w:vAlign w:val="center"/>
          </w:tcPr>
          <w:p w:rsidR="000504AD" w:rsidRPr="004D0F20" w:rsidRDefault="000504AD" w:rsidP="00A27CD0">
            <w:pPr>
              <w:ind w:firstLine="2"/>
              <w:jc w:val="center"/>
              <w:rPr>
                <w:bCs/>
                <w:snapToGrid w:val="0"/>
                <w:sz w:val="20"/>
                <w:szCs w:val="20"/>
              </w:rPr>
            </w:pPr>
          </w:p>
        </w:tc>
        <w:tc>
          <w:tcPr>
            <w:tcW w:w="642" w:type="pct"/>
            <w:vAlign w:val="center"/>
          </w:tcPr>
          <w:p w:rsidR="000504AD" w:rsidRPr="004D0F20" w:rsidRDefault="000504AD" w:rsidP="00A27CD0">
            <w:pPr>
              <w:ind w:firstLine="2"/>
              <w:jc w:val="center"/>
              <w:rPr>
                <w:bCs/>
                <w:snapToGrid w:val="0"/>
                <w:sz w:val="20"/>
                <w:szCs w:val="20"/>
              </w:rPr>
            </w:pPr>
            <w:r w:rsidRPr="004D0F20">
              <w:rPr>
                <w:bCs/>
                <w:snapToGrid w:val="0"/>
                <w:sz w:val="20"/>
                <w:szCs w:val="20"/>
              </w:rPr>
              <w:t>Общая численность</w:t>
            </w:r>
          </w:p>
        </w:tc>
        <w:tc>
          <w:tcPr>
            <w:tcW w:w="691" w:type="pct"/>
          </w:tcPr>
          <w:p w:rsidR="000504AD" w:rsidRPr="004D0F20" w:rsidRDefault="000504AD" w:rsidP="00A27CD0">
            <w:pPr>
              <w:ind w:firstLine="2"/>
              <w:jc w:val="center"/>
              <w:rPr>
                <w:bCs/>
                <w:snapToGrid w:val="0"/>
                <w:sz w:val="20"/>
                <w:szCs w:val="20"/>
              </w:rPr>
            </w:pPr>
            <w:r w:rsidRPr="004D0F20">
              <w:rPr>
                <w:bCs/>
                <w:snapToGrid w:val="0"/>
                <w:sz w:val="20"/>
                <w:szCs w:val="20"/>
              </w:rPr>
              <w:t>В т.ч. для работ/услуг по данному договору</w:t>
            </w:r>
          </w:p>
        </w:tc>
        <w:tc>
          <w:tcPr>
            <w:tcW w:w="622" w:type="pct"/>
            <w:vAlign w:val="center"/>
          </w:tcPr>
          <w:p w:rsidR="000504AD" w:rsidRPr="004D0F20" w:rsidRDefault="000504AD" w:rsidP="00A27CD0">
            <w:pPr>
              <w:ind w:firstLine="2"/>
              <w:jc w:val="center"/>
              <w:rPr>
                <w:bCs/>
                <w:snapToGrid w:val="0"/>
                <w:sz w:val="20"/>
                <w:szCs w:val="20"/>
              </w:rPr>
            </w:pPr>
            <w:r w:rsidRPr="004D0F20">
              <w:rPr>
                <w:bCs/>
                <w:snapToGrid w:val="0"/>
                <w:sz w:val="20"/>
                <w:szCs w:val="20"/>
              </w:rPr>
              <w:t>Общая численность</w:t>
            </w:r>
          </w:p>
        </w:tc>
        <w:tc>
          <w:tcPr>
            <w:tcW w:w="689" w:type="pct"/>
          </w:tcPr>
          <w:p w:rsidR="000504AD" w:rsidRPr="004D0F20" w:rsidRDefault="000504AD" w:rsidP="00A27CD0">
            <w:pPr>
              <w:ind w:firstLine="2"/>
              <w:jc w:val="center"/>
              <w:rPr>
                <w:bCs/>
                <w:snapToGrid w:val="0"/>
                <w:sz w:val="20"/>
                <w:szCs w:val="20"/>
              </w:rPr>
            </w:pPr>
            <w:r w:rsidRPr="004D0F20">
              <w:rPr>
                <w:bCs/>
                <w:snapToGrid w:val="0"/>
                <w:sz w:val="20"/>
                <w:szCs w:val="20"/>
              </w:rPr>
              <w:t>В т.ч. для работ/услуг по данному договору</w:t>
            </w:r>
          </w:p>
        </w:tc>
        <w:tc>
          <w:tcPr>
            <w:tcW w:w="591" w:type="pct"/>
            <w:vAlign w:val="center"/>
          </w:tcPr>
          <w:p w:rsidR="000504AD" w:rsidRPr="004D0F20" w:rsidRDefault="000504AD" w:rsidP="00A27CD0">
            <w:pPr>
              <w:ind w:firstLine="2"/>
              <w:jc w:val="center"/>
              <w:rPr>
                <w:bCs/>
                <w:snapToGrid w:val="0"/>
                <w:sz w:val="20"/>
                <w:szCs w:val="20"/>
              </w:rPr>
            </w:pPr>
            <w:r w:rsidRPr="004D0F20">
              <w:rPr>
                <w:bCs/>
                <w:snapToGrid w:val="0"/>
                <w:sz w:val="20"/>
                <w:szCs w:val="20"/>
              </w:rPr>
              <w:t>Общая численность</w:t>
            </w:r>
          </w:p>
        </w:tc>
        <w:tc>
          <w:tcPr>
            <w:tcW w:w="741" w:type="pct"/>
          </w:tcPr>
          <w:p w:rsidR="000504AD" w:rsidRPr="004D0F20" w:rsidRDefault="000504AD" w:rsidP="00A27CD0">
            <w:pPr>
              <w:ind w:firstLine="2"/>
              <w:jc w:val="center"/>
              <w:rPr>
                <w:bCs/>
                <w:snapToGrid w:val="0"/>
                <w:sz w:val="20"/>
                <w:szCs w:val="20"/>
              </w:rPr>
            </w:pPr>
            <w:r w:rsidRPr="004D0F20">
              <w:rPr>
                <w:bCs/>
                <w:snapToGrid w:val="0"/>
                <w:sz w:val="20"/>
                <w:szCs w:val="20"/>
              </w:rPr>
              <w:t>В т.ч. для работ/услуг по данному договору</w:t>
            </w:r>
          </w:p>
        </w:tc>
      </w:tr>
      <w:tr w:rsidR="000504AD" w:rsidRPr="004D0F20" w:rsidTr="00A27CD0">
        <w:trPr>
          <w:trHeight w:val="340"/>
        </w:trPr>
        <w:tc>
          <w:tcPr>
            <w:tcW w:w="1024" w:type="pct"/>
            <w:vAlign w:val="center"/>
          </w:tcPr>
          <w:p w:rsidR="000504AD" w:rsidRPr="004D0F20" w:rsidRDefault="000504AD" w:rsidP="00A27CD0">
            <w:pPr>
              <w:ind w:firstLine="2"/>
              <w:rPr>
                <w:bCs/>
                <w:snapToGrid w:val="0"/>
                <w:sz w:val="20"/>
                <w:szCs w:val="20"/>
              </w:rPr>
            </w:pPr>
            <w:r w:rsidRPr="004D0F20">
              <w:rPr>
                <w:bCs/>
                <w:snapToGrid w:val="0"/>
                <w:sz w:val="20"/>
                <w:szCs w:val="20"/>
              </w:rPr>
              <w:t>Руководящее звено (руководитель и его заместители, главный бухгалтер, главный экономист, главный юрист), чел.</w:t>
            </w:r>
          </w:p>
        </w:tc>
        <w:tc>
          <w:tcPr>
            <w:tcW w:w="642" w:type="pct"/>
            <w:vAlign w:val="center"/>
          </w:tcPr>
          <w:p w:rsidR="000504AD" w:rsidRPr="004D0F20" w:rsidRDefault="000504AD" w:rsidP="00A27CD0">
            <w:pPr>
              <w:ind w:firstLine="2"/>
              <w:rPr>
                <w:bCs/>
                <w:snapToGrid w:val="0"/>
                <w:sz w:val="20"/>
                <w:szCs w:val="20"/>
              </w:rPr>
            </w:pPr>
          </w:p>
        </w:tc>
        <w:tc>
          <w:tcPr>
            <w:tcW w:w="691" w:type="pct"/>
          </w:tcPr>
          <w:p w:rsidR="000504AD" w:rsidRPr="004D0F20" w:rsidRDefault="000504AD" w:rsidP="00A27CD0">
            <w:pPr>
              <w:ind w:firstLine="2"/>
              <w:rPr>
                <w:bCs/>
                <w:snapToGrid w:val="0"/>
                <w:sz w:val="20"/>
                <w:szCs w:val="20"/>
              </w:rPr>
            </w:pPr>
          </w:p>
        </w:tc>
        <w:tc>
          <w:tcPr>
            <w:tcW w:w="622" w:type="pct"/>
            <w:vAlign w:val="center"/>
          </w:tcPr>
          <w:p w:rsidR="000504AD" w:rsidRPr="004D0F20" w:rsidRDefault="000504AD" w:rsidP="00A27CD0">
            <w:pPr>
              <w:ind w:firstLine="2"/>
              <w:rPr>
                <w:bCs/>
                <w:snapToGrid w:val="0"/>
                <w:sz w:val="20"/>
                <w:szCs w:val="20"/>
              </w:rPr>
            </w:pPr>
          </w:p>
        </w:tc>
        <w:tc>
          <w:tcPr>
            <w:tcW w:w="689" w:type="pct"/>
          </w:tcPr>
          <w:p w:rsidR="000504AD" w:rsidRPr="004D0F20" w:rsidRDefault="000504AD" w:rsidP="00A27CD0">
            <w:pPr>
              <w:ind w:firstLine="2"/>
              <w:rPr>
                <w:bCs/>
                <w:snapToGrid w:val="0"/>
                <w:sz w:val="20"/>
                <w:szCs w:val="20"/>
              </w:rPr>
            </w:pPr>
          </w:p>
        </w:tc>
        <w:tc>
          <w:tcPr>
            <w:tcW w:w="591" w:type="pct"/>
            <w:vAlign w:val="center"/>
          </w:tcPr>
          <w:p w:rsidR="000504AD" w:rsidRPr="004D0F20" w:rsidRDefault="000504AD" w:rsidP="00A27CD0">
            <w:pPr>
              <w:ind w:firstLine="2"/>
              <w:rPr>
                <w:bCs/>
                <w:snapToGrid w:val="0"/>
                <w:sz w:val="20"/>
                <w:szCs w:val="20"/>
              </w:rPr>
            </w:pPr>
          </w:p>
        </w:tc>
        <w:tc>
          <w:tcPr>
            <w:tcW w:w="741" w:type="pct"/>
          </w:tcPr>
          <w:p w:rsidR="000504AD" w:rsidRPr="004D0F20" w:rsidRDefault="000504AD" w:rsidP="00A27CD0">
            <w:pPr>
              <w:ind w:firstLine="2"/>
              <w:rPr>
                <w:bCs/>
                <w:snapToGrid w:val="0"/>
                <w:sz w:val="20"/>
                <w:szCs w:val="20"/>
              </w:rPr>
            </w:pPr>
          </w:p>
        </w:tc>
      </w:tr>
      <w:tr w:rsidR="000504AD" w:rsidRPr="004D0F20" w:rsidTr="00A27CD0">
        <w:trPr>
          <w:trHeight w:val="340"/>
        </w:trPr>
        <w:tc>
          <w:tcPr>
            <w:tcW w:w="1024" w:type="pct"/>
            <w:vAlign w:val="center"/>
          </w:tcPr>
          <w:p w:rsidR="000504AD" w:rsidRPr="004D0F20" w:rsidRDefault="000504AD" w:rsidP="00A27CD0">
            <w:pPr>
              <w:ind w:firstLine="2"/>
              <w:rPr>
                <w:bCs/>
                <w:snapToGrid w:val="0"/>
                <w:sz w:val="20"/>
                <w:szCs w:val="20"/>
              </w:rPr>
            </w:pPr>
            <w:r w:rsidRPr="004D0F20">
              <w:rPr>
                <w:bCs/>
                <w:snapToGrid w:val="0"/>
                <w:sz w:val="20"/>
                <w:szCs w:val="20"/>
              </w:rPr>
              <w:t>Специалисты (в том числе инженеры, производители работ и т.д.), чел.</w:t>
            </w:r>
          </w:p>
        </w:tc>
        <w:tc>
          <w:tcPr>
            <w:tcW w:w="642" w:type="pct"/>
            <w:vAlign w:val="center"/>
          </w:tcPr>
          <w:p w:rsidR="000504AD" w:rsidRPr="004D0F20" w:rsidRDefault="000504AD" w:rsidP="00A27CD0">
            <w:pPr>
              <w:ind w:firstLine="2"/>
              <w:rPr>
                <w:bCs/>
                <w:snapToGrid w:val="0"/>
                <w:sz w:val="20"/>
                <w:szCs w:val="20"/>
              </w:rPr>
            </w:pPr>
          </w:p>
        </w:tc>
        <w:tc>
          <w:tcPr>
            <w:tcW w:w="691" w:type="pct"/>
          </w:tcPr>
          <w:p w:rsidR="000504AD" w:rsidRPr="004D0F20" w:rsidRDefault="000504AD" w:rsidP="00A27CD0">
            <w:pPr>
              <w:ind w:firstLine="2"/>
              <w:rPr>
                <w:bCs/>
                <w:snapToGrid w:val="0"/>
                <w:sz w:val="20"/>
                <w:szCs w:val="20"/>
              </w:rPr>
            </w:pPr>
          </w:p>
        </w:tc>
        <w:tc>
          <w:tcPr>
            <w:tcW w:w="622" w:type="pct"/>
            <w:vAlign w:val="center"/>
          </w:tcPr>
          <w:p w:rsidR="000504AD" w:rsidRPr="004D0F20" w:rsidRDefault="000504AD" w:rsidP="00A27CD0">
            <w:pPr>
              <w:ind w:firstLine="2"/>
              <w:rPr>
                <w:bCs/>
                <w:snapToGrid w:val="0"/>
                <w:sz w:val="20"/>
                <w:szCs w:val="20"/>
              </w:rPr>
            </w:pPr>
          </w:p>
        </w:tc>
        <w:tc>
          <w:tcPr>
            <w:tcW w:w="689" w:type="pct"/>
          </w:tcPr>
          <w:p w:rsidR="000504AD" w:rsidRPr="004D0F20" w:rsidRDefault="000504AD" w:rsidP="00A27CD0">
            <w:pPr>
              <w:ind w:firstLine="2"/>
              <w:rPr>
                <w:bCs/>
                <w:snapToGrid w:val="0"/>
                <w:sz w:val="20"/>
                <w:szCs w:val="20"/>
              </w:rPr>
            </w:pPr>
          </w:p>
        </w:tc>
        <w:tc>
          <w:tcPr>
            <w:tcW w:w="591" w:type="pct"/>
            <w:vAlign w:val="center"/>
          </w:tcPr>
          <w:p w:rsidR="000504AD" w:rsidRPr="004D0F20" w:rsidRDefault="000504AD" w:rsidP="00A27CD0">
            <w:pPr>
              <w:ind w:firstLine="2"/>
              <w:rPr>
                <w:bCs/>
                <w:snapToGrid w:val="0"/>
                <w:sz w:val="20"/>
                <w:szCs w:val="20"/>
              </w:rPr>
            </w:pPr>
          </w:p>
        </w:tc>
        <w:tc>
          <w:tcPr>
            <w:tcW w:w="741" w:type="pct"/>
          </w:tcPr>
          <w:p w:rsidR="000504AD" w:rsidRPr="004D0F20" w:rsidRDefault="000504AD" w:rsidP="00A27CD0">
            <w:pPr>
              <w:ind w:firstLine="2"/>
              <w:rPr>
                <w:bCs/>
                <w:snapToGrid w:val="0"/>
                <w:sz w:val="20"/>
                <w:szCs w:val="20"/>
              </w:rPr>
            </w:pPr>
          </w:p>
        </w:tc>
      </w:tr>
      <w:tr w:rsidR="000504AD" w:rsidRPr="004D0F20" w:rsidTr="00A27CD0">
        <w:trPr>
          <w:trHeight w:val="340"/>
        </w:trPr>
        <w:tc>
          <w:tcPr>
            <w:tcW w:w="1024" w:type="pct"/>
            <w:vAlign w:val="center"/>
          </w:tcPr>
          <w:p w:rsidR="000504AD" w:rsidRPr="004D0F20" w:rsidRDefault="000504AD" w:rsidP="00A27CD0">
            <w:pPr>
              <w:ind w:firstLine="2"/>
              <w:rPr>
                <w:bCs/>
                <w:snapToGrid w:val="0"/>
                <w:sz w:val="20"/>
                <w:szCs w:val="20"/>
              </w:rPr>
            </w:pPr>
            <w:r w:rsidRPr="004D0F20">
              <w:rPr>
                <w:bCs/>
                <w:snapToGrid w:val="0"/>
                <w:color w:val="000000"/>
                <w:sz w:val="20"/>
                <w:szCs w:val="20"/>
              </w:rPr>
              <w:t>Рабочие и вспомогательный персонал</w:t>
            </w:r>
          </w:p>
        </w:tc>
        <w:tc>
          <w:tcPr>
            <w:tcW w:w="642" w:type="pct"/>
            <w:vAlign w:val="center"/>
          </w:tcPr>
          <w:p w:rsidR="000504AD" w:rsidRPr="004D0F20" w:rsidRDefault="000504AD" w:rsidP="00A27CD0">
            <w:pPr>
              <w:ind w:firstLine="2"/>
              <w:rPr>
                <w:bCs/>
                <w:snapToGrid w:val="0"/>
                <w:sz w:val="20"/>
                <w:szCs w:val="20"/>
              </w:rPr>
            </w:pPr>
          </w:p>
        </w:tc>
        <w:tc>
          <w:tcPr>
            <w:tcW w:w="691" w:type="pct"/>
          </w:tcPr>
          <w:p w:rsidR="000504AD" w:rsidRPr="004D0F20" w:rsidRDefault="000504AD" w:rsidP="00A27CD0">
            <w:pPr>
              <w:ind w:firstLine="2"/>
              <w:rPr>
                <w:bCs/>
                <w:snapToGrid w:val="0"/>
                <w:sz w:val="20"/>
                <w:szCs w:val="20"/>
              </w:rPr>
            </w:pPr>
          </w:p>
        </w:tc>
        <w:tc>
          <w:tcPr>
            <w:tcW w:w="622" w:type="pct"/>
            <w:vAlign w:val="center"/>
          </w:tcPr>
          <w:p w:rsidR="000504AD" w:rsidRPr="004D0F20" w:rsidRDefault="000504AD" w:rsidP="00A27CD0">
            <w:pPr>
              <w:ind w:firstLine="2"/>
              <w:rPr>
                <w:bCs/>
                <w:snapToGrid w:val="0"/>
                <w:sz w:val="20"/>
                <w:szCs w:val="20"/>
              </w:rPr>
            </w:pPr>
          </w:p>
        </w:tc>
        <w:tc>
          <w:tcPr>
            <w:tcW w:w="689" w:type="pct"/>
          </w:tcPr>
          <w:p w:rsidR="000504AD" w:rsidRPr="004D0F20" w:rsidRDefault="000504AD" w:rsidP="00A27CD0">
            <w:pPr>
              <w:ind w:firstLine="2"/>
              <w:rPr>
                <w:bCs/>
                <w:snapToGrid w:val="0"/>
                <w:sz w:val="20"/>
                <w:szCs w:val="20"/>
              </w:rPr>
            </w:pPr>
          </w:p>
        </w:tc>
        <w:tc>
          <w:tcPr>
            <w:tcW w:w="591" w:type="pct"/>
            <w:vAlign w:val="center"/>
          </w:tcPr>
          <w:p w:rsidR="000504AD" w:rsidRPr="004D0F20" w:rsidRDefault="000504AD" w:rsidP="00A27CD0">
            <w:pPr>
              <w:ind w:firstLine="2"/>
              <w:rPr>
                <w:bCs/>
                <w:snapToGrid w:val="0"/>
                <w:sz w:val="20"/>
                <w:szCs w:val="20"/>
              </w:rPr>
            </w:pPr>
          </w:p>
        </w:tc>
        <w:tc>
          <w:tcPr>
            <w:tcW w:w="741" w:type="pct"/>
          </w:tcPr>
          <w:p w:rsidR="000504AD" w:rsidRPr="004D0F20" w:rsidRDefault="000504AD" w:rsidP="00A27CD0">
            <w:pPr>
              <w:ind w:firstLine="2"/>
              <w:rPr>
                <w:bCs/>
                <w:snapToGrid w:val="0"/>
                <w:sz w:val="20"/>
                <w:szCs w:val="20"/>
              </w:rPr>
            </w:pPr>
          </w:p>
        </w:tc>
      </w:tr>
      <w:tr w:rsidR="000504AD" w:rsidRPr="004D0F20" w:rsidTr="00A27CD0">
        <w:trPr>
          <w:trHeight w:val="340"/>
        </w:trPr>
        <w:tc>
          <w:tcPr>
            <w:tcW w:w="1024" w:type="pct"/>
            <w:vAlign w:val="center"/>
          </w:tcPr>
          <w:p w:rsidR="000504AD" w:rsidRPr="004D0F20" w:rsidRDefault="000504AD" w:rsidP="00A27CD0">
            <w:pPr>
              <w:ind w:firstLine="2"/>
              <w:rPr>
                <w:bCs/>
                <w:snapToGrid w:val="0"/>
                <w:sz w:val="20"/>
                <w:szCs w:val="20"/>
              </w:rPr>
            </w:pPr>
            <w:r w:rsidRPr="004D0F20">
              <w:rPr>
                <w:bCs/>
                <w:snapToGrid w:val="0"/>
                <w:sz w:val="20"/>
                <w:szCs w:val="20"/>
              </w:rPr>
              <w:t>ИТОГО:</w:t>
            </w:r>
          </w:p>
        </w:tc>
        <w:tc>
          <w:tcPr>
            <w:tcW w:w="642" w:type="pct"/>
            <w:vAlign w:val="center"/>
          </w:tcPr>
          <w:p w:rsidR="000504AD" w:rsidRPr="004D0F20" w:rsidRDefault="000504AD" w:rsidP="00A27CD0">
            <w:pPr>
              <w:ind w:firstLine="2"/>
              <w:rPr>
                <w:bCs/>
                <w:snapToGrid w:val="0"/>
                <w:sz w:val="20"/>
                <w:szCs w:val="20"/>
              </w:rPr>
            </w:pPr>
          </w:p>
        </w:tc>
        <w:tc>
          <w:tcPr>
            <w:tcW w:w="691" w:type="pct"/>
          </w:tcPr>
          <w:p w:rsidR="000504AD" w:rsidRPr="004D0F20" w:rsidRDefault="000504AD" w:rsidP="00A27CD0">
            <w:pPr>
              <w:ind w:firstLine="2"/>
              <w:rPr>
                <w:bCs/>
                <w:snapToGrid w:val="0"/>
                <w:sz w:val="20"/>
                <w:szCs w:val="20"/>
              </w:rPr>
            </w:pPr>
          </w:p>
        </w:tc>
        <w:tc>
          <w:tcPr>
            <w:tcW w:w="622" w:type="pct"/>
            <w:vAlign w:val="center"/>
          </w:tcPr>
          <w:p w:rsidR="000504AD" w:rsidRPr="004D0F20" w:rsidRDefault="000504AD" w:rsidP="00A27CD0">
            <w:pPr>
              <w:ind w:firstLine="2"/>
              <w:rPr>
                <w:bCs/>
                <w:snapToGrid w:val="0"/>
                <w:sz w:val="20"/>
                <w:szCs w:val="20"/>
              </w:rPr>
            </w:pPr>
          </w:p>
        </w:tc>
        <w:tc>
          <w:tcPr>
            <w:tcW w:w="689" w:type="pct"/>
          </w:tcPr>
          <w:p w:rsidR="000504AD" w:rsidRPr="004D0F20" w:rsidRDefault="000504AD" w:rsidP="00A27CD0">
            <w:pPr>
              <w:ind w:firstLine="2"/>
              <w:rPr>
                <w:bCs/>
                <w:snapToGrid w:val="0"/>
                <w:sz w:val="20"/>
                <w:szCs w:val="20"/>
              </w:rPr>
            </w:pPr>
          </w:p>
        </w:tc>
        <w:tc>
          <w:tcPr>
            <w:tcW w:w="591" w:type="pct"/>
            <w:vAlign w:val="center"/>
          </w:tcPr>
          <w:p w:rsidR="000504AD" w:rsidRPr="004D0F20" w:rsidRDefault="000504AD" w:rsidP="00A27CD0">
            <w:pPr>
              <w:ind w:firstLine="2"/>
              <w:rPr>
                <w:bCs/>
                <w:snapToGrid w:val="0"/>
                <w:sz w:val="20"/>
                <w:szCs w:val="20"/>
              </w:rPr>
            </w:pPr>
          </w:p>
        </w:tc>
        <w:tc>
          <w:tcPr>
            <w:tcW w:w="741" w:type="pct"/>
          </w:tcPr>
          <w:p w:rsidR="000504AD" w:rsidRPr="004D0F20" w:rsidRDefault="000504AD" w:rsidP="00A27CD0">
            <w:pPr>
              <w:ind w:firstLine="2"/>
              <w:rPr>
                <w:bCs/>
                <w:snapToGrid w:val="0"/>
                <w:sz w:val="20"/>
                <w:szCs w:val="20"/>
              </w:rPr>
            </w:pPr>
          </w:p>
        </w:tc>
      </w:tr>
    </w:tbl>
    <w:p w:rsidR="000504AD" w:rsidRPr="004D0F20" w:rsidRDefault="000504AD" w:rsidP="000504AD">
      <w:pPr>
        <w:tabs>
          <w:tab w:val="left" w:pos="1080"/>
        </w:tabs>
        <w:ind w:firstLine="540"/>
      </w:pPr>
      <w:r w:rsidRPr="004D0F20">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0504AD" w:rsidRPr="004D0F20" w:rsidRDefault="000504AD" w:rsidP="000504AD">
      <w:pPr>
        <w:ind w:firstLine="567"/>
        <w:rPr>
          <w:b/>
          <w:bCs/>
        </w:rPr>
      </w:pPr>
    </w:p>
    <w:p w:rsidR="000504AD" w:rsidRPr="004D0F20" w:rsidRDefault="000504AD" w:rsidP="000504AD">
      <w:pPr>
        <w:ind w:left="500" w:firstLine="567"/>
        <w:rPr>
          <w:b/>
          <w:bCs/>
          <w:snapToGrid w:val="0"/>
        </w:rPr>
      </w:pPr>
      <w:r w:rsidRPr="004D0F20">
        <w:rPr>
          <w:b/>
          <w:bCs/>
          <w:snapToGrid w:val="0"/>
        </w:rPr>
        <w:t>Таблица 2. Основной персонал, привлекаемый для выполнения работ по договору, по видам выполняемых работ/оказываемых услуг</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07"/>
        <w:gridCol w:w="2232"/>
        <w:gridCol w:w="1596"/>
        <w:gridCol w:w="1305"/>
        <w:gridCol w:w="2760"/>
        <w:gridCol w:w="2121"/>
      </w:tblGrid>
      <w:tr w:rsidR="000504AD" w:rsidRPr="004D0F20" w:rsidTr="00A27CD0">
        <w:trPr>
          <w:trHeight w:val="551"/>
          <w:tblHeader/>
        </w:trPr>
        <w:tc>
          <w:tcPr>
            <w:tcW w:w="247" w:type="pct"/>
            <w:vAlign w:val="center"/>
          </w:tcPr>
          <w:p w:rsidR="000504AD" w:rsidRPr="004D0F20" w:rsidRDefault="000504AD" w:rsidP="00A27CD0">
            <w:pPr>
              <w:ind w:firstLine="2"/>
              <w:jc w:val="center"/>
              <w:rPr>
                <w:bCs/>
                <w:snapToGrid w:val="0"/>
                <w:sz w:val="20"/>
                <w:szCs w:val="20"/>
              </w:rPr>
            </w:pPr>
            <w:r w:rsidRPr="004D0F20">
              <w:rPr>
                <w:bCs/>
                <w:snapToGrid w:val="0"/>
                <w:sz w:val="20"/>
                <w:szCs w:val="20"/>
              </w:rPr>
              <w:t>№</w:t>
            </w:r>
          </w:p>
        </w:tc>
        <w:tc>
          <w:tcPr>
            <w:tcW w:w="1161" w:type="pct"/>
            <w:vAlign w:val="center"/>
          </w:tcPr>
          <w:p w:rsidR="000504AD" w:rsidRPr="004D0F20" w:rsidRDefault="000504AD" w:rsidP="00A27CD0">
            <w:pPr>
              <w:ind w:firstLine="2"/>
              <w:jc w:val="center"/>
              <w:rPr>
                <w:bCs/>
                <w:snapToGrid w:val="0"/>
                <w:sz w:val="20"/>
                <w:szCs w:val="20"/>
              </w:rPr>
            </w:pPr>
            <w:r w:rsidRPr="004D0F20">
              <w:rPr>
                <w:bCs/>
                <w:snapToGrid w:val="0"/>
                <w:sz w:val="20"/>
                <w:szCs w:val="20"/>
              </w:rPr>
              <w:t>Фамилия, имя, отчество сотрудника, должность</w:t>
            </w:r>
          </w:p>
        </w:tc>
        <w:tc>
          <w:tcPr>
            <w:tcW w:w="837" w:type="pct"/>
            <w:vAlign w:val="center"/>
          </w:tcPr>
          <w:p w:rsidR="000504AD" w:rsidRPr="004D0F20" w:rsidRDefault="000504AD" w:rsidP="00A27CD0">
            <w:pPr>
              <w:ind w:firstLine="2"/>
              <w:jc w:val="center"/>
              <w:rPr>
                <w:bCs/>
                <w:snapToGrid w:val="0"/>
                <w:sz w:val="20"/>
                <w:szCs w:val="20"/>
              </w:rPr>
            </w:pPr>
            <w:r w:rsidRPr="004D0F20">
              <w:rPr>
                <w:bCs/>
                <w:snapToGrid w:val="0"/>
                <w:sz w:val="20"/>
                <w:szCs w:val="20"/>
              </w:rPr>
              <w:t>Образование (какое учебное заведение окончил, год окончания, специальность)</w:t>
            </w:r>
          </w:p>
        </w:tc>
        <w:tc>
          <w:tcPr>
            <w:tcW w:w="684" w:type="pct"/>
            <w:vAlign w:val="center"/>
          </w:tcPr>
          <w:p w:rsidR="000504AD" w:rsidRPr="004D0F20" w:rsidRDefault="000504AD" w:rsidP="00A27CD0">
            <w:pPr>
              <w:ind w:firstLine="2"/>
              <w:jc w:val="center"/>
              <w:rPr>
                <w:bCs/>
                <w:snapToGrid w:val="0"/>
                <w:sz w:val="20"/>
                <w:szCs w:val="20"/>
              </w:rPr>
            </w:pPr>
            <w:r w:rsidRPr="004D0F20">
              <w:rPr>
                <w:bCs/>
                <w:snapToGrid w:val="0"/>
                <w:sz w:val="20"/>
                <w:szCs w:val="20"/>
              </w:rPr>
              <w:t>Стаж работы в данной или аналогичной должности, лет</w:t>
            </w:r>
          </w:p>
        </w:tc>
        <w:tc>
          <w:tcPr>
            <w:tcW w:w="970" w:type="pct"/>
            <w:vAlign w:val="center"/>
          </w:tcPr>
          <w:p w:rsidR="000504AD" w:rsidRPr="004D0F20" w:rsidRDefault="000504AD" w:rsidP="00A27CD0">
            <w:pPr>
              <w:ind w:firstLine="2"/>
              <w:jc w:val="center"/>
              <w:rPr>
                <w:bCs/>
                <w:snapToGrid w:val="0"/>
                <w:sz w:val="20"/>
                <w:szCs w:val="20"/>
              </w:rPr>
            </w:pPr>
            <w:r w:rsidRPr="004D0F20">
              <w:rPr>
                <w:bCs/>
                <w:snapToGrid w:val="0"/>
                <w:sz w:val="20"/>
                <w:szCs w:val="20"/>
              </w:rPr>
              <w:t xml:space="preserve">Принадлежность персонала (Участник, </w:t>
            </w:r>
            <w:r w:rsidRPr="004D0F20">
              <w:rPr>
                <w:bCs/>
                <w:i/>
                <w:snapToGrid w:val="0"/>
                <w:sz w:val="20"/>
                <w:szCs w:val="20"/>
              </w:rPr>
              <w:t>субподрядчик/соисполнитель</w:t>
            </w:r>
            <w:r w:rsidRPr="004D0F20">
              <w:rPr>
                <w:bCs/>
                <w:snapToGrid w:val="0"/>
                <w:sz w:val="20"/>
                <w:szCs w:val="20"/>
              </w:rPr>
              <w:t>, член коллективного Участника)</w:t>
            </w:r>
          </w:p>
        </w:tc>
        <w:tc>
          <w:tcPr>
            <w:tcW w:w="1101" w:type="pct"/>
            <w:vAlign w:val="center"/>
          </w:tcPr>
          <w:p w:rsidR="000504AD" w:rsidRPr="004D0F20" w:rsidRDefault="000504AD" w:rsidP="00A27CD0">
            <w:pPr>
              <w:ind w:firstLine="2"/>
              <w:jc w:val="center"/>
              <w:rPr>
                <w:bCs/>
                <w:snapToGrid w:val="0"/>
                <w:sz w:val="20"/>
                <w:szCs w:val="20"/>
              </w:rPr>
            </w:pPr>
            <w:r w:rsidRPr="004D0F20">
              <w:rPr>
                <w:bCs/>
                <w:snapToGrid w:val="0"/>
                <w:sz w:val="20"/>
                <w:szCs w:val="20"/>
              </w:rPr>
              <w:t>Примечания (привлечение одного и того же персонала на различные виды услуг и т.п.)</w:t>
            </w:r>
          </w:p>
        </w:tc>
      </w:tr>
      <w:tr w:rsidR="000504AD" w:rsidRPr="004D0F20" w:rsidTr="00A27CD0">
        <w:trPr>
          <w:trHeight w:val="227"/>
        </w:trPr>
        <w:tc>
          <w:tcPr>
            <w:tcW w:w="5000" w:type="pct"/>
            <w:gridSpan w:val="6"/>
            <w:vAlign w:val="center"/>
          </w:tcPr>
          <w:p w:rsidR="000504AD" w:rsidRPr="004D0F20" w:rsidRDefault="000504AD" w:rsidP="00A27CD0">
            <w:pPr>
              <w:ind w:firstLine="2"/>
              <w:rPr>
                <w:bCs/>
                <w:snapToGrid w:val="0"/>
                <w:sz w:val="20"/>
                <w:szCs w:val="20"/>
              </w:rPr>
            </w:pPr>
            <w:r w:rsidRPr="004D0F20">
              <w:rPr>
                <w:bCs/>
                <w:snapToGrid w:val="0"/>
                <w:sz w:val="20"/>
                <w:szCs w:val="20"/>
              </w:rPr>
              <w:t>Руководящее звено</w:t>
            </w:r>
          </w:p>
        </w:tc>
      </w:tr>
      <w:tr w:rsidR="000504AD" w:rsidRPr="004D0F20" w:rsidTr="00A27CD0">
        <w:trPr>
          <w:trHeight w:val="227"/>
        </w:trPr>
        <w:tc>
          <w:tcPr>
            <w:tcW w:w="247" w:type="pct"/>
            <w:vAlign w:val="center"/>
          </w:tcPr>
          <w:p w:rsidR="000504AD" w:rsidRPr="004D0F20" w:rsidRDefault="000504AD" w:rsidP="00A27CD0">
            <w:pPr>
              <w:ind w:firstLine="2"/>
              <w:rPr>
                <w:bCs/>
                <w:snapToGrid w:val="0"/>
                <w:sz w:val="20"/>
                <w:szCs w:val="20"/>
              </w:rPr>
            </w:pPr>
          </w:p>
        </w:tc>
        <w:tc>
          <w:tcPr>
            <w:tcW w:w="1161" w:type="pct"/>
            <w:vAlign w:val="center"/>
          </w:tcPr>
          <w:p w:rsidR="000504AD" w:rsidRPr="004D0F20" w:rsidRDefault="000504AD" w:rsidP="00A27CD0">
            <w:pPr>
              <w:ind w:firstLine="2"/>
              <w:rPr>
                <w:bCs/>
                <w:snapToGrid w:val="0"/>
                <w:sz w:val="20"/>
                <w:szCs w:val="20"/>
              </w:rPr>
            </w:pPr>
          </w:p>
        </w:tc>
        <w:tc>
          <w:tcPr>
            <w:tcW w:w="837" w:type="pct"/>
            <w:vAlign w:val="center"/>
          </w:tcPr>
          <w:p w:rsidR="000504AD" w:rsidRPr="004D0F20" w:rsidRDefault="000504AD" w:rsidP="00A27CD0">
            <w:pPr>
              <w:ind w:firstLine="2"/>
              <w:rPr>
                <w:bCs/>
                <w:snapToGrid w:val="0"/>
                <w:sz w:val="20"/>
                <w:szCs w:val="20"/>
              </w:rPr>
            </w:pPr>
          </w:p>
        </w:tc>
        <w:tc>
          <w:tcPr>
            <w:tcW w:w="684" w:type="pct"/>
            <w:vAlign w:val="center"/>
          </w:tcPr>
          <w:p w:rsidR="000504AD" w:rsidRPr="004D0F20" w:rsidRDefault="000504AD" w:rsidP="00A27CD0">
            <w:pPr>
              <w:ind w:firstLine="2"/>
              <w:rPr>
                <w:bCs/>
                <w:snapToGrid w:val="0"/>
                <w:sz w:val="20"/>
                <w:szCs w:val="20"/>
              </w:rPr>
            </w:pPr>
          </w:p>
        </w:tc>
        <w:tc>
          <w:tcPr>
            <w:tcW w:w="970" w:type="pct"/>
            <w:vAlign w:val="center"/>
          </w:tcPr>
          <w:p w:rsidR="000504AD" w:rsidRPr="004D0F20" w:rsidRDefault="000504AD" w:rsidP="00A27CD0">
            <w:pPr>
              <w:ind w:firstLine="2"/>
              <w:rPr>
                <w:bCs/>
                <w:snapToGrid w:val="0"/>
                <w:sz w:val="20"/>
                <w:szCs w:val="20"/>
              </w:rPr>
            </w:pPr>
          </w:p>
        </w:tc>
        <w:tc>
          <w:tcPr>
            <w:tcW w:w="1101" w:type="pct"/>
            <w:vAlign w:val="center"/>
          </w:tcPr>
          <w:p w:rsidR="000504AD" w:rsidRPr="004D0F20" w:rsidRDefault="000504AD" w:rsidP="00A27CD0">
            <w:pPr>
              <w:ind w:firstLine="2"/>
              <w:rPr>
                <w:bCs/>
                <w:snapToGrid w:val="0"/>
                <w:sz w:val="20"/>
                <w:szCs w:val="20"/>
              </w:rPr>
            </w:pPr>
          </w:p>
        </w:tc>
      </w:tr>
      <w:tr w:rsidR="000504AD" w:rsidRPr="004D0F20" w:rsidTr="00A27CD0">
        <w:trPr>
          <w:trHeight w:val="227"/>
        </w:trPr>
        <w:tc>
          <w:tcPr>
            <w:tcW w:w="247" w:type="pct"/>
            <w:vAlign w:val="center"/>
          </w:tcPr>
          <w:p w:rsidR="000504AD" w:rsidRPr="004D0F20" w:rsidRDefault="000504AD" w:rsidP="00A27CD0">
            <w:pPr>
              <w:ind w:firstLine="2"/>
              <w:rPr>
                <w:bCs/>
                <w:snapToGrid w:val="0"/>
                <w:sz w:val="20"/>
                <w:szCs w:val="20"/>
              </w:rPr>
            </w:pPr>
          </w:p>
        </w:tc>
        <w:tc>
          <w:tcPr>
            <w:tcW w:w="1161" w:type="pct"/>
            <w:vAlign w:val="center"/>
          </w:tcPr>
          <w:p w:rsidR="000504AD" w:rsidRPr="004D0F20" w:rsidRDefault="000504AD" w:rsidP="00A27CD0">
            <w:pPr>
              <w:ind w:firstLine="2"/>
              <w:rPr>
                <w:bCs/>
                <w:snapToGrid w:val="0"/>
                <w:sz w:val="20"/>
                <w:szCs w:val="20"/>
              </w:rPr>
            </w:pPr>
          </w:p>
        </w:tc>
        <w:tc>
          <w:tcPr>
            <w:tcW w:w="837" w:type="pct"/>
            <w:vAlign w:val="center"/>
          </w:tcPr>
          <w:p w:rsidR="000504AD" w:rsidRPr="004D0F20" w:rsidRDefault="000504AD" w:rsidP="00A27CD0">
            <w:pPr>
              <w:ind w:firstLine="2"/>
              <w:rPr>
                <w:bCs/>
                <w:snapToGrid w:val="0"/>
                <w:sz w:val="20"/>
                <w:szCs w:val="20"/>
              </w:rPr>
            </w:pPr>
          </w:p>
        </w:tc>
        <w:tc>
          <w:tcPr>
            <w:tcW w:w="684" w:type="pct"/>
            <w:vAlign w:val="center"/>
          </w:tcPr>
          <w:p w:rsidR="000504AD" w:rsidRPr="004D0F20" w:rsidRDefault="000504AD" w:rsidP="00A27CD0">
            <w:pPr>
              <w:ind w:firstLine="2"/>
              <w:rPr>
                <w:bCs/>
                <w:snapToGrid w:val="0"/>
                <w:sz w:val="20"/>
                <w:szCs w:val="20"/>
              </w:rPr>
            </w:pPr>
          </w:p>
        </w:tc>
        <w:tc>
          <w:tcPr>
            <w:tcW w:w="970" w:type="pct"/>
            <w:vAlign w:val="center"/>
          </w:tcPr>
          <w:p w:rsidR="000504AD" w:rsidRPr="004D0F20" w:rsidRDefault="000504AD" w:rsidP="00A27CD0">
            <w:pPr>
              <w:ind w:firstLine="2"/>
              <w:rPr>
                <w:bCs/>
                <w:snapToGrid w:val="0"/>
                <w:sz w:val="20"/>
                <w:szCs w:val="20"/>
              </w:rPr>
            </w:pPr>
          </w:p>
        </w:tc>
        <w:tc>
          <w:tcPr>
            <w:tcW w:w="1101" w:type="pct"/>
            <w:vAlign w:val="center"/>
          </w:tcPr>
          <w:p w:rsidR="000504AD" w:rsidRPr="004D0F20" w:rsidRDefault="000504AD" w:rsidP="00A27CD0">
            <w:pPr>
              <w:ind w:firstLine="2"/>
              <w:rPr>
                <w:bCs/>
                <w:snapToGrid w:val="0"/>
                <w:sz w:val="20"/>
                <w:szCs w:val="20"/>
              </w:rPr>
            </w:pPr>
          </w:p>
        </w:tc>
      </w:tr>
      <w:tr w:rsidR="000504AD" w:rsidRPr="004D0F20" w:rsidTr="00A27CD0">
        <w:trPr>
          <w:trHeight w:val="70"/>
        </w:trPr>
        <w:tc>
          <w:tcPr>
            <w:tcW w:w="5000" w:type="pct"/>
            <w:gridSpan w:val="6"/>
            <w:vAlign w:val="center"/>
          </w:tcPr>
          <w:p w:rsidR="000504AD" w:rsidRPr="004D0F20" w:rsidRDefault="000504AD" w:rsidP="00A27CD0">
            <w:pPr>
              <w:ind w:firstLine="2"/>
              <w:rPr>
                <w:bCs/>
                <w:snapToGrid w:val="0"/>
                <w:sz w:val="20"/>
                <w:szCs w:val="20"/>
              </w:rPr>
            </w:pPr>
            <w:r w:rsidRPr="004D0F20">
              <w:rPr>
                <w:bCs/>
                <w:snapToGrid w:val="0"/>
                <w:sz w:val="20"/>
                <w:szCs w:val="20"/>
              </w:rPr>
              <w:t>Специалисты (в том числе инженеры, производители работ и т.д.)</w:t>
            </w:r>
          </w:p>
        </w:tc>
      </w:tr>
      <w:tr w:rsidR="000504AD" w:rsidRPr="004D0F20" w:rsidTr="00A27CD0">
        <w:trPr>
          <w:trHeight w:val="227"/>
        </w:trPr>
        <w:tc>
          <w:tcPr>
            <w:tcW w:w="247" w:type="pct"/>
            <w:vAlign w:val="center"/>
          </w:tcPr>
          <w:p w:rsidR="000504AD" w:rsidRPr="004D0F20" w:rsidRDefault="000504AD" w:rsidP="00A27CD0">
            <w:pPr>
              <w:ind w:firstLine="2"/>
              <w:rPr>
                <w:bCs/>
                <w:snapToGrid w:val="0"/>
                <w:sz w:val="20"/>
                <w:szCs w:val="20"/>
              </w:rPr>
            </w:pPr>
          </w:p>
        </w:tc>
        <w:tc>
          <w:tcPr>
            <w:tcW w:w="1161" w:type="pct"/>
            <w:vAlign w:val="center"/>
          </w:tcPr>
          <w:p w:rsidR="000504AD" w:rsidRPr="004D0F20" w:rsidRDefault="000504AD" w:rsidP="00A27CD0">
            <w:pPr>
              <w:ind w:firstLine="2"/>
              <w:rPr>
                <w:bCs/>
                <w:snapToGrid w:val="0"/>
                <w:sz w:val="20"/>
                <w:szCs w:val="20"/>
              </w:rPr>
            </w:pPr>
          </w:p>
        </w:tc>
        <w:tc>
          <w:tcPr>
            <w:tcW w:w="837" w:type="pct"/>
            <w:vAlign w:val="center"/>
          </w:tcPr>
          <w:p w:rsidR="000504AD" w:rsidRPr="004D0F20" w:rsidRDefault="000504AD" w:rsidP="00A27CD0">
            <w:pPr>
              <w:ind w:firstLine="2"/>
              <w:rPr>
                <w:bCs/>
                <w:snapToGrid w:val="0"/>
                <w:sz w:val="20"/>
                <w:szCs w:val="20"/>
              </w:rPr>
            </w:pPr>
          </w:p>
        </w:tc>
        <w:tc>
          <w:tcPr>
            <w:tcW w:w="684" w:type="pct"/>
            <w:vAlign w:val="center"/>
          </w:tcPr>
          <w:p w:rsidR="000504AD" w:rsidRPr="004D0F20" w:rsidRDefault="000504AD" w:rsidP="00A27CD0">
            <w:pPr>
              <w:ind w:firstLine="2"/>
              <w:rPr>
                <w:bCs/>
                <w:snapToGrid w:val="0"/>
                <w:sz w:val="20"/>
                <w:szCs w:val="20"/>
              </w:rPr>
            </w:pPr>
          </w:p>
        </w:tc>
        <w:tc>
          <w:tcPr>
            <w:tcW w:w="970" w:type="pct"/>
            <w:vAlign w:val="center"/>
          </w:tcPr>
          <w:p w:rsidR="000504AD" w:rsidRPr="004D0F20" w:rsidRDefault="000504AD" w:rsidP="00A27CD0">
            <w:pPr>
              <w:ind w:firstLine="2"/>
              <w:rPr>
                <w:bCs/>
                <w:snapToGrid w:val="0"/>
                <w:sz w:val="20"/>
                <w:szCs w:val="20"/>
              </w:rPr>
            </w:pPr>
          </w:p>
        </w:tc>
        <w:tc>
          <w:tcPr>
            <w:tcW w:w="1101" w:type="pct"/>
            <w:vAlign w:val="center"/>
          </w:tcPr>
          <w:p w:rsidR="000504AD" w:rsidRPr="004D0F20" w:rsidRDefault="000504AD" w:rsidP="00A27CD0">
            <w:pPr>
              <w:ind w:firstLine="2"/>
              <w:rPr>
                <w:bCs/>
                <w:snapToGrid w:val="0"/>
                <w:sz w:val="20"/>
                <w:szCs w:val="20"/>
              </w:rPr>
            </w:pPr>
          </w:p>
        </w:tc>
      </w:tr>
      <w:tr w:rsidR="000504AD" w:rsidRPr="004D0F20" w:rsidTr="00A27CD0">
        <w:trPr>
          <w:trHeight w:val="227"/>
        </w:trPr>
        <w:tc>
          <w:tcPr>
            <w:tcW w:w="247" w:type="pct"/>
            <w:vAlign w:val="center"/>
          </w:tcPr>
          <w:p w:rsidR="000504AD" w:rsidRPr="004D0F20" w:rsidRDefault="000504AD" w:rsidP="00A27CD0">
            <w:pPr>
              <w:ind w:firstLine="2"/>
              <w:rPr>
                <w:bCs/>
                <w:snapToGrid w:val="0"/>
                <w:sz w:val="20"/>
                <w:szCs w:val="20"/>
              </w:rPr>
            </w:pPr>
          </w:p>
        </w:tc>
        <w:tc>
          <w:tcPr>
            <w:tcW w:w="1161" w:type="pct"/>
            <w:vAlign w:val="center"/>
          </w:tcPr>
          <w:p w:rsidR="000504AD" w:rsidRPr="004D0F20" w:rsidRDefault="000504AD" w:rsidP="00A27CD0">
            <w:pPr>
              <w:ind w:firstLine="2"/>
              <w:rPr>
                <w:bCs/>
                <w:snapToGrid w:val="0"/>
                <w:sz w:val="20"/>
                <w:szCs w:val="20"/>
              </w:rPr>
            </w:pPr>
          </w:p>
        </w:tc>
        <w:tc>
          <w:tcPr>
            <w:tcW w:w="837" w:type="pct"/>
            <w:vAlign w:val="center"/>
          </w:tcPr>
          <w:p w:rsidR="000504AD" w:rsidRPr="004D0F20" w:rsidRDefault="000504AD" w:rsidP="00A27CD0">
            <w:pPr>
              <w:ind w:firstLine="2"/>
              <w:rPr>
                <w:bCs/>
                <w:snapToGrid w:val="0"/>
                <w:sz w:val="20"/>
                <w:szCs w:val="20"/>
              </w:rPr>
            </w:pPr>
          </w:p>
        </w:tc>
        <w:tc>
          <w:tcPr>
            <w:tcW w:w="684" w:type="pct"/>
            <w:vAlign w:val="center"/>
          </w:tcPr>
          <w:p w:rsidR="000504AD" w:rsidRPr="004D0F20" w:rsidRDefault="000504AD" w:rsidP="00A27CD0">
            <w:pPr>
              <w:ind w:firstLine="2"/>
              <w:rPr>
                <w:bCs/>
                <w:snapToGrid w:val="0"/>
                <w:sz w:val="20"/>
                <w:szCs w:val="20"/>
              </w:rPr>
            </w:pPr>
          </w:p>
        </w:tc>
        <w:tc>
          <w:tcPr>
            <w:tcW w:w="970" w:type="pct"/>
            <w:vAlign w:val="center"/>
          </w:tcPr>
          <w:p w:rsidR="000504AD" w:rsidRPr="004D0F20" w:rsidRDefault="000504AD" w:rsidP="00A27CD0">
            <w:pPr>
              <w:ind w:firstLine="2"/>
              <w:rPr>
                <w:bCs/>
                <w:snapToGrid w:val="0"/>
                <w:sz w:val="20"/>
                <w:szCs w:val="20"/>
              </w:rPr>
            </w:pPr>
          </w:p>
        </w:tc>
        <w:tc>
          <w:tcPr>
            <w:tcW w:w="1101" w:type="pct"/>
            <w:vAlign w:val="center"/>
          </w:tcPr>
          <w:p w:rsidR="000504AD" w:rsidRPr="004D0F20" w:rsidRDefault="000504AD" w:rsidP="00A27CD0">
            <w:pPr>
              <w:ind w:firstLine="2"/>
              <w:rPr>
                <w:bCs/>
                <w:snapToGrid w:val="0"/>
                <w:sz w:val="20"/>
                <w:szCs w:val="20"/>
              </w:rPr>
            </w:pPr>
          </w:p>
        </w:tc>
      </w:tr>
      <w:tr w:rsidR="000504AD" w:rsidRPr="004D0F20" w:rsidTr="00A27CD0">
        <w:trPr>
          <w:trHeight w:val="227"/>
        </w:trPr>
        <w:tc>
          <w:tcPr>
            <w:tcW w:w="5000" w:type="pct"/>
            <w:gridSpan w:val="6"/>
            <w:vAlign w:val="center"/>
          </w:tcPr>
          <w:p w:rsidR="000504AD" w:rsidRPr="004D0F20" w:rsidRDefault="000504AD" w:rsidP="00A27CD0">
            <w:pPr>
              <w:ind w:firstLine="2"/>
              <w:rPr>
                <w:bCs/>
                <w:snapToGrid w:val="0"/>
                <w:sz w:val="20"/>
                <w:szCs w:val="20"/>
              </w:rPr>
            </w:pPr>
            <w:r w:rsidRPr="004D0F20">
              <w:rPr>
                <w:bCs/>
                <w:snapToGrid w:val="0"/>
                <w:color w:val="000000"/>
                <w:sz w:val="20"/>
                <w:szCs w:val="20"/>
              </w:rPr>
              <w:t>Рабочие и вспомогательный персонал</w:t>
            </w:r>
          </w:p>
        </w:tc>
      </w:tr>
      <w:tr w:rsidR="000504AD" w:rsidRPr="004D0F20" w:rsidTr="00A27CD0">
        <w:trPr>
          <w:trHeight w:val="227"/>
        </w:trPr>
        <w:tc>
          <w:tcPr>
            <w:tcW w:w="247" w:type="pct"/>
            <w:vAlign w:val="center"/>
          </w:tcPr>
          <w:p w:rsidR="000504AD" w:rsidRPr="004D0F20" w:rsidRDefault="000504AD" w:rsidP="00A27CD0">
            <w:pPr>
              <w:ind w:firstLine="2"/>
              <w:rPr>
                <w:bCs/>
                <w:snapToGrid w:val="0"/>
                <w:sz w:val="20"/>
                <w:szCs w:val="20"/>
              </w:rPr>
            </w:pPr>
          </w:p>
        </w:tc>
        <w:tc>
          <w:tcPr>
            <w:tcW w:w="1161" w:type="pct"/>
            <w:vAlign w:val="center"/>
          </w:tcPr>
          <w:p w:rsidR="000504AD" w:rsidRPr="004D0F20" w:rsidRDefault="000504AD" w:rsidP="00A27CD0">
            <w:pPr>
              <w:ind w:firstLine="2"/>
              <w:rPr>
                <w:bCs/>
                <w:snapToGrid w:val="0"/>
                <w:sz w:val="20"/>
                <w:szCs w:val="20"/>
              </w:rPr>
            </w:pPr>
          </w:p>
        </w:tc>
        <w:tc>
          <w:tcPr>
            <w:tcW w:w="837" w:type="pct"/>
            <w:vAlign w:val="center"/>
          </w:tcPr>
          <w:p w:rsidR="000504AD" w:rsidRPr="004D0F20" w:rsidRDefault="000504AD" w:rsidP="00A27CD0">
            <w:pPr>
              <w:ind w:firstLine="2"/>
              <w:rPr>
                <w:bCs/>
                <w:snapToGrid w:val="0"/>
                <w:sz w:val="20"/>
                <w:szCs w:val="20"/>
              </w:rPr>
            </w:pPr>
          </w:p>
        </w:tc>
        <w:tc>
          <w:tcPr>
            <w:tcW w:w="684" w:type="pct"/>
            <w:vAlign w:val="center"/>
          </w:tcPr>
          <w:p w:rsidR="000504AD" w:rsidRPr="004D0F20" w:rsidRDefault="000504AD" w:rsidP="00A27CD0">
            <w:pPr>
              <w:ind w:firstLine="2"/>
              <w:rPr>
                <w:bCs/>
                <w:snapToGrid w:val="0"/>
                <w:sz w:val="20"/>
                <w:szCs w:val="20"/>
              </w:rPr>
            </w:pPr>
          </w:p>
        </w:tc>
        <w:tc>
          <w:tcPr>
            <w:tcW w:w="970" w:type="pct"/>
            <w:vAlign w:val="center"/>
          </w:tcPr>
          <w:p w:rsidR="000504AD" w:rsidRPr="004D0F20" w:rsidRDefault="000504AD" w:rsidP="00A27CD0">
            <w:pPr>
              <w:ind w:firstLine="2"/>
              <w:rPr>
                <w:bCs/>
                <w:snapToGrid w:val="0"/>
                <w:sz w:val="20"/>
                <w:szCs w:val="20"/>
              </w:rPr>
            </w:pPr>
          </w:p>
        </w:tc>
        <w:tc>
          <w:tcPr>
            <w:tcW w:w="1101" w:type="pct"/>
            <w:vAlign w:val="center"/>
          </w:tcPr>
          <w:p w:rsidR="000504AD" w:rsidRPr="004D0F20" w:rsidRDefault="000504AD" w:rsidP="00A27CD0">
            <w:pPr>
              <w:ind w:firstLine="2"/>
              <w:rPr>
                <w:bCs/>
                <w:snapToGrid w:val="0"/>
                <w:sz w:val="20"/>
                <w:szCs w:val="20"/>
              </w:rPr>
            </w:pPr>
          </w:p>
        </w:tc>
      </w:tr>
      <w:tr w:rsidR="000504AD" w:rsidRPr="004D0F20" w:rsidTr="00A27CD0">
        <w:trPr>
          <w:trHeight w:val="227"/>
        </w:trPr>
        <w:tc>
          <w:tcPr>
            <w:tcW w:w="247" w:type="pct"/>
            <w:vAlign w:val="center"/>
          </w:tcPr>
          <w:p w:rsidR="000504AD" w:rsidRPr="004D0F20" w:rsidRDefault="000504AD" w:rsidP="00A27CD0">
            <w:pPr>
              <w:ind w:firstLine="2"/>
              <w:rPr>
                <w:bCs/>
                <w:snapToGrid w:val="0"/>
                <w:sz w:val="20"/>
                <w:szCs w:val="20"/>
              </w:rPr>
            </w:pPr>
          </w:p>
        </w:tc>
        <w:tc>
          <w:tcPr>
            <w:tcW w:w="1161" w:type="pct"/>
            <w:vAlign w:val="center"/>
          </w:tcPr>
          <w:p w:rsidR="000504AD" w:rsidRPr="004D0F20" w:rsidRDefault="000504AD" w:rsidP="00A27CD0">
            <w:pPr>
              <w:ind w:firstLine="2"/>
              <w:rPr>
                <w:bCs/>
                <w:snapToGrid w:val="0"/>
                <w:sz w:val="20"/>
                <w:szCs w:val="20"/>
              </w:rPr>
            </w:pPr>
          </w:p>
        </w:tc>
        <w:tc>
          <w:tcPr>
            <w:tcW w:w="837" w:type="pct"/>
            <w:vAlign w:val="center"/>
          </w:tcPr>
          <w:p w:rsidR="000504AD" w:rsidRPr="004D0F20" w:rsidRDefault="000504AD" w:rsidP="00A27CD0">
            <w:pPr>
              <w:ind w:firstLine="2"/>
              <w:rPr>
                <w:bCs/>
                <w:snapToGrid w:val="0"/>
                <w:sz w:val="20"/>
                <w:szCs w:val="20"/>
              </w:rPr>
            </w:pPr>
          </w:p>
        </w:tc>
        <w:tc>
          <w:tcPr>
            <w:tcW w:w="684" w:type="pct"/>
            <w:vAlign w:val="center"/>
          </w:tcPr>
          <w:p w:rsidR="000504AD" w:rsidRPr="004D0F20" w:rsidRDefault="000504AD" w:rsidP="00A27CD0">
            <w:pPr>
              <w:ind w:firstLine="2"/>
              <w:rPr>
                <w:bCs/>
                <w:snapToGrid w:val="0"/>
                <w:sz w:val="20"/>
                <w:szCs w:val="20"/>
              </w:rPr>
            </w:pPr>
          </w:p>
        </w:tc>
        <w:tc>
          <w:tcPr>
            <w:tcW w:w="970" w:type="pct"/>
            <w:vAlign w:val="center"/>
          </w:tcPr>
          <w:p w:rsidR="000504AD" w:rsidRPr="004D0F20" w:rsidRDefault="000504AD" w:rsidP="00A27CD0">
            <w:pPr>
              <w:ind w:firstLine="2"/>
              <w:rPr>
                <w:bCs/>
                <w:snapToGrid w:val="0"/>
                <w:sz w:val="20"/>
                <w:szCs w:val="20"/>
              </w:rPr>
            </w:pPr>
          </w:p>
        </w:tc>
        <w:tc>
          <w:tcPr>
            <w:tcW w:w="1101" w:type="pct"/>
            <w:vAlign w:val="center"/>
          </w:tcPr>
          <w:p w:rsidR="000504AD" w:rsidRPr="004D0F20" w:rsidRDefault="000504AD" w:rsidP="00A27CD0">
            <w:pPr>
              <w:ind w:firstLine="2"/>
              <w:rPr>
                <w:bCs/>
                <w:snapToGrid w:val="0"/>
                <w:sz w:val="20"/>
                <w:szCs w:val="20"/>
              </w:rPr>
            </w:pPr>
          </w:p>
        </w:tc>
      </w:tr>
    </w:tbl>
    <w:p w:rsidR="000504AD" w:rsidRPr="004D0F20" w:rsidRDefault="000504AD" w:rsidP="000504AD">
      <w:pPr>
        <w:autoSpaceDE w:val="0"/>
        <w:autoSpaceDN w:val="0"/>
        <w:ind w:firstLine="567"/>
        <w:rPr>
          <w:bCs/>
          <w:snapToGrid w:val="0"/>
        </w:rPr>
      </w:pPr>
    </w:p>
    <w:p w:rsidR="000504AD" w:rsidRPr="004D0F20" w:rsidRDefault="000504AD" w:rsidP="000504AD">
      <w:pPr>
        <w:ind w:firstLine="567"/>
        <w:rPr>
          <w:b/>
          <w:bCs/>
          <w:snapToGrid w:val="0"/>
        </w:rPr>
      </w:pPr>
      <w:r w:rsidRPr="004D0F20">
        <w:rPr>
          <w:b/>
          <w:bCs/>
          <w:snapToGrid w:val="0"/>
        </w:rPr>
        <w:t xml:space="preserve">Таблица-3.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6"/>
        <w:gridCol w:w="1117"/>
        <w:gridCol w:w="2754"/>
        <w:gridCol w:w="2754"/>
      </w:tblGrid>
      <w:tr w:rsidR="000504AD" w:rsidRPr="004D0F20" w:rsidTr="00A27CD0">
        <w:tc>
          <w:tcPr>
            <w:tcW w:w="1984" w:type="pct"/>
            <w:vMerge w:val="restart"/>
            <w:tcBorders>
              <w:top w:val="single" w:sz="4" w:space="0" w:color="auto"/>
              <w:left w:val="single" w:sz="4" w:space="0" w:color="auto"/>
              <w:right w:val="single" w:sz="4" w:space="0" w:color="auto"/>
            </w:tcBorders>
            <w:vAlign w:val="center"/>
          </w:tcPr>
          <w:p w:rsidR="000504AD" w:rsidRPr="004D0F20" w:rsidRDefault="000504AD" w:rsidP="00A27CD0">
            <w:pPr>
              <w:ind w:firstLine="567"/>
              <w:jc w:val="center"/>
              <w:rPr>
                <w:bCs/>
                <w:snapToGrid w:val="0"/>
                <w:color w:val="000000"/>
                <w:sz w:val="20"/>
                <w:szCs w:val="20"/>
              </w:rPr>
            </w:pPr>
            <w:r w:rsidRPr="004D0F20">
              <w:rPr>
                <w:bCs/>
                <w:snapToGrid w:val="0"/>
                <w:color w:val="000000"/>
                <w:sz w:val="20"/>
                <w:szCs w:val="20"/>
              </w:rPr>
              <w:t>Персонал</w:t>
            </w:r>
          </w:p>
        </w:tc>
        <w:tc>
          <w:tcPr>
            <w:tcW w:w="3016" w:type="pct"/>
            <w:gridSpan w:val="3"/>
            <w:tcBorders>
              <w:top w:val="single" w:sz="4" w:space="0" w:color="auto"/>
              <w:left w:val="single" w:sz="4" w:space="0" w:color="auto"/>
              <w:bottom w:val="single" w:sz="4" w:space="0" w:color="auto"/>
              <w:right w:val="single" w:sz="4" w:space="0" w:color="auto"/>
            </w:tcBorders>
            <w:vAlign w:val="center"/>
          </w:tcPr>
          <w:p w:rsidR="000504AD" w:rsidRPr="004D0F20" w:rsidRDefault="000504AD" w:rsidP="00A27CD0">
            <w:pPr>
              <w:ind w:firstLine="2"/>
              <w:jc w:val="center"/>
              <w:rPr>
                <w:bCs/>
                <w:snapToGrid w:val="0"/>
                <w:color w:val="000000"/>
                <w:sz w:val="20"/>
                <w:szCs w:val="20"/>
              </w:rPr>
            </w:pPr>
            <w:r w:rsidRPr="004D0F20">
              <w:rPr>
                <w:bCs/>
                <w:snapToGrid w:val="0"/>
                <w:sz w:val="20"/>
                <w:szCs w:val="20"/>
              </w:rPr>
              <w:t>Процент от штатной численности руководителей и специалистов, %</w:t>
            </w:r>
          </w:p>
        </w:tc>
      </w:tr>
      <w:tr w:rsidR="000504AD" w:rsidRPr="004D0F20" w:rsidTr="00A27CD0">
        <w:tc>
          <w:tcPr>
            <w:tcW w:w="1984" w:type="pct"/>
            <w:vMerge/>
            <w:tcBorders>
              <w:left w:val="single" w:sz="4" w:space="0" w:color="auto"/>
              <w:bottom w:val="single" w:sz="4" w:space="0" w:color="auto"/>
              <w:right w:val="single" w:sz="4" w:space="0" w:color="auto"/>
            </w:tcBorders>
            <w:vAlign w:val="center"/>
          </w:tcPr>
          <w:p w:rsidR="000504AD" w:rsidRPr="004D0F20" w:rsidRDefault="000504AD" w:rsidP="00A27CD0">
            <w:pPr>
              <w:ind w:firstLine="567"/>
              <w:jc w:val="center"/>
              <w:rPr>
                <w:bCs/>
                <w:snapToGrid w:val="0"/>
                <w:color w:val="000000"/>
                <w:sz w:val="20"/>
                <w:szCs w:val="20"/>
              </w:rPr>
            </w:pPr>
          </w:p>
        </w:tc>
        <w:tc>
          <w:tcPr>
            <w:tcW w:w="698" w:type="pct"/>
            <w:tcBorders>
              <w:top w:val="single" w:sz="4" w:space="0" w:color="auto"/>
              <w:left w:val="single" w:sz="4" w:space="0" w:color="auto"/>
              <w:bottom w:val="single" w:sz="4" w:space="0" w:color="auto"/>
              <w:right w:val="single" w:sz="4" w:space="0" w:color="auto"/>
            </w:tcBorders>
            <w:vAlign w:val="center"/>
          </w:tcPr>
          <w:p w:rsidR="000504AD" w:rsidRPr="004D0F20" w:rsidRDefault="000504AD" w:rsidP="00A27CD0">
            <w:pPr>
              <w:ind w:firstLine="2"/>
              <w:jc w:val="center"/>
              <w:rPr>
                <w:bCs/>
                <w:snapToGrid w:val="0"/>
                <w:sz w:val="20"/>
                <w:szCs w:val="20"/>
              </w:rPr>
            </w:pPr>
            <w:r w:rsidRPr="004D0F20">
              <w:rPr>
                <w:bCs/>
                <w:snapToGrid w:val="0"/>
                <w:sz w:val="20"/>
                <w:szCs w:val="20"/>
              </w:rPr>
              <w:t>Участник</w:t>
            </w:r>
          </w:p>
        </w:tc>
        <w:tc>
          <w:tcPr>
            <w:tcW w:w="1159" w:type="pct"/>
            <w:tcBorders>
              <w:top w:val="single" w:sz="4" w:space="0" w:color="auto"/>
              <w:left w:val="single" w:sz="4" w:space="0" w:color="auto"/>
              <w:bottom w:val="single" w:sz="4" w:space="0" w:color="auto"/>
              <w:right w:val="single" w:sz="4" w:space="0" w:color="auto"/>
            </w:tcBorders>
            <w:vAlign w:val="center"/>
          </w:tcPr>
          <w:p w:rsidR="000504AD" w:rsidRPr="004D0F20" w:rsidRDefault="000504AD" w:rsidP="00A27CD0">
            <w:pPr>
              <w:ind w:firstLine="2"/>
              <w:jc w:val="center"/>
              <w:rPr>
                <w:bCs/>
                <w:i/>
                <w:snapToGrid w:val="0"/>
                <w:sz w:val="20"/>
                <w:szCs w:val="20"/>
              </w:rPr>
            </w:pPr>
            <w:r w:rsidRPr="004D0F20">
              <w:rPr>
                <w:bCs/>
                <w:i/>
                <w:snapToGrid w:val="0"/>
                <w:sz w:val="20"/>
                <w:szCs w:val="20"/>
              </w:rPr>
              <w:t>Субподрядчик/соисполнитель</w:t>
            </w:r>
          </w:p>
          <w:p w:rsidR="000504AD" w:rsidRPr="004D0F20" w:rsidRDefault="000504AD" w:rsidP="00A27CD0">
            <w:pPr>
              <w:ind w:firstLine="2"/>
              <w:jc w:val="center"/>
              <w:rPr>
                <w:bCs/>
                <w:snapToGrid w:val="0"/>
                <w:sz w:val="20"/>
                <w:szCs w:val="20"/>
              </w:rPr>
            </w:pPr>
            <w:r w:rsidRPr="004D0F20">
              <w:rPr>
                <w:bCs/>
                <w:i/>
                <w:snapToGrid w:val="0"/>
                <w:sz w:val="20"/>
                <w:szCs w:val="20"/>
              </w:rPr>
              <w:t xml:space="preserve"> (член коллективного Участника) 1</w:t>
            </w:r>
          </w:p>
        </w:tc>
        <w:tc>
          <w:tcPr>
            <w:tcW w:w="1159" w:type="pct"/>
            <w:tcBorders>
              <w:top w:val="single" w:sz="4" w:space="0" w:color="auto"/>
              <w:left w:val="single" w:sz="4" w:space="0" w:color="auto"/>
              <w:bottom w:val="single" w:sz="4" w:space="0" w:color="auto"/>
              <w:right w:val="single" w:sz="4" w:space="0" w:color="auto"/>
            </w:tcBorders>
            <w:vAlign w:val="center"/>
          </w:tcPr>
          <w:p w:rsidR="000504AD" w:rsidRPr="004D0F20" w:rsidRDefault="000504AD" w:rsidP="00A27CD0">
            <w:pPr>
              <w:ind w:firstLine="2"/>
              <w:jc w:val="center"/>
              <w:rPr>
                <w:bCs/>
                <w:i/>
                <w:snapToGrid w:val="0"/>
                <w:sz w:val="20"/>
                <w:szCs w:val="20"/>
              </w:rPr>
            </w:pPr>
            <w:r w:rsidRPr="004D0F20">
              <w:rPr>
                <w:bCs/>
                <w:i/>
                <w:snapToGrid w:val="0"/>
                <w:sz w:val="20"/>
                <w:szCs w:val="20"/>
              </w:rPr>
              <w:t>Субподрядчик/соисполнитель</w:t>
            </w:r>
          </w:p>
          <w:p w:rsidR="000504AD" w:rsidRPr="004D0F20" w:rsidRDefault="000504AD" w:rsidP="00A27CD0">
            <w:pPr>
              <w:ind w:firstLine="2"/>
              <w:jc w:val="center"/>
              <w:rPr>
                <w:bCs/>
                <w:snapToGrid w:val="0"/>
                <w:sz w:val="20"/>
                <w:szCs w:val="20"/>
              </w:rPr>
            </w:pPr>
            <w:r w:rsidRPr="004D0F20">
              <w:rPr>
                <w:bCs/>
                <w:i/>
                <w:snapToGrid w:val="0"/>
                <w:sz w:val="20"/>
                <w:szCs w:val="20"/>
              </w:rPr>
              <w:t>(член коллективного Участника) 1</w:t>
            </w:r>
          </w:p>
        </w:tc>
      </w:tr>
      <w:tr w:rsidR="000504AD" w:rsidRPr="004D0F20" w:rsidTr="00A27CD0">
        <w:tc>
          <w:tcPr>
            <w:tcW w:w="1984" w:type="pct"/>
            <w:tcBorders>
              <w:top w:val="single" w:sz="4" w:space="0" w:color="auto"/>
              <w:left w:val="single" w:sz="4" w:space="0" w:color="auto"/>
              <w:bottom w:val="single" w:sz="4" w:space="0" w:color="auto"/>
              <w:right w:val="single" w:sz="4" w:space="0" w:color="auto"/>
            </w:tcBorders>
            <w:vAlign w:val="center"/>
          </w:tcPr>
          <w:p w:rsidR="000504AD" w:rsidRPr="004D0F20" w:rsidRDefault="000504AD" w:rsidP="00A27CD0">
            <w:pPr>
              <w:tabs>
                <w:tab w:val="left" w:pos="6129"/>
              </w:tabs>
              <w:ind w:right="34"/>
              <w:rPr>
                <w:bCs/>
                <w:snapToGrid w:val="0"/>
                <w:color w:val="000000"/>
                <w:sz w:val="20"/>
                <w:szCs w:val="20"/>
              </w:rPr>
            </w:pPr>
            <w:r w:rsidRPr="004D0F20">
              <w:rPr>
                <w:bCs/>
                <w:snapToGrid w:val="0"/>
                <w:sz w:val="20"/>
                <w:szCs w:val="20"/>
              </w:rPr>
              <w:t>Количество специалистов, числящихся в штате проектной организации, имеющих высшее профессиональное образование по электроэнергетическому, строительному и другим направлениям по профилю выполняемой работы и стаж работы по проектированию электросетевых объектов не менее 3-х лет</w:t>
            </w:r>
          </w:p>
        </w:tc>
        <w:tc>
          <w:tcPr>
            <w:tcW w:w="698" w:type="pct"/>
            <w:tcBorders>
              <w:top w:val="single" w:sz="4" w:space="0" w:color="auto"/>
              <w:left w:val="single" w:sz="4" w:space="0" w:color="auto"/>
              <w:bottom w:val="single" w:sz="4" w:space="0" w:color="auto"/>
              <w:right w:val="single" w:sz="4" w:space="0" w:color="auto"/>
            </w:tcBorders>
            <w:vAlign w:val="center"/>
          </w:tcPr>
          <w:p w:rsidR="000504AD" w:rsidRPr="004D0F20" w:rsidRDefault="000504AD" w:rsidP="00A27CD0">
            <w:pPr>
              <w:ind w:firstLine="567"/>
              <w:jc w:val="center"/>
              <w:rPr>
                <w:bCs/>
                <w:snapToGrid w:val="0"/>
                <w:color w:val="000000"/>
                <w:sz w:val="20"/>
                <w:szCs w:val="20"/>
              </w:rPr>
            </w:pPr>
          </w:p>
        </w:tc>
        <w:tc>
          <w:tcPr>
            <w:tcW w:w="1159" w:type="pct"/>
            <w:tcBorders>
              <w:top w:val="single" w:sz="4" w:space="0" w:color="auto"/>
              <w:left w:val="single" w:sz="4" w:space="0" w:color="auto"/>
              <w:bottom w:val="single" w:sz="4" w:space="0" w:color="auto"/>
              <w:right w:val="single" w:sz="4" w:space="0" w:color="auto"/>
            </w:tcBorders>
            <w:vAlign w:val="center"/>
          </w:tcPr>
          <w:p w:rsidR="000504AD" w:rsidRPr="004D0F20" w:rsidRDefault="000504AD" w:rsidP="00A27CD0">
            <w:pPr>
              <w:ind w:firstLine="567"/>
              <w:jc w:val="center"/>
              <w:rPr>
                <w:bCs/>
                <w:snapToGrid w:val="0"/>
                <w:color w:val="000000"/>
                <w:sz w:val="20"/>
                <w:szCs w:val="20"/>
              </w:rPr>
            </w:pPr>
          </w:p>
        </w:tc>
        <w:tc>
          <w:tcPr>
            <w:tcW w:w="1159" w:type="pct"/>
            <w:tcBorders>
              <w:top w:val="single" w:sz="4" w:space="0" w:color="auto"/>
              <w:left w:val="single" w:sz="4" w:space="0" w:color="auto"/>
              <w:bottom w:val="single" w:sz="4" w:space="0" w:color="auto"/>
              <w:right w:val="single" w:sz="4" w:space="0" w:color="auto"/>
            </w:tcBorders>
            <w:vAlign w:val="center"/>
          </w:tcPr>
          <w:p w:rsidR="000504AD" w:rsidRPr="004D0F20" w:rsidRDefault="000504AD" w:rsidP="00A27CD0">
            <w:pPr>
              <w:ind w:firstLine="567"/>
              <w:jc w:val="center"/>
              <w:rPr>
                <w:bCs/>
                <w:snapToGrid w:val="0"/>
                <w:color w:val="000000"/>
                <w:sz w:val="20"/>
                <w:szCs w:val="20"/>
              </w:rPr>
            </w:pPr>
          </w:p>
        </w:tc>
      </w:tr>
    </w:tbl>
    <w:p w:rsidR="000504AD" w:rsidRPr="004D0F20" w:rsidRDefault="000504AD" w:rsidP="000504AD">
      <w:pPr>
        <w:tabs>
          <w:tab w:val="left" w:pos="1080"/>
        </w:tabs>
        <w:ind w:firstLine="540"/>
      </w:pPr>
    </w:p>
    <w:tbl>
      <w:tblPr>
        <w:tblW w:w="0" w:type="auto"/>
        <w:tblInd w:w="828" w:type="dxa"/>
        <w:tblLook w:val="01E0" w:firstRow="1" w:lastRow="1" w:firstColumn="1" w:lastColumn="1" w:noHBand="0" w:noVBand="0"/>
      </w:tblPr>
      <w:tblGrid>
        <w:gridCol w:w="4035"/>
        <w:gridCol w:w="1271"/>
        <w:gridCol w:w="4287"/>
      </w:tblGrid>
      <w:tr w:rsidR="000504AD" w:rsidRPr="004D0F20" w:rsidTr="00A27CD0">
        <w:tc>
          <w:tcPr>
            <w:tcW w:w="4800" w:type="dxa"/>
            <w:tcBorders>
              <w:bottom w:val="single" w:sz="4" w:space="0" w:color="auto"/>
            </w:tcBorders>
          </w:tcPr>
          <w:p w:rsidR="000504AD" w:rsidRPr="004D0F20" w:rsidRDefault="000504AD" w:rsidP="00A27CD0">
            <w:pPr>
              <w:tabs>
                <w:tab w:val="left" w:pos="1080"/>
              </w:tabs>
              <w:ind w:firstLine="540"/>
              <w:rPr>
                <w:sz w:val="20"/>
                <w:szCs w:val="20"/>
              </w:rPr>
            </w:pPr>
          </w:p>
        </w:tc>
        <w:tc>
          <w:tcPr>
            <w:tcW w:w="1620" w:type="dxa"/>
          </w:tcPr>
          <w:p w:rsidR="000504AD" w:rsidRPr="004D0F20" w:rsidRDefault="000504AD" w:rsidP="00A27CD0">
            <w:pPr>
              <w:tabs>
                <w:tab w:val="left" w:pos="1080"/>
              </w:tabs>
              <w:ind w:firstLine="540"/>
              <w:rPr>
                <w:sz w:val="20"/>
                <w:szCs w:val="20"/>
              </w:rPr>
            </w:pPr>
          </w:p>
        </w:tc>
        <w:tc>
          <w:tcPr>
            <w:tcW w:w="5220" w:type="dxa"/>
            <w:tcBorders>
              <w:bottom w:val="single" w:sz="4" w:space="0" w:color="auto"/>
            </w:tcBorders>
          </w:tcPr>
          <w:p w:rsidR="000504AD" w:rsidRPr="004D0F20" w:rsidRDefault="000504AD" w:rsidP="00A27CD0">
            <w:pPr>
              <w:tabs>
                <w:tab w:val="left" w:pos="1080"/>
              </w:tabs>
              <w:ind w:firstLine="540"/>
              <w:rPr>
                <w:sz w:val="20"/>
                <w:szCs w:val="20"/>
              </w:rPr>
            </w:pPr>
          </w:p>
        </w:tc>
      </w:tr>
      <w:tr w:rsidR="000504AD" w:rsidRPr="004D0F20" w:rsidTr="00A27CD0">
        <w:tc>
          <w:tcPr>
            <w:tcW w:w="4800" w:type="dxa"/>
            <w:tcBorders>
              <w:top w:val="single" w:sz="4" w:space="0" w:color="auto"/>
            </w:tcBorders>
          </w:tcPr>
          <w:p w:rsidR="000504AD" w:rsidRPr="004D0F20" w:rsidRDefault="000504AD" w:rsidP="00A27CD0">
            <w:pPr>
              <w:tabs>
                <w:tab w:val="left" w:pos="1080"/>
              </w:tabs>
              <w:ind w:firstLine="540"/>
              <w:rPr>
                <w:sz w:val="20"/>
                <w:szCs w:val="20"/>
              </w:rPr>
            </w:pPr>
            <w:r w:rsidRPr="004D0F20">
              <w:rPr>
                <w:sz w:val="20"/>
                <w:szCs w:val="20"/>
              </w:rPr>
              <w:t>(подпись уполномоченного представителя)</w:t>
            </w:r>
          </w:p>
        </w:tc>
        <w:tc>
          <w:tcPr>
            <w:tcW w:w="1620" w:type="dxa"/>
          </w:tcPr>
          <w:p w:rsidR="000504AD" w:rsidRPr="004D0F20" w:rsidRDefault="000504AD" w:rsidP="00A27CD0">
            <w:pPr>
              <w:tabs>
                <w:tab w:val="left" w:pos="1080"/>
              </w:tabs>
              <w:ind w:firstLine="540"/>
              <w:rPr>
                <w:sz w:val="20"/>
                <w:szCs w:val="20"/>
              </w:rPr>
            </w:pPr>
          </w:p>
        </w:tc>
        <w:tc>
          <w:tcPr>
            <w:tcW w:w="5220" w:type="dxa"/>
            <w:tcBorders>
              <w:top w:val="single" w:sz="4" w:space="0" w:color="auto"/>
            </w:tcBorders>
          </w:tcPr>
          <w:p w:rsidR="000504AD" w:rsidRPr="004D0F20" w:rsidRDefault="000504AD" w:rsidP="00A27CD0">
            <w:pPr>
              <w:tabs>
                <w:tab w:val="left" w:pos="1080"/>
              </w:tabs>
              <w:ind w:firstLine="540"/>
              <w:rPr>
                <w:sz w:val="20"/>
                <w:szCs w:val="20"/>
              </w:rPr>
            </w:pPr>
            <w:r w:rsidRPr="004D0F20">
              <w:rPr>
                <w:sz w:val="20"/>
                <w:szCs w:val="20"/>
              </w:rPr>
              <w:t>(фамилия, имя, отчество подписавшего, должность)</w:t>
            </w:r>
          </w:p>
        </w:tc>
      </w:tr>
    </w:tbl>
    <w:p w:rsidR="000504AD" w:rsidRPr="004D0F20" w:rsidRDefault="000504AD" w:rsidP="000504AD">
      <w:pPr>
        <w:tabs>
          <w:tab w:val="left" w:pos="1080"/>
        </w:tabs>
        <w:ind w:firstLine="540"/>
        <w:rPr>
          <w:b/>
        </w:rPr>
      </w:pPr>
      <w:r w:rsidRPr="004D0F20">
        <w:rPr>
          <w:b/>
        </w:rPr>
        <w:t>М. П.</w:t>
      </w:r>
    </w:p>
    <w:p w:rsidR="000504AD" w:rsidRPr="004D0F20" w:rsidRDefault="000504AD" w:rsidP="000504AD">
      <w:pPr>
        <w:ind w:firstLine="567"/>
        <w:rPr>
          <w:bCs/>
        </w:rPr>
      </w:pPr>
    </w:p>
    <w:p w:rsidR="000504AD" w:rsidRPr="004D0F20" w:rsidRDefault="000504AD" w:rsidP="000504AD">
      <w:pPr>
        <w:widowControl w:val="0"/>
        <w:ind w:firstLine="400"/>
        <w:rPr>
          <w:b/>
          <w:iCs/>
          <w:color w:val="000000"/>
          <w:sz w:val="20"/>
          <w:szCs w:val="20"/>
        </w:rPr>
      </w:pPr>
      <w:r w:rsidRPr="004D0F20">
        <w:rPr>
          <w:b/>
          <w:iCs/>
          <w:color w:val="000000"/>
          <w:sz w:val="20"/>
          <w:szCs w:val="20"/>
        </w:rPr>
        <w:t xml:space="preserve">Инструкции по </w:t>
      </w:r>
      <w:r w:rsidRPr="004D0F20">
        <w:rPr>
          <w:b/>
          <w:sz w:val="20"/>
          <w:szCs w:val="20"/>
        </w:rPr>
        <w:t>заполнению</w:t>
      </w:r>
    </w:p>
    <w:p w:rsidR="000504AD" w:rsidRPr="004D0F20" w:rsidRDefault="000504AD" w:rsidP="000668FB">
      <w:pPr>
        <w:numPr>
          <w:ilvl w:val="0"/>
          <w:numId w:val="44"/>
        </w:numPr>
        <w:spacing w:after="0"/>
        <w:rPr>
          <w:sz w:val="20"/>
          <w:szCs w:val="20"/>
        </w:rPr>
      </w:pPr>
      <w:r w:rsidRPr="004D0F20">
        <w:rPr>
          <w:sz w:val="20"/>
          <w:szCs w:val="20"/>
        </w:rPr>
        <w:t>Данные инструкции не следует воспроизводить в документах, подготовленных Участником закупки.</w:t>
      </w:r>
    </w:p>
    <w:p w:rsidR="000504AD" w:rsidRPr="004D0F20" w:rsidRDefault="000504AD" w:rsidP="000668FB">
      <w:pPr>
        <w:numPr>
          <w:ilvl w:val="0"/>
          <w:numId w:val="44"/>
        </w:numPr>
        <w:spacing w:after="0"/>
        <w:rPr>
          <w:sz w:val="20"/>
          <w:szCs w:val="20"/>
        </w:rPr>
      </w:pPr>
      <w:r w:rsidRPr="004D0F20">
        <w:rPr>
          <w:sz w:val="20"/>
          <w:szCs w:val="20"/>
        </w:rPr>
        <w:t>Участник закупки приводит номер и дату письма о подаче оферты, приложением к которому является данная справка.</w:t>
      </w:r>
    </w:p>
    <w:p w:rsidR="000504AD" w:rsidRPr="004D0F20" w:rsidRDefault="000504AD" w:rsidP="000668FB">
      <w:pPr>
        <w:numPr>
          <w:ilvl w:val="0"/>
          <w:numId w:val="44"/>
        </w:numPr>
        <w:spacing w:after="0"/>
        <w:rPr>
          <w:bCs/>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Pr>
          <w:sz w:val="20"/>
          <w:szCs w:val="20"/>
        </w:rPr>
        <w:t>закупки</w:t>
      </w:r>
      <w:r w:rsidRPr="004D0F20">
        <w:rPr>
          <w:sz w:val="20"/>
          <w:szCs w:val="20"/>
        </w:rPr>
        <w:t>,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0504AD" w:rsidRPr="004D0F20" w:rsidRDefault="000504AD" w:rsidP="000668FB">
      <w:pPr>
        <w:numPr>
          <w:ilvl w:val="0"/>
          <w:numId w:val="44"/>
        </w:numPr>
        <w:spacing w:after="0"/>
        <w:rPr>
          <w:sz w:val="20"/>
          <w:szCs w:val="20"/>
        </w:rPr>
      </w:pPr>
      <w:r w:rsidRPr="004D0F20">
        <w:rPr>
          <w:sz w:val="20"/>
          <w:szCs w:val="20"/>
        </w:rPr>
        <w:t>В таблице1 данной справки указывается в общем штатная численность всех сотрудников, находящихся в штате.</w:t>
      </w:r>
    </w:p>
    <w:p w:rsidR="000504AD" w:rsidRPr="004D0F20" w:rsidRDefault="000504AD" w:rsidP="000668FB">
      <w:pPr>
        <w:numPr>
          <w:ilvl w:val="0"/>
          <w:numId w:val="44"/>
        </w:numPr>
        <w:spacing w:after="0"/>
        <w:rPr>
          <w:bCs/>
          <w:snapToGrid w:val="0"/>
          <w:sz w:val="20"/>
          <w:szCs w:val="20"/>
        </w:rPr>
      </w:pPr>
      <w:r w:rsidRPr="004D0F20">
        <w:rPr>
          <w:bCs/>
          <w:snapToGrid w:val="0"/>
          <w:sz w:val="20"/>
          <w:szCs w:val="20"/>
        </w:rPr>
        <w:t xml:space="preserve">В таблице-2 данной справки перечисляются только те работники, которые будут непосредственно привлечены Участником закупки в ходе выполнения </w:t>
      </w:r>
      <w:r w:rsidRPr="004D0F20">
        <w:rPr>
          <w:sz w:val="20"/>
          <w:szCs w:val="20"/>
        </w:rPr>
        <w:t>Договора</w:t>
      </w:r>
      <w:r w:rsidRPr="004D0F20">
        <w:rPr>
          <w:bCs/>
          <w:snapToGrid w:val="0"/>
          <w:sz w:val="20"/>
          <w:szCs w:val="20"/>
        </w:rPr>
        <w:t xml:space="preserve">, с указанием персональных квалификационных данных руководителя и </w:t>
      </w:r>
      <w:r w:rsidRPr="004D0F20">
        <w:rPr>
          <w:bCs/>
          <w:i/>
          <w:snapToGrid w:val="0"/>
          <w:sz w:val="20"/>
          <w:szCs w:val="20"/>
        </w:rPr>
        <w:t>проектной группы/ специалистов группы</w:t>
      </w:r>
      <w:r w:rsidRPr="004D0F20">
        <w:rPr>
          <w:bCs/>
          <w:snapToGrid w:val="0"/>
          <w:sz w:val="20"/>
          <w:szCs w:val="20"/>
        </w:rPr>
        <w:t xml:space="preserve"> с приложением свидетельств, подтверждающих квалификацию, сертификатов, дипломов и других документов, подтверждающих соответствующий опыт выполнения работ </w:t>
      </w:r>
    </w:p>
    <w:p w:rsidR="000504AD" w:rsidRPr="004D0F20" w:rsidRDefault="000504AD" w:rsidP="000668FB">
      <w:pPr>
        <w:numPr>
          <w:ilvl w:val="0"/>
          <w:numId w:val="44"/>
        </w:numPr>
        <w:spacing w:after="0"/>
        <w:rPr>
          <w:bCs/>
          <w:sz w:val="20"/>
          <w:szCs w:val="20"/>
        </w:rPr>
      </w:pPr>
      <w:r w:rsidRPr="004D0F20">
        <w:rPr>
          <w:bCs/>
          <w:sz w:val="20"/>
          <w:szCs w:val="20"/>
        </w:rPr>
        <w:t xml:space="preserve">По </w:t>
      </w:r>
      <w:r w:rsidRPr="004D0F20">
        <w:rPr>
          <w:sz w:val="20"/>
          <w:szCs w:val="20"/>
        </w:rPr>
        <w:t>разделу</w:t>
      </w:r>
      <w:r w:rsidRPr="004D0F20">
        <w:rPr>
          <w:bCs/>
          <w:sz w:val="20"/>
          <w:szCs w:val="20"/>
        </w:rPr>
        <w:t xml:space="preserve"> «прочий персонал» можно не заполнять данные по образованию и стажу работы, или же можно ограничиться указанием общего числа работников данной категории.</w:t>
      </w:r>
    </w:p>
    <w:p w:rsidR="000504AD" w:rsidRPr="004D0F20" w:rsidRDefault="000504AD" w:rsidP="000668FB">
      <w:pPr>
        <w:numPr>
          <w:ilvl w:val="0"/>
          <w:numId w:val="44"/>
        </w:numPr>
        <w:spacing w:after="0"/>
        <w:rPr>
          <w:sz w:val="20"/>
          <w:szCs w:val="20"/>
        </w:rPr>
      </w:pPr>
      <w:r w:rsidRPr="004D0F20">
        <w:rPr>
          <w:sz w:val="20"/>
          <w:szCs w:val="20"/>
        </w:rPr>
        <w:t>В таблице-3 данной справки указывается количество специалистов, числящихся в штате проектной организации, имеющих высшее профессиональное образование по электроэнергетическому, строительному и другим направлениям по профилю выполняемой работы и стаж работы по проектированию электросетевых объектов не менее 3-х лет в процентах от штатной численности руководителей и специалистов Участника закупки.</w:t>
      </w:r>
    </w:p>
    <w:p w:rsidR="000504AD" w:rsidRDefault="000504AD" w:rsidP="00D41097">
      <w:r>
        <w:br w:type="page"/>
      </w:r>
    </w:p>
    <w:p w:rsidR="00084ABC" w:rsidRPr="007A2176" w:rsidRDefault="00084ABC" w:rsidP="00084ABC">
      <w:pPr>
        <w:pStyle w:val="21"/>
        <w:pageBreakBefore/>
        <w:tabs>
          <w:tab w:val="clear" w:pos="576"/>
        </w:tabs>
        <w:spacing w:after="0"/>
        <w:ind w:left="567" w:firstLine="0"/>
        <w:rPr>
          <w:caps/>
          <w:sz w:val="24"/>
          <w:szCs w:val="24"/>
        </w:rPr>
      </w:pPr>
      <w:bookmarkStart w:id="531" w:name="_Toc5385563"/>
      <w:r w:rsidRPr="007A2176">
        <w:rPr>
          <w:caps/>
          <w:sz w:val="24"/>
          <w:szCs w:val="24"/>
        </w:rPr>
        <w:t xml:space="preserve">ФОРМА </w:t>
      </w:r>
      <w:r>
        <w:rPr>
          <w:caps/>
          <w:sz w:val="24"/>
          <w:szCs w:val="24"/>
        </w:rPr>
        <w:t>13</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31"/>
    </w:p>
    <w:p w:rsidR="00084ABC" w:rsidRDefault="00084ABC" w:rsidP="00084ABC">
      <w:pPr>
        <w:jc w:val="center"/>
      </w:pPr>
      <w:r>
        <w:t xml:space="preserve">(представляется в составе </w:t>
      </w:r>
      <w:r w:rsidRPr="00AD79CE">
        <w:rPr>
          <w:u w:val="single"/>
        </w:rPr>
        <w:t>ВТОРОЙ части заявки</w:t>
      </w:r>
      <w:r>
        <w:t>)</w:t>
      </w:r>
    </w:p>
    <w:p w:rsidR="00084ABC" w:rsidRDefault="00084ABC" w:rsidP="00084ABC">
      <w:pPr>
        <w:suppressAutoHyphens/>
        <w:ind w:right="34"/>
        <w:jc w:val="center"/>
        <w:outlineLvl w:val="1"/>
        <w:rPr>
          <w:b/>
          <w:bCs/>
          <w:iCs/>
          <w:sz w:val="22"/>
          <w:szCs w:val="22"/>
          <w:lang w:eastAsia="ar-SA"/>
        </w:rPr>
      </w:pPr>
      <w:bookmarkStart w:id="532" w:name="_Toc476225390"/>
      <w:bookmarkStart w:id="533" w:name="_Toc485198325"/>
    </w:p>
    <w:p w:rsidR="00084ABC" w:rsidRPr="00BB1F38" w:rsidRDefault="00084ABC" w:rsidP="00084ABC">
      <w:pPr>
        <w:suppressAutoHyphens/>
        <w:ind w:right="34"/>
        <w:jc w:val="center"/>
        <w:outlineLvl w:val="1"/>
        <w:rPr>
          <w:bCs/>
          <w:sz w:val="22"/>
          <w:szCs w:val="22"/>
          <w:lang w:eastAsia="ar-SA"/>
        </w:rPr>
      </w:pPr>
      <w:bookmarkStart w:id="534" w:name="_Toc536483783"/>
      <w:bookmarkStart w:id="535" w:name="_Toc5385564"/>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sz w:val="22"/>
          <w:szCs w:val="22"/>
          <w:lang w:eastAsia="ar-SA"/>
        </w:rPr>
        <w:t xml:space="preserve"> выполнения объемов</w:t>
      </w:r>
      <w:bookmarkEnd w:id="532"/>
      <w:bookmarkEnd w:id="533"/>
      <w:r>
        <w:rPr>
          <w:b/>
          <w:bCs/>
          <w:iCs/>
          <w:sz w:val="22"/>
          <w:szCs w:val="22"/>
          <w:lang w:eastAsia="ar-SA"/>
        </w:rPr>
        <w:t xml:space="preserve"> поставок, </w:t>
      </w:r>
      <w:bookmarkStart w:id="536" w:name="_Toc476225391"/>
      <w:bookmarkStart w:id="537" w:name="_Toc485198326"/>
      <w:r w:rsidRPr="00BB1F38">
        <w:rPr>
          <w:b/>
          <w:bCs/>
          <w:iCs/>
          <w:sz w:val="22"/>
          <w:szCs w:val="22"/>
          <w:lang w:eastAsia="ar-SA"/>
        </w:rPr>
        <w:t>работ, услуг между участником и субподрядчиками</w:t>
      </w:r>
      <w:bookmarkEnd w:id="536"/>
      <w:bookmarkEnd w:id="537"/>
      <w:r>
        <w:rPr>
          <w:b/>
          <w:bCs/>
          <w:iCs/>
          <w:sz w:val="22"/>
          <w:szCs w:val="22"/>
          <w:lang w:eastAsia="ar-SA"/>
        </w:rPr>
        <w:t xml:space="preserve"> (соисполнителями/сопоставщиками)</w:t>
      </w:r>
      <w:bookmarkEnd w:id="534"/>
      <w:bookmarkEnd w:id="535"/>
    </w:p>
    <w:p w:rsidR="00084ABC" w:rsidRPr="00BB1F38" w:rsidRDefault="00084ABC" w:rsidP="00084ABC">
      <w:pPr>
        <w:suppressAutoHyphens/>
        <w:ind w:right="34" w:firstLine="567"/>
        <w:jc w:val="left"/>
        <w:rPr>
          <w:b/>
          <w:sz w:val="22"/>
          <w:szCs w:val="22"/>
          <w:lang w:eastAsia="ar-SA"/>
        </w:rPr>
      </w:pPr>
    </w:p>
    <w:p w:rsidR="00084ABC" w:rsidRPr="00BB1F38" w:rsidRDefault="00084ABC" w:rsidP="00084ABC">
      <w:pPr>
        <w:suppressAutoHyphens/>
        <w:ind w:right="34" w:firstLine="567"/>
        <w:jc w:val="left"/>
        <w:outlineLvl w:val="1"/>
        <w:rPr>
          <w:bCs/>
        </w:rPr>
      </w:pPr>
      <w:bookmarkStart w:id="538" w:name="_Toc476225392"/>
      <w:bookmarkStart w:id="539" w:name="_Toc485198327"/>
      <w:bookmarkStart w:id="540" w:name="_Toc536483784"/>
      <w:bookmarkStart w:id="541" w:name="_Toc5385565"/>
      <w:r w:rsidRPr="00BB1F38">
        <w:rPr>
          <w:bCs/>
        </w:rPr>
        <w:t>Способ и наименование закупки, с указанием № на ЭТП _________________</w:t>
      </w:r>
      <w:bookmarkEnd w:id="538"/>
      <w:bookmarkEnd w:id="539"/>
      <w:bookmarkEnd w:id="540"/>
      <w:bookmarkEnd w:id="541"/>
    </w:p>
    <w:p w:rsidR="00084ABC" w:rsidRPr="00BB1F38" w:rsidRDefault="00084ABC" w:rsidP="00084ABC">
      <w:pPr>
        <w:suppressAutoHyphens/>
        <w:ind w:right="34" w:firstLine="567"/>
        <w:jc w:val="left"/>
        <w:outlineLvl w:val="1"/>
        <w:rPr>
          <w:iCs/>
          <w:sz w:val="22"/>
          <w:szCs w:val="28"/>
          <w:lang w:eastAsia="ar-SA"/>
        </w:rPr>
      </w:pPr>
      <w:bookmarkStart w:id="542" w:name="_Toc476225393"/>
      <w:bookmarkStart w:id="543" w:name="_Toc485198328"/>
      <w:bookmarkStart w:id="544" w:name="_Toc536483785"/>
      <w:bookmarkStart w:id="545" w:name="_Toc5385566"/>
      <w:r w:rsidRPr="00BB1F38">
        <w:rPr>
          <w:bCs/>
          <w:iCs/>
          <w:sz w:val="22"/>
          <w:szCs w:val="28"/>
          <w:lang w:eastAsia="ar-SA"/>
        </w:rPr>
        <w:t>Наименование и адрес участника  __________________________________________</w:t>
      </w:r>
      <w:bookmarkEnd w:id="542"/>
      <w:bookmarkEnd w:id="543"/>
      <w:bookmarkEnd w:id="544"/>
      <w:bookmarkEnd w:id="545"/>
    </w:p>
    <w:p w:rsidR="00084ABC" w:rsidRPr="00BB1F38" w:rsidRDefault="00084ABC" w:rsidP="00084ABC">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777F85" w:rsidRPr="00BB1F38" w:rsidTr="00777F85">
        <w:trPr>
          <w:cantSplit/>
        </w:trPr>
        <w:tc>
          <w:tcPr>
            <w:tcW w:w="599" w:type="dxa"/>
            <w:vAlign w:val="center"/>
          </w:tcPr>
          <w:p w:rsidR="00777F85" w:rsidRPr="00BB1F38" w:rsidRDefault="00777F85" w:rsidP="00777F85">
            <w:pPr>
              <w:ind w:right="34"/>
              <w:jc w:val="center"/>
              <w:rPr>
                <w:sz w:val="20"/>
              </w:rPr>
            </w:pPr>
            <w:r w:rsidRPr="00BB1F38">
              <w:rPr>
                <w:sz w:val="20"/>
              </w:rPr>
              <w:t>№ п/п</w:t>
            </w:r>
          </w:p>
        </w:tc>
        <w:tc>
          <w:tcPr>
            <w:tcW w:w="2924" w:type="dxa"/>
            <w:vAlign w:val="center"/>
          </w:tcPr>
          <w:p w:rsidR="00777F85" w:rsidRPr="00BB1F38" w:rsidRDefault="00777F85" w:rsidP="00777F85">
            <w:pPr>
              <w:ind w:right="34"/>
              <w:jc w:val="center"/>
              <w:rPr>
                <w:sz w:val="20"/>
              </w:rPr>
            </w:pPr>
            <w:r w:rsidRPr="00BB1F38">
              <w:rPr>
                <w:sz w:val="20"/>
              </w:rPr>
              <w:t>Наименование поставок, работ, услуг</w:t>
            </w:r>
          </w:p>
        </w:tc>
        <w:tc>
          <w:tcPr>
            <w:tcW w:w="2705" w:type="dxa"/>
            <w:vAlign w:val="center"/>
          </w:tcPr>
          <w:p w:rsidR="00777F85" w:rsidRPr="00BB1F38" w:rsidRDefault="00777F85" w:rsidP="00777F85">
            <w:pPr>
              <w:ind w:right="34"/>
              <w:jc w:val="center"/>
              <w:rPr>
                <w:sz w:val="20"/>
              </w:rPr>
            </w:pPr>
            <w:r w:rsidRPr="00BB1F38">
              <w:rPr>
                <w:sz w:val="20"/>
              </w:rPr>
              <w:t xml:space="preserve">Наименование организации, </w:t>
            </w:r>
            <w:r w:rsidR="00F8687C">
              <w:rPr>
                <w:sz w:val="20"/>
              </w:rPr>
              <w:t>выполняюще</w:t>
            </w:r>
            <w:r w:rsidRPr="00BB1F38">
              <w:rPr>
                <w:sz w:val="20"/>
              </w:rPr>
              <w:t>й данный объем поставок, работ, услуг</w:t>
            </w:r>
          </w:p>
        </w:tc>
        <w:tc>
          <w:tcPr>
            <w:tcW w:w="1974" w:type="dxa"/>
            <w:vAlign w:val="center"/>
          </w:tcPr>
          <w:p w:rsidR="00777F85" w:rsidRDefault="00777F85" w:rsidP="00777F85">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777F85" w:rsidRPr="00BB1F38" w:rsidRDefault="00777F85" w:rsidP="00777F85">
            <w:pPr>
              <w:ind w:right="34"/>
              <w:jc w:val="center"/>
              <w:rPr>
                <w:sz w:val="20"/>
              </w:rPr>
            </w:pPr>
            <w:r>
              <w:rPr>
                <w:sz w:val="20"/>
              </w:rPr>
              <w:t>Доля</w:t>
            </w:r>
            <w:r w:rsidRPr="00BB1F38">
              <w:rPr>
                <w:sz w:val="20"/>
              </w:rPr>
              <w:t xml:space="preserve"> поставок, работ, услуг</w:t>
            </w:r>
            <w:r>
              <w:rPr>
                <w:sz w:val="20"/>
              </w:rPr>
              <w:t>в % от общего объема</w:t>
            </w:r>
            <w:r w:rsidRPr="00BB1F38">
              <w:rPr>
                <w:sz w:val="20"/>
              </w:rPr>
              <w:t xml:space="preserve"> поставок, работ, услуг</w:t>
            </w: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suppressAutoHyphens/>
              <w:ind w:right="34" w:firstLine="567"/>
              <w:jc w:val="left"/>
              <w:rPr>
                <w:sz w:val="20"/>
                <w:lang w:eastAsia="ar-SA"/>
              </w:rPr>
            </w:pPr>
            <w:r w:rsidRPr="00BB1F38">
              <w:rPr>
                <w:bCs/>
                <w:sz w:val="20"/>
                <w:lang w:eastAsia="ar-SA"/>
              </w:rPr>
              <w:t>…</w:t>
            </w: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6228" w:type="dxa"/>
            <w:gridSpan w:val="3"/>
          </w:tcPr>
          <w:p w:rsidR="00777F85" w:rsidRPr="00BB1F38" w:rsidRDefault="00777F85"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777F85" w:rsidRPr="00084ABC" w:rsidRDefault="00777F85" w:rsidP="00084ABC">
            <w:pPr>
              <w:suppressAutoHyphens/>
              <w:ind w:left="57" w:right="34" w:firstLine="567"/>
              <w:jc w:val="left"/>
              <w:rPr>
                <w:b/>
                <w:sz w:val="20"/>
                <w:lang w:eastAsia="ar-SA"/>
              </w:rPr>
            </w:pPr>
          </w:p>
        </w:tc>
        <w:tc>
          <w:tcPr>
            <w:tcW w:w="2219" w:type="dxa"/>
          </w:tcPr>
          <w:p w:rsidR="00777F85" w:rsidRPr="00BB1F38" w:rsidRDefault="00777F85" w:rsidP="00084ABC">
            <w:pPr>
              <w:suppressAutoHyphens/>
              <w:ind w:left="57" w:right="34" w:firstLine="567"/>
              <w:jc w:val="left"/>
              <w:rPr>
                <w:b/>
                <w:sz w:val="20"/>
                <w:lang w:eastAsia="ar-SA"/>
              </w:rPr>
            </w:pPr>
            <w:r w:rsidRPr="00084ABC">
              <w:rPr>
                <w:b/>
                <w:sz w:val="20"/>
                <w:lang w:eastAsia="ar-SA"/>
              </w:rPr>
              <w:t>100%</w:t>
            </w:r>
          </w:p>
        </w:tc>
      </w:tr>
    </w:tbl>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ind w:right="34"/>
        <w:jc w:val="left"/>
        <w:rPr>
          <w:b/>
          <w:caps/>
          <w:snapToGrid w:val="0"/>
          <w:sz w:val="26"/>
        </w:rPr>
      </w:pPr>
    </w:p>
    <w:p w:rsidR="00084ABC" w:rsidRPr="00BB1F38" w:rsidRDefault="00084ABC" w:rsidP="00084ABC">
      <w:pPr>
        <w:suppressAutoHyphens/>
        <w:ind w:right="34" w:firstLine="567"/>
        <w:jc w:val="left"/>
        <w:rPr>
          <w:sz w:val="22"/>
          <w:szCs w:val="28"/>
          <w:lang w:eastAsia="ar-SA"/>
        </w:rPr>
      </w:pPr>
      <w:r w:rsidRPr="00BB1F38">
        <w:rPr>
          <w:bCs/>
          <w:sz w:val="22"/>
          <w:szCs w:val="22"/>
          <w:lang w:eastAsia="ar-SA"/>
        </w:rPr>
        <w:t>____________________________________                 ______________________</w:t>
      </w:r>
    </w:p>
    <w:p w:rsidR="00084ABC" w:rsidRPr="00BB1F38" w:rsidRDefault="00084ABC" w:rsidP="00084ABC">
      <w:pPr>
        <w:suppressAutoHyphens/>
        <w:ind w:right="34" w:firstLine="567"/>
        <w:jc w:val="left"/>
        <w:rPr>
          <w:sz w:val="20"/>
          <w:szCs w:val="22"/>
          <w:lang w:eastAsia="ar-SA"/>
        </w:rPr>
      </w:pPr>
      <w:r w:rsidRPr="00BB1F38">
        <w:rPr>
          <w:bCs/>
          <w:snapToGrid w:val="0"/>
          <w:sz w:val="18"/>
          <w:lang w:eastAsia="ar-SA"/>
        </w:rPr>
        <w:t xml:space="preserve">       (Подпись уполномоченного представителя)                          (Имя и должность подписавшего</w:t>
      </w:r>
      <w:r w:rsidRPr="00BB1F38">
        <w:rPr>
          <w:bCs/>
          <w:snapToGrid w:val="0"/>
          <w:sz w:val="20"/>
          <w:lang w:eastAsia="ar-SA"/>
        </w:rPr>
        <w:t>)</w:t>
      </w:r>
    </w:p>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suppressAutoHyphens/>
        <w:ind w:right="34" w:firstLine="567"/>
        <w:jc w:val="left"/>
        <w:rPr>
          <w:b/>
          <w:bCs/>
          <w:sz w:val="22"/>
          <w:szCs w:val="22"/>
          <w:lang w:eastAsia="ar-SA"/>
        </w:rPr>
      </w:pPr>
      <w:r w:rsidRPr="00BB1F38">
        <w:rPr>
          <w:b/>
          <w:bCs/>
          <w:sz w:val="22"/>
          <w:szCs w:val="22"/>
          <w:lang w:eastAsia="ar-SA"/>
        </w:rPr>
        <w:t>М.П.</w:t>
      </w:r>
    </w:p>
    <w:p w:rsidR="00084ABC" w:rsidRPr="00BB1F38" w:rsidRDefault="00084ABC" w:rsidP="00084ABC">
      <w:pPr>
        <w:suppressAutoHyphens/>
        <w:ind w:right="34" w:firstLine="567"/>
        <w:jc w:val="left"/>
        <w:rPr>
          <w:b/>
          <w:bCs/>
          <w:sz w:val="22"/>
          <w:szCs w:val="22"/>
          <w:lang w:eastAsia="ar-SA"/>
        </w:rPr>
      </w:pPr>
    </w:p>
    <w:p w:rsidR="00084ABC" w:rsidRPr="00AE0C8C" w:rsidRDefault="00084ABC" w:rsidP="00AE0C8C">
      <w:pPr>
        <w:spacing w:after="0"/>
        <w:ind w:right="34"/>
        <w:jc w:val="left"/>
        <w:rPr>
          <w:b/>
          <w:sz w:val="20"/>
          <w:szCs w:val="20"/>
        </w:rPr>
      </w:pPr>
      <w:r w:rsidRPr="00AE0C8C">
        <w:rPr>
          <w:b/>
          <w:sz w:val="20"/>
          <w:szCs w:val="20"/>
        </w:rPr>
        <w:t>Инструкции по заполнению:</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приводит номер и дату письма о подаче оферты, приложением к которому является данная справка.</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указывает свое фирменное наименование (в т.ч. организационно-правовую форму) и свой адрес.</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В данной форме участник указывает:</w:t>
      </w:r>
    </w:p>
    <w:p w:rsidR="00084ABC" w:rsidRPr="00AE0C8C" w:rsidRDefault="00084ABC" w:rsidP="00AE0C8C">
      <w:pPr>
        <w:tabs>
          <w:tab w:val="left" w:pos="426"/>
        </w:tabs>
        <w:spacing w:after="0"/>
        <w:ind w:right="34"/>
        <w:rPr>
          <w:sz w:val="20"/>
          <w:szCs w:val="20"/>
        </w:rPr>
      </w:pPr>
      <w:r w:rsidRPr="00AE0C8C">
        <w:rPr>
          <w:sz w:val="20"/>
          <w:szCs w:val="20"/>
        </w:rPr>
        <w:t xml:space="preserve">- </w:t>
      </w:r>
      <w:r w:rsidR="00777F85" w:rsidRPr="00AE0C8C">
        <w:rPr>
          <w:sz w:val="20"/>
          <w:szCs w:val="20"/>
        </w:rPr>
        <w:t>п</w:t>
      </w:r>
      <w:r w:rsidRPr="00AE0C8C">
        <w:rPr>
          <w:sz w:val="20"/>
          <w:szCs w:val="20"/>
        </w:rPr>
        <w:t>еречень, долю в процентном выражении выполняемых участником и каждым субподрядчиком (соисполнителем/сопоставщиком) поставок, работ, услуг;</w:t>
      </w:r>
    </w:p>
    <w:p w:rsidR="00084ABC" w:rsidRPr="00AE0C8C" w:rsidRDefault="00084ABC" w:rsidP="00AE0C8C">
      <w:pPr>
        <w:tabs>
          <w:tab w:val="left" w:pos="426"/>
        </w:tabs>
        <w:spacing w:after="0"/>
        <w:ind w:right="34"/>
        <w:rPr>
          <w:sz w:val="20"/>
          <w:szCs w:val="20"/>
        </w:rPr>
      </w:pPr>
      <w:r w:rsidRPr="00AE0C8C">
        <w:rPr>
          <w:sz w:val="20"/>
          <w:szCs w:val="20"/>
        </w:rPr>
        <w:t>- сроки выполнения поставок, работ, услуг участником и каждым субподрядчиком</w:t>
      </w:r>
      <w:r w:rsidR="00DB6E9A" w:rsidRPr="00AE0C8C">
        <w:rPr>
          <w:sz w:val="20"/>
          <w:szCs w:val="20"/>
        </w:rPr>
        <w:t>(соисполнителем/сопоставщиком)</w:t>
      </w:r>
      <w:r w:rsidRPr="00AE0C8C">
        <w:rPr>
          <w:sz w:val="20"/>
          <w:szCs w:val="20"/>
        </w:rPr>
        <w:t>;</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К данной форме участник должен приложить подписанные с двух сторон соглашения о намерениях заключить догов</w:t>
      </w:r>
      <w:r w:rsidR="00DB6E9A" w:rsidRPr="00AE0C8C">
        <w:rPr>
          <w:sz w:val="20"/>
          <w:szCs w:val="20"/>
        </w:rPr>
        <w:t>ор, с указанием перечня, объема</w:t>
      </w:r>
      <w:r w:rsidR="00F8687C" w:rsidRPr="00AE0C8C">
        <w:rPr>
          <w:sz w:val="20"/>
          <w:szCs w:val="20"/>
        </w:rPr>
        <w:t xml:space="preserve">(без указания стоимости!) </w:t>
      </w:r>
      <w:r w:rsidRPr="00AE0C8C">
        <w:rPr>
          <w:sz w:val="20"/>
          <w:szCs w:val="20"/>
        </w:rPr>
        <w:t>и сроков выполнения возлагаемых на субподрядчика поставок, работ, услуг.</w:t>
      </w:r>
    </w:p>
    <w:p w:rsidR="00084ABC" w:rsidRPr="00AE0C8C" w:rsidRDefault="00B86E33"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По закупкам ПИР и СМР данная</w:t>
      </w:r>
      <w:r w:rsidR="00084ABC" w:rsidRPr="00AE0C8C">
        <w:rPr>
          <w:sz w:val="20"/>
          <w:szCs w:val="20"/>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w:t>
      </w:r>
      <w:r w:rsidR="002A7B8E" w:rsidRPr="00AE0C8C">
        <w:rPr>
          <w:sz w:val="20"/>
          <w:szCs w:val="20"/>
        </w:rPr>
        <w:t xml:space="preserve"> По остальным категориям закупок предоставляется только в случае привлечения субподрядчиков/соисполнителей/сопоставщиков.</w:t>
      </w:r>
    </w:p>
    <w:p w:rsidR="00D1558C" w:rsidRDefault="00D1558C" w:rsidP="000504AD">
      <w:pPr>
        <w:tabs>
          <w:tab w:val="left" w:pos="1134"/>
        </w:tabs>
        <w:spacing w:after="0"/>
        <w:ind w:left="720"/>
        <w:rPr>
          <w:sz w:val="20"/>
          <w:szCs w:val="20"/>
        </w:rPr>
      </w:pPr>
      <w:r>
        <w:rPr>
          <w:sz w:val="20"/>
          <w:szCs w:val="20"/>
        </w:rPr>
        <w:br w:type="page"/>
      </w:r>
    </w:p>
    <w:p w:rsidR="00D1558C" w:rsidRPr="007A2176" w:rsidRDefault="00D1558C" w:rsidP="00D1558C">
      <w:pPr>
        <w:pStyle w:val="21"/>
        <w:pageBreakBefore/>
        <w:tabs>
          <w:tab w:val="clear" w:pos="576"/>
        </w:tabs>
        <w:spacing w:after="0"/>
        <w:ind w:left="567" w:firstLine="0"/>
        <w:rPr>
          <w:caps/>
          <w:sz w:val="24"/>
          <w:szCs w:val="24"/>
        </w:rPr>
      </w:pPr>
      <w:bookmarkStart w:id="546" w:name="_Toc5385567"/>
      <w:r w:rsidRPr="007A2176">
        <w:rPr>
          <w:caps/>
          <w:sz w:val="24"/>
          <w:szCs w:val="24"/>
        </w:rPr>
        <w:t xml:space="preserve">ФОРМА </w:t>
      </w:r>
      <w:r>
        <w:rPr>
          <w:caps/>
          <w:sz w:val="24"/>
          <w:szCs w:val="24"/>
        </w:rPr>
        <w:t>14</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46"/>
    </w:p>
    <w:p w:rsidR="00D1558C" w:rsidRDefault="00D1558C" w:rsidP="00D1558C">
      <w:pPr>
        <w:jc w:val="center"/>
      </w:pPr>
      <w:r>
        <w:t xml:space="preserve">(представляется в составе </w:t>
      </w:r>
      <w:r w:rsidRPr="00AD79CE">
        <w:rPr>
          <w:u w:val="single"/>
        </w:rPr>
        <w:t>ВТОРОЙ части заявки</w:t>
      </w:r>
      <w:r>
        <w:t>)</w:t>
      </w:r>
    </w:p>
    <w:p w:rsidR="000504AD" w:rsidRPr="00D1558C" w:rsidRDefault="000504AD" w:rsidP="000504AD">
      <w:pPr>
        <w:tabs>
          <w:tab w:val="left" w:pos="1134"/>
        </w:tabs>
        <w:spacing w:after="0"/>
        <w:ind w:left="720"/>
        <w:rPr>
          <w:sz w:val="20"/>
          <w:szCs w:val="20"/>
        </w:rPr>
      </w:pPr>
    </w:p>
    <w:p w:rsidR="007A2176" w:rsidRDefault="007A2176" w:rsidP="00D41097"/>
    <w:p w:rsidR="00D1558C" w:rsidRPr="00BB1F38" w:rsidRDefault="00D1558C" w:rsidP="00D1558C">
      <w:pPr>
        <w:ind w:right="34" w:firstLine="709"/>
        <w:jc w:val="center"/>
        <w:outlineLvl w:val="1"/>
        <w:rPr>
          <w:b/>
          <w:bCs/>
          <w:iCs/>
          <w:sz w:val="28"/>
          <w:szCs w:val="28"/>
        </w:rPr>
      </w:pPr>
      <w:bookmarkStart w:id="547" w:name="_Toc476225395"/>
      <w:bookmarkStart w:id="548" w:name="_Toc485198330"/>
      <w:bookmarkStart w:id="549" w:name="_Toc536483787"/>
      <w:bookmarkStart w:id="550" w:name="_Toc5385568"/>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rPr>
        <w:t xml:space="preserve"> выполнения объемов</w:t>
      </w:r>
      <w:bookmarkStart w:id="551" w:name="_Toc476225396"/>
      <w:bookmarkStart w:id="552" w:name="_Toc485198331"/>
      <w:bookmarkEnd w:id="547"/>
      <w:bookmarkEnd w:id="548"/>
      <w:r w:rsidR="00843E2D">
        <w:rPr>
          <w:b/>
          <w:bCs/>
          <w:iCs/>
        </w:rPr>
        <w:t xml:space="preserve"> </w:t>
      </w:r>
      <w:r w:rsidRPr="00BB1F38">
        <w:rPr>
          <w:b/>
          <w:bCs/>
          <w:iCs/>
        </w:rPr>
        <w:t>поставок, работ, услуг между коллективными участниками</w:t>
      </w:r>
      <w:bookmarkEnd w:id="549"/>
      <w:bookmarkEnd w:id="550"/>
      <w:bookmarkEnd w:id="551"/>
      <w:bookmarkEnd w:id="552"/>
    </w:p>
    <w:p w:rsidR="00D1558C" w:rsidRPr="00BB1F38" w:rsidRDefault="00D1558C" w:rsidP="00D1558C">
      <w:pPr>
        <w:ind w:right="34" w:firstLine="567"/>
        <w:jc w:val="left"/>
        <w:rPr>
          <w:bCs/>
          <w:sz w:val="10"/>
          <w:szCs w:val="10"/>
        </w:rPr>
      </w:pPr>
    </w:p>
    <w:p w:rsidR="00D1558C" w:rsidRPr="00BB1F38" w:rsidRDefault="00D1558C" w:rsidP="00D1558C">
      <w:pPr>
        <w:ind w:right="34" w:firstLine="567"/>
        <w:jc w:val="left"/>
        <w:rPr>
          <w:b/>
          <w:bCs/>
          <w:sz w:val="10"/>
          <w:szCs w:val="10"/>
        </w:rPr>
      </w:pPr>
    </w:p>
    <w:p w:rsidR="00D1558C" w:rsidRPr="00BB1F38" w:rsidRDefault="00D1558C" w:rsidP="00D1558C">
      <w:pPr>
        <w:ind w:right="34" w:firstLine="709"/>
        <w:jc w:val="left"/>
        <w:outlineLvl w:val="1"/>
        <w:rPr>
          <w:bCs/>
        </w:rPr>
      </w:pPr>
      <w:bookmarkStart w:id="553" w:name="_Toc476225397"/>
      <w:bookmarkStart w:id="554" w:name="_Toc485198332"/>
      <w:bookmarkStart w:id="555" w:name="_Toc536483788"/>
      <w:bookmarkStart w:id="556" w:name="_Toc5385569"/>
      <w:r w:rsidRPr="00BB1F38">
        <w:rPr>
          <w:bCs/>
        </w:rPr>
        <w:t>Способ и наименование закупки, с указанием № на ЭТП ________________</w:t>
      </w:r>
      <w:bookmarkEnd w:id="553"/>
      <w:bookmarkEnd w:id="554"/>
      <w:bookmarkEnd w:id="555"/>
      <w:bookmarkEnd w:id="556"/>
    </w:p>
    <w:p w:rsidR="00D1558C" w:rsidRDefault="00D1558C" w:rsidP="00D1558C">
      <w:pPr>
        <w:ind w:right="34" w:firstLine="709"/>
        <w:jc w:val="left"/>
        <w:outlineLvl w:val="1"/>
        <w:rPr>
          <w:bCs/>
          <w:iCs/>
          <w:szCs w:val="28"/>
        </w:rPr>
      </w:pPr>
      <w:bookmarkStart w:id="557" w:name="_Toc476225398"/>
      <w:bookmarkStart w:id="558" w:name="_Toc485198333"/>
      <w:bookmarkStart w:id="559" w:name="_Toc536483789"/>
      <w:bookmarkStart w:id="560" w:name="_Toc5385570"/>
      <w:r w:rsidRPr="00BB1F38">
        <w:rPr>
          <w:bCs/>
          <w:iCs/>
          <w:szCs w:val="28"/>
        </w:rPr>
        <w:t>Наименование участника  __________________________________________</w:t>
      </w:r>
      <w:bookmarkEnd w:id="557"/>
      <w:bookmarkEnd w:id="558"/>
      <w:bookmarkEnd w:id="559"/>
      <w:bookmarkEnd w:id="560"/>
    </w:p>
    <w:p w:rsidR="00F8687C" w:rsidRPr="00BB1F38" w:rsidRDefault="00F8687C" w:rsidP="00D1558C">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F8687C" w:rsidRPr="00BB1F38" w:rsidTr="00A27CD0">
        <w:trPr>
          <w:cantSplit/>
        </w:trPr>
        <w:tc>
          <w:tcPr>
            <w:tcW w:w="599" w:type="dxa"/>
            <w:vAlign w:val="center"/>
          </w:tcPr>
          <w:p w:rsidR="00F8687C" w:rsidRPr="00BB1F38" w:rsidRDefault="00F8687C" w:rsidP="00A27CD0">
            <w:pPr>
              <w:ind w:right="34"/>
              <w:jc w:val="center"/>
              <w:rPr>
                <w:sz w:val="20"/>
              </w:rPr>
            </w:pPr>
            <w:r w:rsidRPr="00BB1F38">
              <w:rPr>
                <w:sz w:val="20"/>
              </w:rPr>
              <w:t>№ п/п</w:t>
            </w:r>
          </w:p>
        </w:tc>
        <w:tc>
          <w:tcPr>
            <w:tcW w:w="2924" w:type="dxa"/>
            <w:vAlign w:val="center"/>
          </w:tcPr>
          <w:p w:rsidR="00F8687C" w:rsidRPr="00BB1F38" w:rsidRDefault="00F8687C" w:rsidP="00A27CD0">
            <w:pPr>
              <w:ind w:right="34"/>
              <w:jc w:val="center"/>
              <w:rPr>
                <w:sz w:val="20"/>
              </w:rPr>
            </w:pPr>
            <w:r w:rsidRPr="00BB1F38">
              <w:rPr>
                <w:sz w:val="20"/>
              </w:rPr>
              <w:t>Наименование поставок, работ, услуг</w:t>
            </w:r>
          </w:p>
        </w:tc>
        <w:tc>
          <w:tcPr>
            <w:tcW w:w="2705" w:type="dxa"/>
            <w:vAlign w:val="center"/>
          </w:tcPr>
          <w:p w:rsidR="00F8687C" w:rsidRPr="00BB1F38" w:rsidRDefault="00F8687C" w:rsidP="00A27CD0">
            <w:pPr>
              <w:ind w:right="34"/>
              <w:jc w:val="center"/>
              <w:rPr>
                <w:sz w:val="20"/>
              </w:rPr>
            </w:pPr>
            <w:r w:rsidRPr="00BB1F38">
              <w:rPr>
                <w:sz w:val="20"/>
              </w:rPr>
              <w:t xml:space="preserve">Наименование организации, </w:t>
            </w:r>
            <w:r>
              <w:rPr>
                <w:sz w:val="20"/>
              </w:rPr>
              <w:t>выполняюще</w:t>
            </w:r>
            <w:r w:rsidRPr="00BB1F38">
              <w:rPr>
                <w:sz w:val="20"/>
              </w:rPr>
              <w:t>й данный объем поставок, работ, услуг</w:t>
            </w:r>
          </w:p>
        </w:tc>
        <w:tc>
          <w:tcPr>
            <w:tcW w:w="1974" w:type="dxa"/>
            <w:vAlign w:val="center"/>
          </w:tcPr>
          <w:p w:rsidR="00F8687C" w:rsidRDefault="00F8687C" w:rsidP="00A27CD0">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F8687C" w:rsidRPr="00BB1F38" w:rsidRDefault="00F8687C" w:rsidP="00A27CD0">
            <w:pPr>
              <w:ind w:right="34"/>
              <w:jc w:val="center"/>
              <w:rPr>
                <w:sz w:val="20"/>
              </w:rPr>
            </w:pPr>
            <w:r>
              <w:rPr>
                <w:sz w:val="20"/>
              </w:rPr>
              <w:t>Доля</w:t>
            </w:r>
            <w:r w:rsidRPr="00BB1F38">
              <w:rPr>
                <w:sz w:val="20"/>
              </w:rPr>
              <w:t xml:space="preserve"> поставок, работ, услуг</w:t>
            </w:r>
            <w:r>
              <w:rPr>
                <w:sz w:val="20"/>
              </w:rPr>
              <w:t>в % от общего объема</w:t>
            </w:r>
            <w:r w:rsidRPr="00BB1F38">
              <w:rPr>
                <w:sz w:val="20"/>
              </w:rPr>
              <w:t xml:space="preserve"> поставок, работ, услуг</w:t>
            </w: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suppressAutoHyphens/>
              <w:ind w:right="34" w:firstLine="567"/>
              <w:jc w:val="left"/>
              <w:rPr>
                <w:sz w:val="20"/>
                <w:lang w:eastAsia="ar-SA"/>
              </w:rPr>
            </w:pPr>
            <w:r w:rsidRPr="00BB1F38">
              <w:rPr>
                <w:bCs/>
                <w:sz w:val="20"/>
                <w:lang w:eastAsia="ar-SA"/>
              </w:rPr>
              <w:t>…</w:t>
            </w: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6228" w:type="dxa"/>
            <w:gridSpan w:val="3"/>
          </w:tcPr>
          <w:p w:rsidR="00F8687C" w:rsidRPr="00BB1F38" w:rsidRDefault="00F8687C"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F8687C" w:rsidRPr="00084ABC" w:rsidRDefault="00F8687C" w:rsidP="00A27CD0">
            <w:pPr>
              <w:suppressAutoHyphens/>
              <w:ind w:left="57" w:right="34" w:firstLine="567"/>
              <w:jc w:val="left"/>
              <w:rPr>
                <w:b/>
                <w:sz w:val="20"/>
                <w:lang w:eastAsia="ar-SA"/>
              </w:rPr>
            </w:pPr>
          </w:p>
        </w:tc>
        <w:tc>
          <w:tcPr>
            <w:tcW w:w="2219" w:type="dxa"/>
          </w:tcPr>
          <w:p w:rsidR="00F8687C" w:rsidRPr="00BB1F38" w:rsidRDefault="00F8687C" w:rsidP="00A27CD0">
            <w:pPr>
              <w:suppressAutoHyphens/>
              <w:ind w:left="57" w:right="34" w:firstLine="567"/>
              <w:jc w:val="left"/>
              <w:rPr>
                <w:b/>
                <w:sz w:val="20"/>
                <w:lang w:eastAsia="ar-SA"/>
              </w:rPr>
            </w:pPr>
            <w:r w:rsidRPr="00084ABC">
              <w:rPr>
                <w:b/>
                <w:sz w:val="20"/>
                <w:lang w:eastAsia="ar-SA"/>
              </w:rPr>
              <w:t>100%</w:t>
            </w:r>
          </w:p>
        </w:tc>
      </w:tr>
    </w:tbl>
    <w:p w:rsidR="00D1558C" w:rsidRPr="00BB1F38" w:rsidRDefault="00D1558C" w:rsidP="00D1558C">
      <w:pPr>
        <w:ind w:right="34" w:firstLine="567"/>
        <w:jc w:val="left"/>
        <w:rPr>
          <w:bCs/>
        </w:rPr>
      </w:pPr>
    </w:p>
    <w:p w:rsidR="00D1558C" w:rsidRPr="00BB1F38" w:rsidRDefault="00D1558C" w:rsidP="00D1558C">
      <w:pPr>
        <w:ind w:right="34"/>
        <w:jc w:val="left"/>
        <w:rPr>
          <w:b/>
          <w:caps/>
          <w:snapToGrid w:val="0"/>
          <w:sz w:val="26"/>
        </w:rPr>
      </w:pPr>
    </w:p>
    <w:p w:rsidR="00D1558C" w:rsidRPr="00BB1F38" w:rsidRDefault="00D1558C" w:rsidP="00D1558C">
      <w:pPr>
        <w:ind w:right="34" w:firstLine="567"/>
        <w:jc w:val="left"/>
        <w:rPr>
          <w:bCs/>
          <w:szCs w:val="28"/>
        </w:rPr>
      </w:pPr>
      <w:r w:rsidRPr="00BB1F38">
        <w:rPr>
          <w:bCs/>
        </w:rPr>
        <w:t>____________________________________                 ______________________</w:t>
      </w:r>
    </w:p>
    <w:p w:rsidR="00D1558C" w:rsidRPr="00BB1F38" w:rsidRDefault="00D1558C" w:rsidP="00D1558C">
      <w:pPr>
        <w:ind w:right="34" w:firstLine="567"/>
        <w:jc w:val="left"/>
        <w:rPr>
          <w:bCs/>
          <w:sz w:val="20"/>
        </w:rPr>
      </w:pPr>
      <w:r w:rsidRPr="00BB1F38">
        <w:rPr>
          <w:bCs/>
          <w:snapToGrid w:val="0"/>
          <w:sz w:val="18"/>
        </w:rPr>
        <w:t xml:space="preserve">       (Подпись уполномоченного представителя)                          (Имя и должность подписавшего</w:t>
      </w:r>
      <w:r w:rsidRPr="00BB1F38">
        <w:rPr>
          <w:bCs/>
          <w:snapToGrid w:val="0"/>
          <w:sz w:val="20"/>
        </w:rPr>
        <w:t>)</w:t>
      </w:r>
    </w:p>
    <w:p w:rsidR="00D1558C" w:rsidRPr="00BB1F38" w:rsidRDefault="00D1558C" w:rsidP="00D1558C">
      <w:pPr>
        <w:ind w:right="34" w:firstLine="567"/>
        <w:jc w:val="left"/>
        <w:rPr>
          <w:bCs/>
        </w:rPr>
      </w:pPr>
    </w:p>
    <w:p w:rsidR="00D1558C" w:rsidRPr="00BB1F38" w:rsidRDefault="00D1558C" w:rsidP="00D1558C">
      <w:pPr>
        <w:ind w:right="34" w:firstLine="709"/>
        <w:jc w:val="left"/>
        <w:rPr>
          <w:b/>
        </w:rPr>
      </w:pPr>
      <w:r w:rsidRPr="00BB1F38">
        <w:rPr>
          <w:b/>
        </w:rPr>
        <w:t>М.П.</w:t>
      </w:r>
    </w:p>
    <w:p w:rsidR="00D1558C" w:rsidRPr="00BB1F38" w:rsidRDefault="00D1558C" w:rsidP="00D1558C">
      <w:pPr>
        <w:ind w:right="34" w:firstLine="709"/>
        <w:jc w:val="left"/>
        <w:rPr>
          <w:b/>
        </w:rPr>
      </w:pPr>
    </w:p>
    <w:p w:rsidR="00D1558C" w:rsidRPr="00BB1F38" w:rsidRDefault="00D1558C" w:rsidP="00D1558C">
      <w:pPr>
        <w:ind w:right="34" w:firstLine="709"/>
        <w:jc w:val="left"/>
        <w:rPr>
          <w:b/>
          <w:sz w:val="20"/>
        </w:rPr>
      </w:pPr>
    </w:p>
    <w:p w:rsidR="00D1558C" w:rsidRPr="00AE0C8C" w:rsidRDefault="00D1558C" w:rsidP="00AE0C8C">
      <w:pPr>
        <w:spacing w:after="0"/>
        <w:ind w:right="34"/>
        <w:jc w:val="left"/>
        <w:rPr>
          <w:snapToGrid w:val="0"/>
          <w:sz w:val="20"/>
          <w:szCs w:val="20"/>
        </w:rPr>
      </w:pPr>
      <w:r w:rsidRPr="00AE0C8C">
        <w:rPr>
          <w:b/>
          <w:snapToGrid w:val="0"/>
          <w:sz w:val="20"/>
          <w:szCs w:val="20"/>
        </w:rPr>
        <w:t>Инструкция</w:t>
      </w:r>
      <w:r w:rsidR="00843E2D">
        <w:rPr>
          <w:b/>
          <w:snapToGrid w:val="0"/>
          <w:sz w:val="20"/>
          <w:szCs w:val="20"/>
        </w:rPr>
        <w:t xml:space="preserve"> </w:t>
      </w:r>
      <w:r w:rsidRPr="00AE0C8C">
        <w:rPr>
          <w:b/>
          <w:snapToGrid w:val="0"/>
          <w:sz w:val="20"/>
          <w:szCs w:val="20"/>
        </w:rPr>
        <w:t>по заполнению*</w:t>
      </w:r>
    </w:p>
    <w:p w:rsidR="00D1558C" w:rsidRPr="00AE0C8C" w:rsidRDefault="00F8687C" w:rsidP="00AE0C8C">
      <w:pPr>
        <w:tabs>
          <w:tab w:val="left" w:pos="284"/>
        </w:tabs>
        <w:spacing w:after="0"/>
        <w:ind w:right="34"/>
        <w:rPr>
          <w:sz w:val="20"/>
          <w:szCs w:val="20"/>
        </w:rPr>
      </w:pPr>
      <w:r w:rsidRPr="00AE0C8C">
        <w:rPr>
          <w:sz w:val="20"/>
          <w:szCs w:val="20"/>
        </w:rPr>
        <w:t xml:space="preserve">1. </w:t>
      </w:r>
      <w:r w:rsidR="00D1558C" w:rsidRPr="00AE0C8C">
        <w:rPr>
          <w:sz w:val="20"/>
          <w:szCs w:val="20"/>
        </w:rPr>
        <w:t>Участник приводит номер и дату письма о подаче оферты, приложением к которому является данная справка.</w:t>
      </w:r>
    </w:p>
    <w:p w:rsidR="00D1558C" w:rsidRPr="00AE0C8C" w:rsidRDefault="00F8687C" w:rsidP="00AE0C8C">
      <w:pPr>
        <w:tabs>
          <w:tab w:val="left" w:pos="284"/>
        </w:tabs>
        <w:spacing w:after="0"/>
        <w:ind w:right="34"/>
        <w:rPr>
          <w:sz w:val="20"/>
          <w:szCs w:val="20"/>
        </w:rPr>
      </w:pPr>
      <w:r w:rsidRPr="00AE0C8C">
        <w:rPr>
          <w:sz w:val="20"/>
          <w:szCs w:val="20"/>
        </w:rPr>
        <w:t xml:space="preserve">2. </w:t>
      </w:r>
      <w:r w:rsidR="00D1558C" w:rsidRPr="00AE0C8C">
        <w:rPr>
          <w:sz w:val="20"/>
          <w:szCs w:val="20"/>
        </w:rPr>
        <w:t>Участник указывает свое фирменное наименование (в т.ч. организационно-правовую форму) и свой адрес.</w:t>
      </w:r>
    </w:p>
    <w:p w:rsidR="00D1558C" w:rsidRPr="00AE0C8C" w:rsidRDefault="00F8687C" w:rsidP="00AE0C8C">
      <w:pPr>
        <w:tabs>
          <w:tab w:val="left" w:pos="284"/>
        </w:tabs>
        <w:spacing w:after="0"/>
        <w:ind w:right="34"/>
        <w:rPr>
          <w:sz w:val="20"/>
          <w:szCs w:val="20"/>
        </w:rPr>
      </w:pPr>
      <w:r w:rsidRPr="00AE0C8C">
        <w:rPr>
          <w:sz w:val="20"/>
          <w:szCs w:val="20"/>
        </w:rPr>
        <w:t xml:space="preserve">3. </w:t>
      </w:r>
      <w:r w:rsidR="00D1558C" w:rsidRPr="00AE0C8C">
        <w:rPr>
          <w:sz w:val="20"/>
          <w:szCs w:val="20"/>
        </w:rPr>
        <w:t>В данной форме участник указывает:</w:t>
      </w:r>
    </w:p>
    <w:p w:rsidR="00D1558C" w:rsidRPr="00AE0C8C" w:rsidRDefault="00F8687C" w:rsidP="00AE0C8C">
      <w:pPr>
        <w:tabs>
          <w:tab w:val="left" w:pos="284"/>
        </w:tabs>
        <w:spacing w:after="0"/>
        <w:ind w:right="34"/>
        <w:rPr>
          <w:sz w:val="20"/>
          <w:szCs w:val="20"/>
        </w:rPr>
      </w:pPr>
      <w:r w:rsidRPr="00AE0C8C">
        <w:rPr>
          <w:sz w:val="20"/>
          <w:szCs w:val="20"/>
        </w:rPr>
        <w:t>- п</w:t>
      </w:r>
      <w:r w:rsidR="00D1558C" w:rsidRPr="00AE0C8C">
        <w:rPr>
          <w:sz w:val="20"/>
          <w:szCs w:val="20"/>
        </w:rPr>
        <w:t xml:space="preserve">еречень, долю в процентном выражении выполняемых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 xml:space="preserve"> поставок, работ, услуг;</w:t>
      </w:r>
    </w:p>
    <w:p w:rsidR="00D1558C" w:rsidRPr="00AE0C8C" w:rsidRDefault="00F8687C" w:rsidP="00AE0C8C">
      <w:pPr>
        <w:tabs>
          <w:tab w:val="left" w:pos="284"/>
        </w:tabs>
        <w:spacing w:after="0"/>
        <w:ind w:right="34"/>
        <w:rPr>
          <w:sz w:val="20"/>
          <w:szCs w:val="20"/>
        </w:rPr>
      </w:pPr>
      <w:r w:rsidRPr="00AE0C8C">
        <w:rPr>
          <w:sz w:val="20"/>
          <w:szCs w:val="20"/>
        </w:rPr>
        <w:t xml:space="preserve">- </w:t>
      </w:r>
      <w:r w:rsidR="00D1558C" w:rsidRPr="00AE0C8C">
        <w:rPr>
          <w:sz w:val="20"/>
          <w:szCs w:val="20"/>
        </w:rPr>
        <w:t xml:space="preserve">сроки выполнения поставок, работ, услуг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w:t>
      </w:r>
    </w:p>
    <w:p w:rsidR="00D1558C" w:rsidRPr="00AE0C8C" w:rsidRDefault="00F8687C" w:rsidP="00AE0C8C">
      <w:pPr>
        <w:tabs>
          <w:tab w:val="left" w:pos="284"/>
        </w:tabs>
        <w:spacing w:after="0"/>
        <w:ind w:right="34"/>
        <w:rPr>
          <w:sz w:val="20"/>
          <w:szCs w:val="20"/>
        </w:rPr>
      </w:pPr>
      <w:r w:rsidRPr="00AE0C8C">
        <w:rPr>
          <w:sz w:val="20"/>
          <w:szCs w:val="20"/>
        </w:rPr>
        <w:t xml:space="preserve">4. </w:t>
      </w:r>
      <w:r w:rsidR="00D1558C" w:rsidRPr="00AE0C8C">
        <w:rPr>
          <w:sz w:val="20"/>
          <w:szCs w:val="20"/>
        </w:rPr>
        <w:t xml:space="preserve">К данной форме участник должен приложить подписанные с двух сторон соглашения о намерениях заключить договор, с указанием перечня, объема </w:t>
      </w:r>
      <w:r w:rsidRPr="00AE0C8C">
        <w:rPr>
          <w:sz w:val="20"/>
          <w:szCs w:val="20"/>
        </w:rPr>
        <w:t xml:space="preserve">(без указания стоимости!) </w:t>
      </w:r>
      <w:r w:rsidR="00D1558C" w:rsidRPr="00AE0C8C">
        <w:rPr>
          <w:sz w:val="20"/>
          <w:szCs w:val="20"/>
        </w:rPr>
        <w:t>и сроков выполнения возлагаемых на каждого коллективного участника поставок, работ, услуг.</w:t>
      </w:r>
    </w:p>
    <w:p w:rsidR="00D1558C" w:rsidRPr="00AE0C8C" w:rsidRDefault="00F8687C" w:rsidP="00AE0C8C">
      <w:pPr>
        <w:suppressAutoHyphens/>
        <w:spacing w:after="0"/>
        <w:ind w:right="34"/>
        <w:rPr>
          <w:sz w:val="20"/>
          <w:szCs w:val="20"/>
        </w:rPr>
      </w:pPr>
      <w:r w:rsidRPr="00AE0C8C">
        <w:rPr>
          <w:sz w:val="20"/>
          <w:szCs w:val="20"/>
        </w:rPr>
        <w:t xml:space="preserve">5. </w:t>
      </w:r>
      <w:r w:rsidR="00D1558C" w:rsidRPr="00AE0C8C">
        <w:rPr>
          <w:sz w:val="20"/>
          <w:szCs w:val="20"/>
        </w:rPr>
        <w:t xml:space="preserve">Данная форма заполняется только в случае участия в </w:t>
      </w:r>
      <w:r w:rsidRPr="00AE0C8C">
        <w:rPr>
          <w:sz w:val="20"/>
          <w:szCs w:val="20"/>
        </w:rPr>
        <w:t>закупке</w:t>
      </w:r>
      <w:r w:rsidR="00D1558C" w:rsidRPr="00AE0C8C">
        <w:rPr>
          <w:sz w:val="20"/>
          <w:szCs w:val="20"/>
        </w:rPr>
        <w:t xml:space="preserve"> Коллективного участника</w:t>
      </w:r>
      <w:r w:rsidRPr="00AE0C8C">
        <w:rPr>
          <w:sz w:val="20"/>
          <w:szCs w:val="20"/>
        </w:rPr>
        <w:t>.</w:t>
      </w:r>
    </w:p>
    <w:p w:rsidR="002D3411" w:rsidRDefault="002D3411" w:rsidP="00F8687C">
      <w:pPr>
        <w:suppressAutoHyphens/>
        <w:ind w:right="34"/>
        <w:rPr>
          <w:bCs/>
          <w:sz w:val="20"/>
        </w:rPr>
      </w:pPr>
      <w:r>
        <w:rPr>
          <w:bCs/>
          <w:sz w:val="20"/>
        </w:rPr>
        <w:br w:type="page"/>
      </w:r>
    </w:p>
    <w:p w:rsidR="002D3411" w:rsidRPr="0043790A" w:rsidRDefault="002D3411" w:rsidP="002D3411">
      <w:pPr>
        <w:pStyle w:val="21"/>
        <w:keepNext w:val="0"/>
        <w:widowControl w:val="0"/>
        <w:tabs>
          <w:tab w:val="clear" w:pos="576"/>
        </w:tabs>
        <w:spacing w:after="0"/>
        <w:ind w:left="0" w:firstLine="0"/>
        <w:rPr>
          <w:caps/>
          <w:sz w:val="24"/>
          <w:szCs w:val="24"/>
        </w:rPr>
      </w:pPr>
      <w:bookmarkStart w:id="561" w:name="_Toc507418006"/>
      <w:bookmarkStart w:id="562" w:name="_Toc475438334"/>
      <w:bookmarkStart w:id="563" w:name="_Toc436140128"/>
      <w:bookmarkStart w:id="564" w:name="_Toc307936261"/>
      <w:bookmarkStart w:id="565" w:name="_Toc536567160"/>
      <w:bookmarkStart w:id="566" w:name="_Toc5385571"/>
      <w:r w:rsidRPr="0043790A">
        <w:rPr>
          <w:sz w:val="24"/>
          <w:szCs w:val="24"/>
        </w:rPr>
        <w:t>ФОРМА 15</w:t>
      </w:r>
      <w:r w:rsidRPr="0043790A">
        <w:rPr>
          <w:caps/>
          <w:sz w:val="24"/>
          <w:szCs w:val="24"/>
        </w:rPr>
        <w:t xml:space="preserve">. </w:t>
      </w:r>
      <w:bookmarkEnd w:id="561"/>
      <w:bookmarkEnd w:id="562"/>
      <w:bookmarkEnd w:id="563"/>
      <w:bookmarkEnd w:id="564"/>
      <w:r w:rsidRPr="0043790A">
        <w:rPr>
          <w:caps/>
          <w:sz w:val="24"/>
          <w:szCs w:val="24"/>
        </w:rPr>
        <w:t>Спецификация оборудования, материалов и изделий, поставляемых подрядной организацией</w:t>
      </w:r>
      <w:bookmarkEnd w:id="565"/>
      <w:bookmarkEnd w:id="566"/>
    </w:p>
    <w:p w:rsidR="0047106A" w:rsidRPr="0043790A" w:rsidRDefault="0047106A" w:rsidP="0047106A">
      <w:pPr>
        <w:jc w:val="center"/>
      </w:pPr>
      <w:r w:rsidRPr="0043790A">
        <w:t xml:space="preserve">(представляется в составе </w:t>
      </w:r>
      <w:r w:rsidRPr="0043790A">
        <w:rPr>
          <w:u w:val="single"/>
        </w:rPr>
        <w:t>ВТОРОЙ части заявки</w:t>
      </w:r>
      <w:r w:rsidRPr="0043790A">
        <w:t>)</w:t>
      </w:r>
    </w:p>
    <w:p w:rsidR="002D3411" w:rsidRPr="0043790A" w:rsidRDefault="002D3411" w:rsidP="002D3411">
      <w:pPr>
        <w:widowControl w:val="0"/>
        <w:ind w:right="34"/>
        <w:jc w:val="center"/>
        <w:rPr>
          <w:b/>
          <w:bCs/>
          <w:sz w:val="22"/>
          <w:lang w:eastAsia="en-US"/>
        </w:rPr>
      </w:pPr>
    </w:p>
    <w:p w:rsidR="002D3411" w:rsidRPr="0043790A" w:rsidRDefault="002D3411" w:rsidP="002D3411">
      <w:pPr>
        <w:widowControl w:val="0"/>
        <w:tabs>
          <w:tab w:val="num" w:pos="1134"/>
        </w:tabs>
        <w:jc w:val="center"/>
        <w:outlineLvl w:val="1"/>
        <w:rPr>
          <w:b/>
        </w:rPr>
      </w:pPr>
      <w:bookmarkStart w:id="567" w:name="_Toc536483693"/>
      <w:bookmarkStart w:id="568" w:name="_Toc536567161"/>
      <w:bookmarkStart w:id="569" w:name="_Toc5385572"/>
      <w:r w:rsidRPr="0043790A">
        <w:rPr>
          <w:b/>
        </w:rPr>
        <w:t>Спецификация оборудования, материалов и изделий, поставляемых подрядной организацией</w:t>
      </w:r>
      <w:bookmarkEnd w:id="567"/>
      <w:bookmarkEnd w:id="568"/>
      <w:bookmarkEnd w:id="569"/>
    </w:p>
    <w:p w:rsidR="002D3411" w:rsidRPr="0043790A" w:rsidRDefault="002D3411" w:rsidP="002D3411">
      <w:pPr>
        <w:widowControl w:val="0"/>
        <w:ind w:right="34" w:firstLine="709"/>
        <w:jc w:val="left"/>
        <w:rPr>
          <w:bCs/>
          <w:snapToGrid w:val="0"/>
          <w:sz w:val="22"/>
          <w:lang w:eastAsia="ar-SA"/>
        </w:rPr>
      </w:pPr>
    </w:p>
    <w:p w:rsidR="002D3411" w:rsidRPr="0043790A" w:rsidRDefault="002D3411" w:rsidP="002D3411">
      <w:pPr>
        <w:widowControl w:val="0"/>
        <w:ind w:right="34" w:firstLine="426"/>
        <w:jc w:val="left"/>
        <w:rPr>
          <w:bCs/>
        </w:rPr>
      </w:pPr>
      <w:r w:rsidRPr="0043790A">
        <w:rPr>
          <w:bCs/>
        </w:rPr>
        <w:t>Способ и наименование закупки, с указанием № на ЭТП __________</w:t>
      </w:r>
    </w:p>
    <w:p w:rsidR="002D3411" w:rsidRPr="0043790A" w:rsidRDefault="002D3411" w:rsidP="002D3411">
      <w:pPr>
        <w:suppressAutoHyphens/>
        <w:ind w:right="34" w:firstLine="426"/>
        <w:jc w:val="left"/>
        <w:rPr>
          <w:bCs/>
          <w:snapToGrid w:val="0"/>
          <w:lang w:eastAsia="ar-SA"/>
        </w:rPr>
      </w:pPr>
      <w:r w:rsidRPr="0043790A">
        <w:rPr>
          <w:bCs/>
          <w:snapToGrid w:val="0"/>
          <w:lang w:eastAsia="ar-SA"/>
        </w:rPr>
        <w:t>Наименование и адрес участника: __________________________________</w:t>
      </w:r>
    </w:p>
    <w:p w:rsidR="002D3411" w:rsidRPr="0043790A" w:rsidRDefault="002D3411" w:rsidP="002D3411">
      <w:pPr>
        <w:widowControl w:val="0"/>
        <w:ind w:right="34" w:firstLine="426"/>
        <w:jc w:val="left"/>
        <w:rPr>
          <w:bCs/>
          <w:snapToGrid w:val="0"/>
          <w:sz w:val="22"/>
          <w:lang w:eastAsia="ar-S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7"/>
        <w:gridCol w:w="1995"/>
        <w:gridCol w:w="2444"/>
        <w:gridCol w:w="1487"/>
        <w:gridCol w:w="649"/>
        <w:gridCol w:w="690"/>
        <w:gridCol w:w="1134"/>
        <w:gridCol w:w="1475"/>
      </w:tblGrid>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 п/п</w:t>
            </w:r>
          </w:p>
        </w:tc>
        <w:tc>
          <w:tcPr>
            <w:tcW w:w="1057"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Наименование и техническая характеристика</w:t>
            </w: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Тип, марка, обозначение документа, опросного листа</w:t>
            </w: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Завод-изготовитель</w:t>
            </w: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Ед. изм.</w:t>
            </w: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Кол-во</w:t>
            </w: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Масса единицы, кг</w:t>
            </w:r>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 xml:space="preserve">Наличие аттестации на соответствие требованиям ПАО «ФСК ЕЭС» и ПАО «Россети» </w:t>
            </w:r>
          </w:p>
        </w:tc>
      </w:tr>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1057" w:type="pct"/>
            <w:vAlign w:val="center"/>
          </w:tcPr>
          <w:p w:rsidR="002D3411" w:rsidRPr="0043790A" w:rsidRDefault="002D3411" w:rsidP="003F63D4">
            <w:pPr>
              <w:widowControl w:val="0"/>
              <w:spacing w:after="200"/>
              <w:ind w:right="34"/>
              <w:jc w:val="left"/>
              <w:rPr>
                <w:rFonts w:eastAsia="Calibri"/>
                <w:bCs/>
                <w:i/>
                <w:sz w:val="22"/>
                <w:szCs w:val="22"/>
                <w:lang w:eastAsia="en-US"/>
              </w:rPr>
            </w:pP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p>
          <w:p w:rsidR="002D3411" w:rsidRPr="0043790A" w:rsidRDefault="002D3411" w:rsidP="003F63D4">
            <w:pPr>
              <w:widowControl w:val="0"/>
              <w:spacing w:after="200"/>
              <w:ind w:right="34"/>
              <w:jc w:val="left"/>
              <w:rPr>
                <w:rFonts w:eastAsia="Calibri"/>
                <w:bCs/>
                <w:sz w:val="22"/>
                <w:szCs w:val="22"/>
                <w:lang w:eastAsia="en-US"/>
              </w:rPr>
            </w:pPr>
          </w:p>
        </w:tc>
      </w:tr>
    </w:tbl>
    <w:p w:rsidR="002D3411" w:rsidRPr="0043790A" w:rsidRDefault="002D3411" w:rsidP="002D3411">
      <w:pPr>
        <w:widowControl w:val="0"/>
        <w:ind w:right="34"/>
        <w:jc w:val="left"/>
        <w:rPr>
          <w:bCs/>
          <w:snapToGrid w:val="0"/>
          <w:sz w:val="22"/>
          <w:lang w:eastAsia="ar-SA"/>
        </w:rPr>
      </w:pPr>
    </w:p>
    <w:p w:rsidR="002D3411" w:rsidRPr="0043790A" w:rsidRDefault="002D3411" w:rsidP="002D3411">
      <w:pPr>
        <w:widowControl w:val="0"/>
        <w:ind w:right="34"/>
        <w:rPr>
          <w:b/>
          <w:bCs/>
          <w:sz w:val="22"/>
          <w:lang w:eastAsia="ar-SA"/>
        </w:rPr>
      </w:pPr>
      <w:r w:rsidRPr="0043790A">
        <w:rPr>
          <w:b/>
          <w:bCs/>
          <w:lang w:eastAsia="en-US"/>
        </w:rPr>
        <w:t>Необходимо заполнить данную форму в полном соответствии с приложением к технической части «Спецификация оборудования и материалов». Все столбцы данной спецификации должны быть заполнены в обязательном порядке. Заполненная форма подписывается полномочным представителем участника и скрепляется печатью</w:t>
      </w:r>
      <w:r w:rsidR="00210495" w:rsidRPr="0043790A">
        <w:rPr>
          <w:b/>
          <w:bCs/>
          <w:lang w:eastAsia="en-US"/>
        </w:rPr>
        <w:t xml:space="preserve"> (при наличии печати)</w:t>
      </w:r>
      <w:r w:rsidRPr="0043790A">
        <w:rPr>
          <w:b/>
          <w:bCs/>
          <w:lang w:eastAsia="en-US"/>
        </w:rPr>
        <w:t>.</w:t>
      </w:r>
    </w:p>
    <w:p w:rsidR="002D3411" w:rsidRPr="0043790A" w:rsidRDefault="002D3411" w:rsidP="002D3411">
      <w:pPr>
        <w:suppressAutoHyphens/>
        <w:ind w:right="34" w:firstLine="567"/>
        <w:jc w:val="left"/>
        <w:rPr>
          <w:sz w:val="22"/>
          <w:lang w:eastAsia="ar-SA"/>
        </w:rPr>
      </w:pPr>
    </w:p>
    <w:p w:rsidR="002D3411" w:rsidRPr="0043790A" w:rsidRDefault="002D3411" w:rsidP="002D3411">
      <w:pPr>
        <w:suppressAutoHyphens/>
        <w:ind w:right="34" w:firstLine="567"/>
        <w:jc w:val="left"/>
        <w:rPr>
          <w:sz w:val="22"/>
          <w:szCs w:val="28"/>
          <w:lang w:eastAsia="ar-SA"/>
        </w:rPr>
      </w:pPr>
      <w:r w:rsidRPr="0043790A">
        <w:rPr>
          <w:sz w:val="22"/>
          <w:lang w:eastAsia="ar-SA"/>
        </w:rPr>
        <w:t>____________________________________                 ______________________</w:t>
      </w:r>
    </w:p>
    <w:p w:rsidR="002D3411" w:rsidRPr="0043790A" w:rsidRDefault="002D3411" w:rsidP="002D3411">
      <w:pPr>
        <w:suppressAutoHyphens/>
        <w:ind w:right="34" w:firstLine="567"/>
        <w:jc w:val="left"/>
        <w:rPr>
          <w:sz w:val="20"/>
          <w:lang w:eastAsia="ar-SA"/>
        </w:rPr>
      </w:pPr>
      <w:r w:rsidRPr="0043790A">
        <w:rPr>
          <w:snapToGrid w:val="0"/>
          <w:sz w:val="18"/>
          <w:szCs w:val="22"/>
          <w:lang w:eastAsia="ar-SA"/>
        </w:rPr>
        <w:t xml:space="preserve">       (Подпись уполномоченного представителя)                          (Имя и должность подписавшего</w:t>
      </w:r>
      <w:r w:rsidRPr="0043790A">
        <w:rPr>
          <w:snapToGrid w:val="0"/>
          <w:sz w:val="20"/>
          <w:szCs w:val="22"/>
          <w:lang w:eastAsia="ar-SA"/>
        </w:rPr>
        <w:t>)</w:t>
      </w:r>
    </w:p>
    <w:p w:rsidR="002D3411" w:rsidRPr="0043790A" w:rsidRDefault="002D3411" w:rsidP="002D3411">
      <w:pPr>
        <w:suppressAutoHyphens/>
        <w:ind w:right="34" w:firstLine="709"/>
        <w:jc w:val="left"/>
        <w:rPr>
          <w:b/>
          <w:bCs/>
          <w:sz w:val="22"/>
          <w:lang w:eastAsia="ar-SA"/>
        </w:rPr>
      </w:pPr>
      <w:r w:rsidRPr="0043790A">
        <w:rPr>
          <w:b/>
          <w:bCs/>
          <w:sz w:val="22"/>
          <w:lang w:eastAsia="ar-SA"/>
        </w:rPr>
        <w:t xml:space="preserve">                 М.П.</w:t>
      </w:r>
    </w:p>
    <w:p w:rsidR="002D3411" w:rsidRPr="0043790A" w:rsidRDefault="002D3411" w:rsidP="002D3411">
      <w:pPr>
        <w:widowControl w:val="0"/>
        <w:ind w:right="34"/>
        <w:jc w:val="left"/>
        <w:rPr>
          <w:bCs/>
          <w:sz w:val="28"/>
          <w:szCs w:val="22"/>
          <w:lang w:eastAsia="en-US"/>
        </w:rPr>
      </w:pPr>
    </w:p>
    <w:p w:rsidR="002D3411" w:rsidRPr="00BB1F38" w:rsidRDefault="002D3411" w:rsidP="002D3411">
      <w:pPr>
        <w:widowControl w:val="0"/>
        <w:ind w:right="34" w:firstLine="709"/>
        <w:rPr>
          <w:bCs/>
          <w:sz w:val="22"/>
          <w:szCs w:val="22"/>
        </w:rPr>
      </w:pPr>
      <w:r w:rsidRPr="0043790A">
        <w:rPr>
          <w:bCs/>
          <w:sz w:val="22"/>
          <w:szCs w:val="22"/>
          <w:lang w:eastAsia="en-US"/>
        </w:rPr>
        <w:t>Примечание: Заполняется по всей номенклатуре на основании спецификации оборудования, материалов и изделий, принятой в рабочей проектной документации.</w:t>
      </w:r>
    </w:p>
    <w:p w:rsidR="00F8687C" w:rsidRPr="00BB1F38" w:rsidRDefault="00F8687C" w:rsidP="00F8687C">
      <w:pPr>
        <w:suppressAutoHyphens/>
        <w:ind w:right="34"/>
        <w:rPr>
          <w:bCs/>
          <w:sz w:val="20"/>
        </w:rPr>
      </w:pPr>
    </w:p>
    <w:p w:rsidR="007A2176" w:rsidRDefault="007A2176" w:rsidP="00D41097"/>
    <w:p w:rsidR="002D3411" w:rsidRDefault="002D3411" w:rsidP="00D41097"/>
    <w:p w:rsidR="002D3411" w:rsidRDefault="002D3411" w:rsidP="00D41097">
      <w:pPr>
        <w:sectPr w:rsidR="002D3411" w:rsidSect="007A2176">
          <w:pgSz w:w="11906" w:h="16838" w:code="9"/>
          <w:pgMar w:top="902" w:right="567" w:bottom="1077" w:left="1134" w:header="709" w:footer="709" w:gutter="0"/>
          <w:cols w:space="708"/>
          <w:titlePg/>
          <w:docGrid w:linePitch="360"/>
        </w:sectPr>
      </w:pPr>
    </w:p>
    <w:p w:rsidR="008817AD" w:rsidRDefault="00EF6612" w:rsidP="00EF087E">
      <w:pPr>
        <w:pStyle w:val="21"/>
        <w:keepNext w:val="0"/>
        <w:widowControl w:val="0"/>
        <w:tabs>
          <w:tab w:val="clear" w:pos="576"/>
        </w:tabs>
        <w:spacing w:after="0"/>
        <w:ind w:left="0" w:firstLine="0"/>
        <w:rPr>
          <w:sz w:val="24"/>
          <w:szCs w:val="24"/>
        </w:rPr>
      </w:pPr>
      <w:bookmarkStart w:id="570" w:name="_Toc507418007"/>
      <w:bookmarkStart w:id="571" w:name="_Toc475438335"/>
      <w:bookmarkStart w:id="572" w:name="_Toc436140129"/>
      <w:bookmarkStart w:id="573" w:name="_Toc5385573"/>
      <w:bookmarkStart w:id="574" w:name="_Toc367190486"/>
      <w:r w:rsidRPr="0043790A">
        <w:rPr>
          <w:sz w:val="24"/>
          <w:szCs w:val="24"/>
        </w:rPr>
        <w:t xml:space="preserve">ФОРМА </w:t>
      </w:r>
      <w:r w:rsidR="00D1558C" w:rsidRPr="0043790A">
        <w:rPr>
          <w:sz w:val="24"/>
          <w:szCs w:val="24"/>
        </w:rPr>
        <w:t>1</w:t>
      </w:r>
      <w:r w:rsidR="00137831" w:rsidRPr="0043790A">
        <w:rPr>
          <w:sz w:val="24"/>
          <w:szCs w:val="24"/>
        </w:rPr>
        <w:t>6</w:t>
      </w:r>
      <w:r w:rsidRPr="0043790A">
        <w:rPr>
          <w:sz w:val="24"/>
          <w:szCs w:val="24"/>
        </w:rPr>
        <w:t xml:space="preserve">. </w:t>
      </w:r>
      <w:r w:rsidR="008817AD" w:rsidRPr="0043790A">
        <w:rPr>
          <w:sz w:val="24"/>
          <w:szCs w:val="24"/>
        </w:rPr>
        <w:t>СВОДНАЯ</w:t>
      </w:r>
      <w:r w:rsidR="00843E2D">
        <w:rPr>
          <w:sz w:val="24"/>
          <w:szCs w:val="24"/>
        </w:rPr>
        <w:t xml:space="preserve"> </w:t>
      </w:r>
      <w:r w:rsidR="008817AD" w:rsidRPr="008817AD">
        <w:rPr>
          <w:sz w:val="24"/>
          <w:szCs w:val="24"/>
        </w:rPr>
        <w:t>ТАБЛИЦА СТОИМОСТИ ПОСТАВОК, РАБОТ (УСЛУГ)</w:t>
      </w:r>
      <w:bookmarkEnd w:id="570"/>
      <w:bookmarkEnd w:id="571"/>
      <w:bookmarkEnd w:id="572"/>
      <w:bookmarkEnd w:id="573"/>
      <w:bookmarkEnd w:id="574"/>
    </w:p>
    <w:p w:rsidR="00D41097" w:rsidRDefault="00D41097" w:rsidP="00EF087E">
      <w:pPr>
        <w:widowControl w:val="0"/>
        <w:jc w:val="center"/>
      </w:pPr>
      <w:r>
        <w:t xml:space="preserve">(представляется в составе </w:t>
      </w:r>
      <w:r w:rsidR="006714F2" w:rsidRPr="006714F2">
        <w:rPr>
          <w:u w:val="single"/>
        </w:rPr>
        <w:t>ЦЕНОВОГО ПРЕДЛОЖЕНИЯ</w:t>
      </w:r>
      <w:r>
        <w:t>)</w:t>
      </w:r>
    </w:p>
    <w:p w:rsidR="00D41097" w:rsidRDefault="00D41097" w:rsidP="00EF087E">
      <w:pPr>
        <w:widowControl w:val="0"/>
      </w:pPr>
    </w:p>
    <w:p w:rsidR="00243175" w:rsidRPr="00BB1F38" w:rsidRDefault="00243175" w:rsidP="00243175">
      <w:pPr>
        <w:ind w:right="34"/>
        <w:jc w:val="left"/>
        <w:rPr>
          <w:bCs/>
          <w:snapToGrid w:val="0"/>
        </w:rPr>
      </w:pPr>
      <w:r w:rsidRPr="00BB1F38">
        <w:rPr>
          <w:bCs/>
          <w:snapToGrid w:val="0"/>
        </w:rPr>
        <w:t>Способ и наименование закупки, с указанием № на ЭТП _______________________________________</w:t>
      </w:r>
    </w:p>
    <w:p w:rsidR="00243175" w:rsidRPr="00BB1F38" w:rsidRDefault="00243175" w:rsidP="00243175">
      <w:pPr>
        <w:ind w:right="34"/>
        <w:jc w:val="left"/>
        <w:rPr>
          <w:snapToGrid w:val="0"/>
        </w:rPr>
      </w:pPr>
      <w:r w:rsidRPr="00BB1F38">
        <w:rPr>
          <w:snapToGrid w:val="0"/>
        </w:rPr>
        <w:t>Наименование и адрес участника ___________________________________________________________</w:t>
      </w:r>
    </w:p>
    <w:p w:rsidR="00243175" w:rsidRPr="00BB1F38" w:rsidRDefault="00243175" w:rsidP="00243175">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243175" w:rsidRPr="00BB1F38" w:rsidTr="008638E0">
        <w:trPr>
          <w:trHeight w:val="939"/>
        </w:trPr>
        <w:tc>
          <w:tcPr>
            <w:tcW w:w="147" w:type="pct"/>
            <w:hideMark/>
          </w:tcPr>
          <w:p w:rsidR="00243175" w:rsidRPr="00BB1F38" w:rsidRDefault="00243175" w:rsidP="008638E0">
            <w:pPr>
              <w:ind w:right="-109"/>
              <w:jc w:val="left"/>
              <w:rPr>
                <w:b/>
                <w:sz w:val="20"/>
                <w:lang w:eastAsia="en-US"/>
              </w:rPr>
            </w:pPr>
            <w:r w:rsidRPr="00BB1F38">
              <w:rPr>
                <w:b/>
                <w:sz w:val="20"/>
                <w:lang w:eastAsia="en-US"/>
              </w:rPr>
              <w:t>№  п/п</w:t>
            </w:r>
          </w:p>
        </w:tc>
        <w:tc>
          <w:tcPr>
            <w:tcW w:w="639" w:type="pct"/>
            <w:hideMark/>
          </w:tcPr>
          <w:p w:rsidR="00243175" w:rsidRPr="00BB1F38" w:rsidRDefault="00243175" w:rsidP="008638E0">
            <w:pPr>
              <w:ind w:right="-109"/>
              <w:jc w:val="left"/>
              <w:rPr>
                <w:b/>
                <w:sz w:val="20"/>
                <w:lang w:eastAsia="en-US"/>
              </w:rPr>
            </w:pPr>
            <w:r w:rsidRPr="00BB1F38">
              <w:rPr>
                <w:b/>
                <w:sz w:val="20"/>
                <w:lang w:eastAsia="en-US"/>
              </w:rPr>
              <w:t>Наименование товаров.работ, услуг</w:t>
            </w:r>
          </w:p>
        </w:tc>
        <w:tc>
          <w:tcPr>
            <w:tcW w:w="583" w:type="pct"/>
            <w:hideMark/>
          </w:tcPr>
          <w:p w:rsidR="00243175" w:rsidRPr="00BB1F38" w:rsidRDefault="00243175" w:rsidP="008638E0">
            <w:pPr>
              <w:ind w:right="-109" w:firstLine="3"/>
              <w:jc w:val="left"/>
              <w:rPr>
                <w:b/>
                <w:sz w:val="20"/>
                <w:lang w:eastAsia="en-US"/>
              </w:rPr>
            </w:pPr>
            <w:r w:rsidRPr="00BB1F38">
              <w:rPr>
                <w:b/>
                <w:sz w:val="20"/>
                <w:lang w:eastAsia="en-US"/>
              </w:rPr>
              <w:t xml:space="preserve">Полная характеристика (комплектация) </w:t>
            </w:r>
          </w:p>
        </w:tc>
        <w:tc>
          <w:tcPr>
            <w:tcW w:w="570" w:type="pct"/>
            <w:hideMark/>
          </w:tcPr>
          <w:p w:rsidR="00243175" w:rsidRPr="00BB1F38" w:rsidRDefault="00243175" w:rsidP="008638E0">
            <w:pPr>
              <w:ind w:right="-109"/>
              <w:jc w:val="left"/>
              <w:rPr>
                <w:b/>
                <w:sz w:val="20"/>
                <w:lang w:eastAsia="en-US"/>
              </w:rPr>
            </w:pPr>
            <w:r w:rsidRPr="00BB1F38">
              <w:rPr>
                <w:b/>
                <w:sz w:val="20"/>
                <w:lang w:eastAsia="en-US"/>
              </w:rPr>
              <w:t xml:space="preserve">Страна происхождения товара и его производитель </w:t>
            </w:r>
            <w:r w:rsidRPr="00BB1F38">
              <w:rPr>
                <w:b/>
                <w:sz w:val="20"/>
              </w:rPr>
              <w:t>(</w:t>
            </w:r>
            <w:r w:rsidRPr="00BB1F38">
              <w:rPr>
                <w:b/>
                <w:sz w:val="20"/>
                <w:lang w:eastAsia="en-US"/>
              </w:rPr>
              <w:t>для работ, услуг – страна регистрации исполнителя, подрядчика)</w:t>
            </w:r>
          </w:p>
        </w:tc>
        <w:tc>
          <w:tcPr>
            <w:tcW w:w="529" w:type="pct"/>
            <w:hideMark/>
          </w:tcPr>
          <w:p w:rsidR="00243175" w:rsidRPr="00BB1F38" w:rsidRDefault="00243175" w:rsidP="008638E0">
            <w:pPr>
              <w:ind w:right="-109"/>
              <w:jc w:val="left"/>
              <w:rPr>
                <w:b/>
                <w:sz w:val="20"/>
                <w:lang w:eastAsia="en-US"/>
              </w:rPr>
            </w:pPr>
            <w:r w:rsidRPr="00BB1F38">
              <w:rPr>
                <w:b/>
                <w:sz w:val="20"/>
                <w:lang w:eastAsia="en-US"/>
              </w:rPr>
              <w:t>Наименование аналога*</w:t>
            </w:r>
          </w:p>
        </w:tc>
        <w:tc>
          <w:tcPr>
            <w:tcW w:w="576" w:type="pct"/>
            <w:hideMark/>
          </w:tcPr>
          <w:p w:rsidR="00243175" w:rsidRPr="00BB1F38" w:rsidRDefault="00243175" w:rsidP="008638E0">
            <w:pPr>
              <w:ind w:right="-109"/>
              <w:jc w:val="left"/>
              <w:rPr>
                <w:b/>
                <w:sz w:val="20"/>
                <w:lang w:eastAsia="en-US"/>
              </w:rPr>
            </w:pPr>
            <w:r w:rsidRPr="00BB1F38">
              <w:rPr>
                <w:b/>
                <w:sz w:val="20"/>
                <w:lang w:eastAsia="en-US"/>
              </w:rPr>
              <w:t>Полная характеристика (комплектация) аналога*</w:t>
            </w:r>
          </w:p>
        </w:tc>
        <w:tc>
          <w:tcPr>
            <w:tcW w:w="565" w:type="pct"/>
            <w:hideMark/>
          </w:tcPr>
          <w:p w:rsidR="00243175" w:rsidRPr="00BB1F38" w:rsidRDefault="00243175" w:rsidP="008638E0">
            <w:pPr>
              <w:ind w:right="-109"/>
              <w:jc w:val="left"/>
              <w:rPr>
                <w:b/>
                <w:sz w:val="20"/>
                <w:lang w:eastAsia="en-US"/>
              </w:rPr>
            </w:pPr>
            <w:r w:rsidRPr="00BB1F38">
              <w:rPr>
                <w:b/>
                <w:sz w:val="20"/>
                <w:lang w:eastAsia="en-US"/>
              </w:rPr>
              <w:t>Страна происхождения аналога и его производитель*</w:t>
            </w:r>
          </w:p>
        </w:tc>
        <w:tc>
          <w:tcPr>
            <w:tcW w:w="286" w:type="pct"/>
            <w:hideMark/>
          </w:tcPr>
          <w:p w:rsidR="00243175" w:rsidRPr="00BB1F38" w:rsidRDefault="00243175" w:rsidP="008638E0">
            <w:pPr>
              <w:ind w:right="-47"/>
              <w:jc w:val="left"/>
              <w:rPr>
                <w:b/>
                <w:sz w:val="20"/>
                <w:lang w:eastAsia="en-US"/>
              </w:rPr>
            </w:pPr>
            <w:r w:rsidRPr="00BB1F38">
              <w:rPr>
                <w:b/>
                <w:sz w:val="20"/>
                <w:lang w:eastAsia="en-US"/>
              </w:rPr>
              <w:t>Единицы</w:t>
            </w:r>
            <w:r w:rsidRPr="00BB1F38">
              <w:rPr>
                <w:b/>
                <w:sz w:val="20"/>
                <w:lang w:eastAsia="en-US"/>
              </w:rPr>
              <w:br/>
              <w:t>измерения</w:t>
            </w:r>
          </w:p>
        </w:tc>
        <w:tc>
          <w:tcPr>
            <w:tcW w:w="288" w:type="pct"/>
            <w:hideMark/>
          </w:tcPr>
          <w:p w:rsidR="00243175" w:rsidRPr="00BB1F38" w:rsidRDefault="00243175" w:rsidP="008638E0">
            <w:pPr>
              <w:ind w:right="-109"/>
              <w:jc w:val="left"/>
              <w:rPr>
                <w:b/>
                <w:sz w:val="20"/>
                <w:lang w:eastAsia="en-US"/>
              </w:rPr>
            </w:pPr>
            <w:r w:rsidRPr="00BB1F38">
              <w:rPr>
                <w:b/>
                <w:sz w:val="20"/>
                <w:lang w:eastAsia="en-US"/>
              </w:rPr>
              <w:t>Количество</w:t>
            </w:r>
          </w:p>
        </w:tc>
        <w:tc>
          <w:tcPr>
            <w:tcW w:w="412" w:type="pct"/>
            <w:hideMark/>
          </w:tcPr>
          <w:p w:rsidR="00243175" w:rsidRPr="00BB1F38" w:rsidRDefault="00243175" w:rsidP="008638E0">
            <w:pPr>
              <w:ind w:right="-109"/>
              <w:jc w:val="left"/>
              <w:rPr>
                <w:b/>
                <w:sz w:val="20"/>
                <w:lang w:eastAsia="en-US"/>
              </w:rPr>
            </w:pPr>
            <w:r w:rsidRPr="00BB1F38">
              <w:rPr>
                <w:b/>
                <w:sz w:val="20"/>
                <w:lang w:eastAsia="en-US"/>
              </w:rPr>
              <w:t>Цена за единицу, руб. без НДС</w:t>
            </w:r>
          </w:p>
        </w:tc>
        <w:tc>
          <w:tcPr>
            <w:tcW w:w="404" w:type="pct"/>
            <w:hideMark/>
          </w:tcPr>
          <w:p w:rsidR="00243175" w:rsidRPr="00BB1F38" w:rsidRDefault="00243175" w:rsidP="008638E0">
            <w:pPr>
              <w:ind w:right="-109"/>
              <w:jc w:val="left"/>
              <w:rPr>
                <w:b/>
                <w:sz w:val="20"/>
                <w:lang w:eastAsia="en-US"/>
              </w:rPr>
            </w:pPr>
            <w:r w:rsidRPr="00BB1F38">
              <w:rPr>
                <w:b/>
                <w:sz w:val="20"/>
                <w:lang w:eastAsia="en-US"/>
              </w:rPr>
              <w:t>Общая цена, руб.,  без НДС</w:t>
            </w:r>
          </w:p>
        </w:tc>
      </w:tr>
      <w:tr w:rsidR="00243175" w:rsidRPr="00BB1F38" w:rsidTr="008638E0">
        <w:trPr>
          <w:trHeight w:val="187"/>
        </w:trPr>
        <w:tc>
          <w:tcPr>
            <w:tcW w:w="147" w:type="pct"/>
            <w:hideMark/>
          </w:tcPr>
          <w:p w:rsidR="00243175" w:rsidRPr="00BB1F38" w:rsidRDefault="00243175" w:rsidP="008638E0">
            <w:pPr>
              <w:ind w:right="34"/>
              <w:jc w:val="center"/>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center"/>
              <w:rPr>
                <w:b/>
                <w:bCs/>
                <w:sz w:val="20"/>
                <w:lang w:eastAsia="en-US"/>
              </w:rPr>
            </w:pPr>
            <w:r w:rsidRPr="00BB1F38">
              <w:rPr>
                <w:b/>
                <w:bCs/>
                <w:sz w:val="20"/>
                <w:lang w:eastAsia="en-US"/>
              </w:rPr>
              <w:t>2</w:t>
            </w:r>
          </w:p>
        </w:tc>
        <w:tc>
          <w:tcPr>
            <w:tcW w:w="583" w:type="pct"/>
            <w:hideMark/>
          </w:tcPr>
          <w:p w:rsidR="00243175" w:rsidRPr="00BB1F38" w:rsidRDefault="00243175" w:rsidP="008638E0">
            <w:pPr>
              <w:ind w:right="34"/>
              <w:jc w:val="center"/>
              <w:rPr>
                <w:b/>
                <w:bCs/>
                <w:sz w:val="20"/>
                <w:lang w:eastAsia="en-US"/>
              </w:rPr>
            </w:pPr>
            <w:r w:rsidRPr="00BB1F38">
              <w:rPr>
                <w:b/>
                <w:bCs/>
                <w:sz w:val="20"/>
                <w:lang w:eastAsia="en-US"/>
              </w:rPr>
              <w:t>3</w:t>
            </w:r>
          </w:p>
        </w:tc>
        <w:tc>
          <w:tcPr>
            <w:tcW w:w="570" w:type="pct"/>
            <w:hideMark/>
          </w:tcPr>
          <w:p w:rsidR="00243175" w:rsidRPr="00BB1F38" w:rsidRDefault="00243175" w:rsidP="008638E0">
            <w:pPr>
              <w:ind w:right="34"/>
              <w:jc w:val="center"/>
              <w:rPr>
                <w:b/>
                <w:bCs/>
                <w:sz w:val="20"/>
                <w:lang w:eastAsia="en-US"/>
              </w:rPr>
            </w:pPr>
            <w:r w:rsidRPr="00BB1F38">
              <w:rPr>
                <w:b/>
                <w:bCs/>
                <w:sz w:val="20"/>
                <w:lang w:eastAsia="en-US"/>
              </w:rPr>
              <w:t>4</w:t>
            </w:r>
          </w:p>
        </w:tc>
        <w:tc>
          <w:tcPr>
            <w:tcW w:w="529" w:type="pct"/>
            <w:hideMark/>
          </w:tcPr>
          <w:p w:rsidR="00243175" w:rsidRPr="00BB1F38" w:rsidRDefault="00243175" w:rsidP="008638E0">
            <w:pPr>
              <w:ind w:right="34"/>
              <w:jc w:val="center"/>
              <w:rPr>
                <w:b/>
                <w:bCs/>
                <w:sz w:val="20"/>
                <w:lang w:eastAsia="en-US"/>
              </w:rPr>
            </w:pPr>
            <w:r w:rsidRPr="00BB1F38">
              <w:rPr>
                <w:b/>
                <w:bCs/>
                <w:sz w:val="20"/>
                <w:lang w:eastAsia="en-US"/>
              </w:rPr>
              <w:t>5</w:t>
            </w:r>
          </w:p>
        </w:tc>
        <w:tc>
          <w:tcPr>
            <w:tcW w:w="576" w:type="pct"/>
            <w:hideMark/>
          </w:tcPr>
          <w:p w:rsidR="00243175" w:rsidRPr="00BB1F38" w:rsidRDefault="00243175" w:rsidP="008638E0">
            <w:pPr>
              <w:ind w:right="34"/>
              <w:jc w:val="center"/>
              <w:rPr>
                <w:b/>
                <w:bCs/>
                <w:sz w:val="20"/>
                <w:lang w:eastAsia="en-US"/>
              </w:rPr>
            </w:pPr>
            <w:r w:rsidRPr="00BB1F38">
              <w:rPr>
                <w:b/>
                <w:bCs/>
                <w:sz w:val="20"/>
                <w:lang w:eastAsia="en-US"/>
              </w:rPr>
              <w:t>6</w:t>
            </w:r>
          </w:p>
        </w:tc>
        <w:tc>
          <w:tcPr>
            <w:tcW w:w="565" w:type="pct"/>
          </w:tcPr>
          <w:p w:rsidR="00243175" w:rsidRPr="00BB1F38" w:rsidRDefault="00243175" w:rsidP="008638E0">
            <w:pPr>
              <w:ind w:right="34"/>
              <w:jc w:val="center"/>
              <w:rPr>
                <w:b/>
                <w:bCs/>
                <w:sz w:val="20"/>
                <w:lang w:eastAsia="en-US"/>
              </w:rPr>
            </w:pPr>
            <w:r w:rsidRPr="00BB1F38">
              <w:rPr>
                <w:b/>
                <w:bCs/>
                <w:sz w:val="20"/>
                <w:lang w:eastAsia="en-US"/>
              </w:rPr>
              <w:t>7</w:t>
            </w:r>
          </w:p>
        </w:tc>
        <w:tc>
          <w:tcPr>
            <w:tcW w:w="286" w:type="pct"/>
            <w:hideMark/>
          </w:tcPr>
          <w:p w:rsidR="00243175" w:rsidRPr="00BB1F38" w:rsidRDefault="00243175" w:rsidP="008638E0">
            <w:pPr>
              <w:ind w:right="34"/>
              <w:jc w:val="center"/>
              <w:rPr>
                <w:b/>
                <w:bCs/>
                <w:sz w:val="20"/>
                <w:lang w:eastAsia="en-US"/>
              </w:rPr>
            </w:pPr>
            <w:r w:rsidRPr="00BB1F38">
              <w:rPr>
                <w:b/>
                <w:bCs/>
                <w:sz w:val="20"/>
                <w:lang w:eastAsia="en-US"/>
              </w:rPr>
              <w:t>8</w:t>
            </w:r>
          </w:p>
        </w:tc>
        <w:tc>
          <w:tcPr>
            <w:tcW w:w="288" w:type="pct"/>
            <w:hideMark/>
          </w:tcPr>
          <w:p w:rsidR="00243175" w:rsidRPr="00BB1F38" w:rsidRDefault="00243175" w:rsidP="008638E0">
            <w:pPr>
              <w:ind w:right="34"/>
              <w:jc w:val="center"/>
              <w:rPr>
                <w:b/>
                <w:bCs/>
                <w:sz w:val="20"/>
                <w:lang w:eastAsia="en-US"/>
              </w:rPr>
            </w:pPr>
            <w:r w:rsidRPr="00BB1F38">
              <w:rPr>
                <w:b/>
                <w:bCs/>
                <w:sz w:val="20"/>
                <w:lang w:eastAsia="en-US"/>
              </w:rPr>
              <w:t>9</w:t>
            </w:r>
          </w:p>
        </w:tc>
        <w:tc>
          <w:tcPr>
            <w:tcW w:w="412" w:type="pct"/>
            <w:hideMark/>
          </w:tcPr>
          <w:p w:rsidR="00243175" w:rsidRPr="00BB1F38" w:rsidRDefault="00243175" w:rsidP="008638E0">
            <w:pPr>
              <w:ind w:right="34"/>
              <w:jc w:val="center"/>
              <w:rPr>
                <w:b/>
                <w:bCs/>
                <w:sz w:val="20"/>
                <w:lang w:eastAsia="en-US"/>
              </w:rPr>
            </w:pPr>
            <w:r w:rsidRPr="00BB1F38">
              <w:rPr>
                <w:b/>
                <w:bCs/>
                <w:sz w:val="20"/>
                <w:lang w:eastAsia="en-US"/>
              </w:rPr>
              <w:t>10</w:t>
            </w:r>
          </w:p>
        </w:tc>
        <w:tc>
          <w:tcPr>
            <w:tcW w:w="404" w:type="pct"/>
            <w:hideMark/>
          </w:tcPr>
          <w:p w:rsidR="00243175" w:rsidRPr="00BB1F38" w:rsidRDefault="00243175" w:rsidP="008638E0">
            <w:pPr>
              <w:ind w:right="34"/>
              <w:jc w:val="center"/>
              <w:rPr>
                <w:b/>
                <w:bCs/>
                <w:sz w:val="20"/>
                <w:lang w:eastAsia="en-US"/>
              </w:rPr>
            </w:pPr>
            <w:r w:rsidRPr="00BB1F38">
              <w:rPr>
                <w:b/>
                <w:bCs/>
                <w:sz w:val="20"/>
                <w:lang w:eastAsia="en-US"/>
              </w:rPr>
              <w:t>11</w:t>
            </w: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2.</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Итого общая цена без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Сумма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Общая сумма с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bl>
    <w:p w:rsidR="00243175" w:rsidRPr="00BB1F38" w:rsidRDefault="00243175" w:rsidP="00243175">
      <w:pPr>
        <w:ind w:right="34"/>
        <w:jc w:val="left"/>
        <w:outlineLvl w:val="2"/>
        <w:rPr>
          <w:b/>
          <w:sz w:val="20"/>
          <w:lang w:eastAsia="en-US"/>
        </w:rPr>
      </w:pPr>
      <w:bookmarkStart w:id="575" w:name="_Toc476225309"/>
      <w:bookmarkStart w:id="576" w:name="_Toc485198244"/>
      <w:r w:rsidRPr="00BB1F38">
        <w:rPr>
          <w:b/>
          <w:sz w:val="20"/>
        </w:rPr>
        <w:t>*</w:t>
      </w:r>
      <w:r w:rsidRPr="00BB1F38">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w:t>
      </w:r>
      <w:r>
        <w:rPr>
          <w:b/>
          <w:sz w:val="20"/>
          <w:lang w:eastAsia="en-US"/>
        </w:rPr>
        <w:t xml:space="preserve"> в соответствии с </w:t>
      </w:r>
      <w:bookmarkEnd w:id="575"/>
      <w:bookmarkEnd w:id="576"/>
      <w:r w:rsidR="003B5FC5" w:rsidRPr="003B5FC5">
        <w:rPr>
          <w:b/>
          <w:sz w:val="20"/>
          <w:lang w:eastAsia="en-US"/>
        </w:rPr>
        <w:t>частью V «ТЕХНИЧЕСКАЯ ЧАСТЬ».</w:t>
      </w:r>
    </w:p>
    <w:p w:rsidR="00243175" w:rsidRPr="00BB1F38" w:rsidRDefault="00243175" w:rsidP="00243175">
      <w:pPr>
        <w:ind w:right="34"/>
        <w:jc w:val="left"/>
        <w:outlineLvl w:val="2"/>
        <w:rPr>
          <w:b/>
          <w:i/>
          <w:sz w:val="20"/>
        </w:rPr>
      </w:pPr>
    </w:p>
    <w:p w:rsidR="00243175" w:rsidRPr="00BB1F38" w:rsidRDefault="00243175" w:rsidP="00243175">
      <w:pPr>
        <w:ind w:right="34" w:firstLine="567"/>
        <w:outlineLvl w:val="2"/>
        <w:rPr>
          <w:i/>
        </w:rPr>
      </w:pPr>
      <w:bookmarkStart w:id="577" w:name="_Toc476225310"/>
      <w:bookmarkStart w:id="578" w:name="_Toc485198245"/>
      <w:r w:rsidRPr="00BB1F38">
        <w:rPr>
          <w:b/>
          <w:i/>
        </w:rPr>
        <w:t>Подтверждаю согласие со сроками, порядком и условиями поставки и оплаты, в соответствии с конкурсной/закупочной документацией.</w:t>
      </w:r>
      <w:r w:rsidR="00843E2D">
        <w:rPr>
          <w:b/>
          <w:i/>
        </w:rPr>
        <w:t xml:space="preserve"> </w:t>
      </w:r>
      <w:r w:rsidRPr="00BB1F38">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7"/>
      <w:bookmarkEnd w:id="578"/>
    </w:p>
    <w:p w:rsidR="00243175" w:rsidRPr="00BB1F38" w:rsidRDefault="00243175" w:rsidP="00243175">
      <w:pPr>
        <w:ind w:right="34"/>
        <w:jc w:val="left"/>
        <w:outlineLvl w:val="2"/>
        <w:rPr>
          <w:vertAlign w:val="superscript"/>
        </w:rPr>
      </w:pPr>
    </w:p>
    <w:p w:rsidR="00243175" w:rsidRPr="00BB1F38" w:rsidRDefault="00243175" w:rsidP="00243175">
      <w:pPr>
        <w:keepNext/>
        <w:keepLines/>
        <w:ind w:right="34"/>
        <w:jc w:val="left"/>
        <w:outlineLvl w:val="2"/>
      </w:pPr>
    </w:p>
    <w:p w:rsidR="00243175" w:rsidRPr="00BB1F38" w:rsidRDefault="00243175" w:rsidP="00243175">
      <w:pPr>
        <w:keepNext/>
        <w:keepLines/>
        <w:ind w:right="34"/>
        <w:jc w:val="left"/>
        <w:outlineLvl w:val="2"/>
      </w:pPr>
      <w:bookmarkStart w:id="579" w:name="_Toc476225311"/>
      <w:bookmarkStart w:id="580" w:name="_Toc485198246"/>
      <w:r w:rsidRPr="00BB1F38">
        <w:t>М.П.  (Должность, подпись и ФИО уполномоченного представителя Участника)__________________________________________________</w:t>
      </w:r>
      <w:bookmarkEnd w:id="579"/>
      <w:bookmarkEnd w:id="580"/>
    </w:p>
    <w:p w:rsidR="00243175" w:rsidRPr="00BB1F38" w:rsidRDefault="00243175" w:rsidP="00243175">
      <w:pPr>
        <w:ind w:right="34"/>
        <w:jc w:val="left"/>
        <w:outlineLvl w:val="2"/>
        <w:rPr>
          <w:b/>
        </w:rPr>
      </w:pPr>
    </w:p>
    <w:p w:rsidR="00243175" w:rsidRPr="00BB1F38" w:rsidRDefault="00243175" w:rsidP="00243175">
      <w:pPr>
        <w:ind w:right="34"/>
        <w:jc w:val="left"/>
        <w:outlineLvl w:val="2"/>
        <w:rPr>
          <w:b/>
        </w:rPr>
      </w:pPr>
    </w:p>
    <w:p w:rsidR="00243175" w:rsidRPr="00BB1F38" w:rsidRDefault="00243175" w:rsidP="00243175">
      <w:pPr>
        <w:ind w:right="34"/>
        <w:jc w:val="left"/>
        <w:outlineLvl w:val="2"/>
        <w:rPr>
          <w:b/>
          <w:sz w:val="20"/>
        </w:rPr>
      </w:pPr>
      <w:bookmarkStart w:id="581" w:name="_Toc476225312"/>
      <w:bookmarkStart w:id="582" w:name="_Toc485198247"/>
      <w:r w:rsidRPr="00BB1F38">
        <w:rPr>
          <w:b/>
          <w:sz w:val="20"/>
        </w:rPr>
        <w:t>Инструкция по заполнению:</w:t>
      </w:r>
      <w:bookmarkEnd w:id="581"/>
      <w:bookmarkEnd w:id="582"/>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Участник указывает дату и номер Предложения в соответствии с письмом о подаче оферты.</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 Участник указывает свое фирменное наименование (в т.ч. организационно-правовую форму) и свой адрес.</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243175" w:rsidRPr="00BB1F38" w:rsidRDefault="00574477" w:rsidP="000668FB">
      <w:pPr>
        <w:widowControl w:val="0"/>
        <w:numPr>
          <w:ilvl w:val="6"/>
          <w:numId w:val="35"/>
        </w:numPr>
        <w:tabs>
          <w:tab w:val="clear" w:pos="5040"/>
          <w:tab w:val="num" w:pos="284"/>
        </w:tabs>
        <w:spacing w:after="0"/>
        <w:ind w:left="0" w:right="34" w:firstLine="0"/>
        <w:jc w:val="left"/>
        <w:rPr>
          <w:sz w:val="20"/>
        </w:rPr>
      </w:pPr>
      <w:r>
        <w:rPr>
          <w:sz w:val="20"/>
        </w:rPr>
        <w:t>Сводная таблица стоимости</w:t>
      </w:r>
      <w:r w:rsidR="00243175" w:rsidRPr="00BB1F38">
        <w:rPr>
          <w:sz w:val="20"/>
        </w:rPr>
        <w:t xml:space="preserve">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EF087E" w:rsidRDefault="00EF087E" w:rsidP="00EF087E">
      <w:pPr>
        <w:widowControl w:val="0"/>
      </w:pPr>
    </w:p>
    <w:p w:rsidR="00EF087E" w:rsidRDefault="00EF087E" w:rsidP="00EF087E">
      <w:pPr>
        <w:widowControl w:val="0"/>
      </w:pPr>
    </w:p>
    <w:p w:rsidR="00EF087E" w:rsidRDefault="00EF087E" w:rsidP="00EF087E">
      <w:pPr>
        <w:widowControl w:val="0"/>
        <w:sectPr w:rsidR="00EF087E" w:rsidSect="00EF087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83" w:name="_Toc166101237"/>
      <w:bookmarkStart w:id="584" w:name="_Ref166247657"/>
      <w:bookmarkStart w:id="585" w:name="_Ref166247661"/>
      <w:bookmarkStart w:id="586" w:name="_Ref166249240"/>
      <w:bookmarkStart w:id="587" w:name="_Ref166249243"/>
      <w:bookmarkStart w:id="588" w:name="_Ref166311450"/>
      <w:bookmarkStart w:id="589" w:name="_Ref166311452"/>
      <w:bookmarkStart w:id="590" w:name="_Ref166334805"/>
      <w:bookmarkStart w:id="591" w:name="_Ref166334809"/>
      <w:bookmarkStart w:id="592" w:name="_Toc291689566"/>
      <w:bookmarkStart w:id="593" w:name="_Toc5385574"/>
      <w:r w:rsidRPr="00C70643">
        <w:rPr>
          <w:rStyle w:val="15"/>
          <w:b/>
          <w:caps/>
          <w:sz w:val="28"/>
          <w:szCs w:val="28"/>
        </w:rPr>
        <w:t>ПРОЕКТ ДОГОВОРА</w:t>
      </w:r>
      <w:bookmarkEnd w:id="583"/>
      <w:bookmarkEnd w:id="584"/>
      <w:bookmarkEnd w:id="585"/>
      <w:bookmarkEnd w:id="586"/>
      <w:bookmarkEnd w:id="587"/>
      <w:bookmarkEnd w:id="588"/>
      <w:bookmarkEnd w:id="589"/>
      <w:bookmarkEnd w:id="590"/>
      <w:bookmarkEnd w:id="591"/>
      <w:bookmarkEnd w:id="592"/>
      <w:bookmarkEnd w:id="593"/>
    </w:p>
    <w:p w:rsidR="00843E2D" w:rsidRPr="00843E2D" w:rsidRDefault="00843E2D" w:rsidP="00843E2D"/>
    <w:p w:rsidR="00F804B2" w:rsidRPr="00C70643" w:rsidRDefault="00843E2D" w:rsidP="00B32937">
      <w:pPr>
        <w:spacing w:after="0"/>
        <w:jc w:val="left"/>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843E2D" w:rsidRDefault="00843E2D" w:rsidP="00FA1AA1">
      <w:pPr>
        <w:pStyle w:val="11"/>
        <w:numPr>
          <w:ilvl w:val="0"/>
          <w:numId w:val="6"/>
        </w:numPr>
        <w:spacing w:before="0" w:after="0"/>
        <w:ind w:left="0" w:firstLine="567"/>
        <w:rPr>
          <w:rStyle w:val="15"/>
          <w:b/>
          <w:sz w:val="28"/>
          <w:szCs w:val="28"/>
        </w:rPr>
        <w:sectPr w:rsidR="00843E2D" w:rsidSect="0057413A">
          <w:pgSz w:w="11906" w:h="16838" w:code="9"/>
          <w:pgMar w:top="902" w:right="567" w:bottom="1077" w:left="1134" w:header="709" w:footer="709" w:gutter="0"/>
          <w:cols w:space="708"/>
          <w:titlePg/>
          <w:docGrid w:linePitch="360"/>
        </w:sectPr>
      </w:pPr>
      <w:bookmarkStart w:id="594" w:name="_Toc166101238"/>
      <w:bookmarkStart w:id="595" w:name="_Ref166247676"/>
      <w:bookmarkStart w:id="596" w:name="_Toc291689567"/>
      <w:bookmarkStart w:id="597" w:name="_Toc5385575"/>
      <w:bookmarkEnd w:id="594"/>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595"/>
      <w:bookmarkEnd w:id="596"/>
      <w:bookmarkEnd w:id="597"/>
    </w:p>
    <w:p w:rsidR="00843E2D" w:rsidRPr="00843E2D" w:rsidRDefault="00843E2D" w:rsidP="00843E2D"/>
    <w:p w:rsidR="00843E2D" w:rsidRPr="00843E2D" w:rsidRDefault="00843E2D" w:rsidP="00843E2D">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843E2D" w:rsidRPr="00843E2D" w:rsidSect="0057413A">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C02" w:rsidRDefault="00070C02">
      <w:r>
        <w:separator/>
      </w:r>
    </w:p>
    <w:p w:rsidR="00070C02" w:rsidRDefault="00070C02"/>
  </w:endnote>
  <w:endnote w:type="continuationSeparator" w:id="0">
    <w:p w:rsidR="00070C02" w:rsidRDefault="00070C02">
      <w:r>
        <w:continuationSeparator/>
      </w:r>
    </w:p>
    <w:p w:rsidR="00070C02" w:rsidRDefault="00070C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F4F" w:rsidRDefault="000A2F4F">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042F43">
      <w:rPr>
        <w:rStyle w:val="aff"/>
        <w:noProof/>
      </w:rPr>
      <w:t>75</w:t>
    </w:r>
    <w:r>
      <w:rPr>
        <w:rStyle w:val="aff"/>
      </w:rPr>
      <w:fldChar w:fldCharType="end"/>
    </w:r>
  </w:p>
  <w:p w:rsidR="000A2F4F" w:rsidRDefault="000A2F4F">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7737762"/>
      <w:docPartObj>
        <w:docPartGallery w:val="Page Numbers (Bottom of Page)"/>
        <w:docPartUnique/>
      </w:docPartObj>
    </w:sdtPr>
    <w:sdtEndPr/>
    <w:sdtContent>
      <w:p w:rsidR="000A2F4F" w:rsidRDefault="000A2F4F">
        <w:pPr>
          <w:pStyle w:val="aff0"/>
          <w:jc w:val="right"/>
        </w:pPr>
        <w:r>
          <w:fldChar w:fldCharType="begin"/>
        </w:r>
        <w:r>
          <w:instrText>PAGE   \* MERGEFORMAT</w:instrText>
        </w:r>
        <w:r>
          <w:fldChar w:fldCharType="separate"/>
        </w:r>
        <w:r w:rsidR="00070C02">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C02" w:rsidRDefault="00070C02">
      <w:r>
        <w:separator/>
      </w:r>
    </w:p>
    <w:p w:rsidR="00070C02" w:rsidRDefault="00070C02"/>
  </w:footnote>
  <w:footnote w:type="continuationSeparator" w:id="0">
    <w:p w:rsidR="00070C02" w:rsidRDefault="00070C02">
      <w:r>
        <w:continuationSeparator/>
      </w:r>
    </w:p>
    <w:p w:rsidR="00070C02" w:rsidRDefault="00070C02"/>
  </w:footnote>
  <w:footnote w:id="1">
    <w:p w:rsidR="000A2F4F" w:rsidRPr="00BB1F38" w:rsidRDefault="000A2F4F"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0A2F4F" w:rsidRPr="00BB1F38" w:rsidRDefault="000A2F4F"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0A2F4F" w:rsidRPr="00BB1F38" w:rsidRDefault="000A2F4F"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0A2F4F" w:rsidRDefault="000A2F4F" w:rsidP="003642E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0A2F4F" w:rsidRPr="00500502" w:rsidRDefault="000A2F4F" w:rsidP="003642E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3"/>
      <w:lvlText w:val="%1."/>
      <w:lvlJc w:val="left"/>
      <w:pPr>
        <w:tabs>
          <w:tab w:val="num" w:pos="360"/>
        </w:tabs>
        <w:ind w:left="360" w:hanging="360"/>
      </w:pPr>
    </w:lvl>
  </w:abstractNum>
  <w:abstractNum w:abstractNumId="14">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5"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5F6C30BC"/>
    <w:lvl w:ilvl="0" w:tplc="05C24C20">
      <w:start w:val="1"/>
      <w:numFmt w:val="decimal"/>
      <w:lvlText w:val="%1."/>
      <w:lvlJc w:val="left"/>
      <w:pPr>
        <w:tabs>
          <w:tab w:val="num" w:pos="720"/>
        </w:tabs>
        <w:ind w:left="720" w:hanging="360"/>
      </w:pPr>
      <w:rPr>
        <w:rFonts w:ascii="Times New Roman" w:eastAsia="Times New Roman" w:hAnsi="Times New Roman" w:cs="Times New Roman"/>
        <w:color w:val="auto"/>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1"/>
  </w:num>
  <w:num w:numId="3">
    <w:abstractNumId w:val="13"/>
  </w:num>
  <w:num w:numId="4">
    <w:abstractNumId w:val="12"/>
  </w:num>
  <w:num w:numId="5">
    <w:abstractNumId w:val="43"/>
  </w:num>
  <w:num w:numId="6">
    <w:abstractNumId w:val="45"/>
  </w:num>
  <w:num w:numId="7">
    <w:abstractNumId w:val="54"/>
  </w:num>
  <w:num w:numId="8">
    <w:abstractNumId w:val="29"/>
  </w:num>
  <w:num w:numId="9">
    <w:abstractNumId w:val="40"/>
  </w:num>
  <w:num w:numId="10">
    <w:abstractNumId w:val="15"/>
  </w:num>
  <w:num w:numId="11">
    <w:abstractNumId w:val="39"/>
  </w:num>
  <w:num w:numId="12">
    <w:abstractNumId w:val="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5"/>
  </w:num>
  <w:num w:numId="18">
    <w:abstractNumId w:val="8"/>
  </w:num>
  <w:num w:numId="19">
    <w:abstractNumId w:val="35"/>
  </w:num>
  <w:num w:numId="20">
    <w:abstractNumId w:val="41"/>
  </w:num>
  <w:num w:numId="21">
    <w:abstractNumId w:val="14"/>
  </w:num>
  <w:num w:numId="22">
    <w:abstractNumId w:val="56"/>
  </w:num>
  <w:num w:numId="23">
    <w:abstractNumId w:val="38"/>
  </w:num>
  <w:num w:numId="24">
    <w:abstractNumId w:val="37"/>
  </w:num>
  <w:num w:numId="25">
    <w:abstractNumId w:val="46"/>
  </w:num>
  <w:num w:numId="26">
    <w:abstractNumId w:val="10"/>
  </w:num>
  <w:num w:numId="27">
    <w:abstractNumId w:val="24"/>
  </w:num>
  <w:num w:numId="28">
    <w:abstractNumId w:val="47"/>
  </w:num>
  <w:num w:numId="29">
    <w:abstractNumId w:val="7"/>
  </w:num>
  <w:num w:numId="30">
    <w:abstractNumId w:val="25"/>
  </w:num>
  <w:num w:numId="31">
    <w:abstractNumId w:val="16"/>
  </w:num>
  <w:num w:numId="32">
    <w:abstractNumId w:val="27"/>
  </w:num>
  <w:num w:numId="33">
    <w:abstractNumId w:val="26"/>
  </w:num>
  <w:num w:numId="34">
    <w:abstractNumId w:val="53"/>
  </w:num>
  <w:num w:numId="35">
    <w:abstractNumId w:val="49"/>
  </w:num>
  <w:num w:numId="36">
    <w:abstractNumId w:val="22"/>
  </w:num>
  <w:num w:numId="37">
    <w:abstractNumId w:val="11"/>
  </w:num>
  <w:num w:numId="38">
    <w:abstractNumId w:val="36"/>
  </w:num>
  <w:num w:numId="39">
    <w:abstractNumId w:val="48"/>
  </w:num>
  <w:num w:numId="40">
    <w:abstractNumId w:val="23"/>
  </w:num>
  <w:num w:numId="41">
    <w:abstractNumId w:val="3"/>
  </w:num>
  <w:num w:numId="42">
    <w:abstractNumId w:val="57"/>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num>
  <w:num w:numId="54">
    <w:abstractNumId w:val="31"/>
  </w:num>
  <w:num w:numId="55">
    <w:abstractNumId w:val="34"/>
  </w:num>
  <w:num w:numId="56">
    <w:abstractNumId w:val="4"/>
  </w:num>
  <w:num w:numId="57">
    <w:abstractNumId w:val="9"/>
  </w:num>
  <w:num w:numId="58">
    <w:abstractNumId w:val="32"/>
  </w:num>
  <w:num w:numId="59">
    <w:abstractNumId w:val="20"/>
  </w:num>
  <w:num w:numId="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3BD6"/>
    <w:rsid w:val="0000491C"/>
    <w:rsid w:val="00004C74"/>
    <w:rsid w:val="00004EEF"/>
    <w:rsid w:val="00005092"/>
    <w:rsid w:val="000076B1"/>
    <w:rsid w:val="0001035A"/>
    <w:rsid w:val="00010C24"/>
    <w:rsid w:val="00010D6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B65"/>
    <w:rsid w:val="00025CED"/>
    <w:rsid w:val="00025E6A"/>
    <w:rsid w:val="00025E6F"/>
    <w:rsid w:val="00026316"/>
    <w:rsid w:val="00027C3D"/>
    <w:rsid w:val="0003068B"/>
    <w:rsid w:val="00030A00"/>
    <w:rsid w:val="0003165A"/>
    <w:rsid w:val="00031858"/>
    <w:rsid w:val="00031D66"/>
    <w:rsid w:val="0003247C"/>
    <w:rsid w:val="00032F4A"/>
    <w:rsid w:val="00033132"/>
    <w:rsid w:val="00033EB5"/>
    <w:rsid w:val="000342FD"/>
    <w:rsid w:val="00035B02"/>
    <w:rsid w:val="00035EE7"/>
    <w:rsid w:val="00037AEF"/>
    <w:rsid w:val="00042F43"/>
    <w:rsid w:val="000441E2"/>
    <w:rsid w:val="000445C1"/>
    <w:rsid w:val="00044CE7"/>
    <w:rsid w:val="00044F6F"/>
    <w:rsid w:val="000451E5"/>
    <w:rsid w:val="000460A4"/>
    <w:rsid w:val="000463E3"/>
    <w:rsid w:val="00046877"/>
    <w:rsid w:val="0004785E"/>
    <w:rsid w:val="0005023C"/>
    <w:rsid w:val="000504AD"/>
    <w:rsid w:val="000509DD"/>
    <w:rsid w:val="00051CCB"/>
    <w:rsid w:val="000522BA"/>
    <w:rsid w:val="0005270A"/>
    <w:rsid w:val="0005292A"/>
    <w:rsid w:val="00053D5D"/>
    <w:rsid w:val="00054526"/>
    <w:rsid w:val="00055447"/>
    <w:rsid w:val="00055790"/>
    <w:rsid w:val="00055C51"/>
    <w:rsid w:val="0005646C"/>
    <w:rsid w:val="00056D41"/>
    <w:rsid w:val="00056F17"/>
    <w:rsid w:val="00057E8A"/>
    <w:rsid w:val="00057E8D"/>
    <w:rsid w:val="00060896"/>
    <w:rsid w:val="00061578"/>
    <w:rsid w:val="0006204A"/>
    <w:rsid w:val="0006345E"/>
    <w:rsid w:val="00063C5F"/>
    <w:rsid w:val="00063E4D"/>
    <w:rsid w:val="00063F36"/>
    <w:rsid w:val="00064CB4"/>
    <w:rsid w:val="00065578"/>
    <w:rsid w:val="000668FB"/>
    <w:rsid w:val="0006690C"/>
    <w:rsid w:val="00067F6C"/>
    <w:rsid w:val="0007029E"/>
    <w:rsid w:val="000705AD"/>
    <w:rsid w:val="000705B7"/>
    <w:rsid w:val="00070C02"/>
    <w:rsid w:val="00071358"/>
    <w:rsid w:val="00071A32"/>
    <w:rsid w:val="00071E1E"/>
    <w:rsid w:val="00075D68"/>
    <w:rsid w:val="00075E1B"/>
    <w:rsid w:val="00075F9B"/>
    <w:rsid w:val="00077B8B"/>
    <w:rsid w:val="00080888"/>
    <w:rsid w:val="00080D43"/>
    <w:rsid w:val="0008157B"/>
    <w:rsid w:val="00083192"/>
    <w:rsid w:val="00084ABC"/>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95ACF"/>
    <w:rsid w:val="000A1686"/>
    <w:rsid w:val="000A196D"/>
    <w:rsid w:val="000A267E"/>
    <w:rsid w:val="000A2F4F"/>
    <w:rsid w:val="000A449A"/>
    <w:rsid w:val="000A4A03"/>
    <w:rsid w:val="000A5D23"/>
    <w:rsid w:val="000A618E"/>
    <w:rsid w:val="000A6855"/>
    <w:rsid w:val="000A6EF0"/>
    <w:rsid w:val="000A72E7"/>
    <w:rsid w:val="000A755F"/>
    <w:rsid w:val="000A7ACC"/>
    <w:rsid w:val="000B1A7B"/>
    <w:rsid w:val="000B2B9A"/>
    <w:rsid w:val="000B2EC9"/>
    <w:rsid w:val="000B32B7"/>
    <w:rsid w:val="000B3589"/>
    <w:rsid w:val="000B35DE"/>
    <w:rsid w:val="000B3914"/>
    <w:rsid w:val="000B4358"/>
    <w:rsid w:val="000B4A31"/>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6A1D"/>
    <w:rsid w:val="000C6B48"/>
    <w:rsid w:val="000C6FF0"/>
    <w:rsid w:val="000C70F3"/>
    <w:rsid w:val="000C74A6"/>
    <w:rsid w:val="000C7B7C"/>
    <w:rsid w:val="000C7E16"/>
    <w:rsid w:val="000D048C"/>
    <w:rsid w:val="000D057A"/>
    <w:rsid w:val="000D158F"/>
    <w:rsid w:val="000D17C9"/>
    <w:rsid w:val="000D1C7F"/>
    <w:rsid w:val="000D42B0"/>
    <w:rsid w:val="000D6BC9"/>
    <w:rsid w:val="000D6FD4"/>
    <w:rsid w:val="000D72A7"/>
    <w:rsid w:val="000D7324"/>
    <w:rsid w:val="000D79DF"/>
    <w:rsid w:val="000E0BBE"/>
    <w:rsid w:val="000E0DE4"/>
    <w:rsid w:val="000E12E0"/>
    <w:rsid w:val="000E1535"/>
    <w:rsid w:val="000E15E6"/>
    <w:rsid w:val="000E3167"/>
    <w:rsid w:val="000E53E1"/>
    <w:rsid w:val="000E5761"/>
    <w:rsid w:val="000E5E40"/>
    <w:rsid w:val="000E6A1E"/>
    <w:rsid w:val="000E714F"/>
    <w:rsid w:val="000E71EE"/>
    <w:rsid w:val="000F1911"/>
    <w:rsid w:val="000F1A29"/>
    <w:rsid w:val="000F269A"/>
    <w:rsid w:val="000F26BD"/>
    <w:rsid w:val="000F2AD4"/>
    <w:rsid w:val="000F35AE"/>
    <w:rsid w:val="000F3A94"/>
    <w:rsid w:val="000F3CB8"/>
    <w:rsid w:val="000F4A1A"/>
    <w:rsid w:val="000F4EA3"/>
    <w:rsid w:val="000F5A69"/>
    <w:rsid w:val="000F5FCE"/>
    <w:rsid w:val="000F6515"/>
    <w:rsid w:val="000F7098"/>
    <w:rsid w:val="000F790B"/>
    <w:rsid w:val="000F7F78"/>
    <w:rsid w:val="00101A38"/>
    <w:rsid w:val="00101D78"/>
    <w:rsid w:val="001023CF"/>
    <w:rsid w:val="00102C60"/>
    <w:rsid w:val="001032C7"/>
    <w:rsid w:val="0010398A"/>
    <w:rsid w:val="001040EA"/>
    <w:rsid w:val="0010430A"/>
    <w:rsid w:val="001050CD"/>
    <w:rsid w:val="00105378"/>
    <w:rsid w:val="00105C2C"/>
    <w:rsid w:val="00105C98"/>
    <w:rsid w:val="00106985"/>
    <w:rsid w:val="00106DBD"/>
    <w:rsid w:val="001074C6"/>
    <w:rsid w:val="00110CC9"/>
    <w:rsid w:val="001110DA"/>
    <w:rsid w:val="00111DD8"/>
    <w:rsid w:val="00112E17"/>
    <w:rsid w:val="00114201"/>
    <w:rsid w:val="00114256"/>
    <w:rsid w:val="001144CB"/>
    <w:rsid w:val="001149AB"/>
    <w:rsid w:val="001160FE"/>
    <w:rsid w:val="00116CF9"/>
    <w:rsid w:val="00120050"/>
    <w:rsid w:val="00120A22"/>
    <w:rsid w:val="00120C37"/>
    <w:rsid w:val="00120C45"/>
    <w:rsid w:val="00120CBA"/>
    <w:rsid w:val="001217AC"/>
    <w:rsid w:val="001234E2"/>
    <w:rsid w:val="00124D7D"/>
    <w:rsid w:val="00124D95"/>
    <w:rsid w:val="00124E9D"/>
    <w:rsid w:val="00125691"/>
    <w:rsid w:val="00125892"/>
    <w:rsid w:val="00125B67"/>
    <w:rsid w:val="00126473"/>
    <w:rsid w:val="00126CED"/>
    <w:rsid w:val="0012725E"/>
    <w:rsid w:val="0012728B"/>
    <w:rsid w:val="001325BD"/>
    <w:rsid w:val="001325CB"/>
    <w:rsid w:val="0013265E"/>
    <w:rsid w:val="001333E7"/>
    <w:rsid w:val="001345C4"/>
    <w:rsid w:val="00134924"/>
    <w:rsid w:val="001358D6"/>
    <w:rsid w:val="001363E3"/>
    <w:rsid w:val="00136E6F"/>
    <w:rsid w:val="0013779F"/>
    <w:rsid w:val="00137831"/>
    <w:rsid w:val="00140026"/>
    <w:rsid w:val="001407C6"/>
    <w:rsid w:val="00140A5C"/>
    <w:rsid w:val="00140D7C"/>
    <w:rsid w:val="00140F4C"/>
    <w:rsid w:val="0014125B"/>
    <w:rsid w:val="00141393"/>
    <w:rsid w:val="0014184A"/>
    <w:rsid w:val="001419CD"/>
    <w:rsid w:val="0014209A"/>
    <w:rsid w:val="00142C58"/>
    <w:rsid w:val="00142C85"/>
    <w:rsid w:val="00144BD5"/>
    <w:rsid w:val="0014504C"/>
    <w:rsid w:val="0014548C"/>
    <w:rsid w:val="00147138"/>
    <w:rsid w:val="00147AA2"/>
    <w:rsid w:val="00150C8C"/>
    <w:rsid w:val="001518C4"/>
    <w:rsid w:val="00152297"/>
    <w:rsid w:val="001530FB"/>
    <w:rsid w:val="00153B93"/>
    <w:rsid w:val="00155A83"/>
    <w:rsid w:val="001568CF"/>
    <w:rsid w:val="00156ED1"/>
    <w:rsid w:val="00157AD6"/>
    <w:rsid w:val="0016069B"/>
    <w:rsid w:val="00161A48"/>
    <w:rsid w:val="00162B71"/>
    <w:rsid w:val="00162C91"/>
    <w:rsid w:val="00162CE2"/>
    <w:rsid w:val="001636D2"/>
    <w:rsid w:val="00163CAF"/>
    <w:rsid w:val="0016410E"/>
    <w:rsid w:val="001656E3"/>
    <w:rsid w:val="00165DF3"/>
    <w:rsid w:val="00165FBD"/>
    <w:rsid w:val="00166AF1"/>
    <w:rsid w:val="00167259"/>
    <w:rsid w:val="00170251"/>
    <w:rsid w:val="001703E2"/>
    <w:rsid w:val="00171C46"/>
    <w:rsid w:val="001720F0"/>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595"/>
    <w:rsid w:val="00187624"/>
    <w:rsid w:val="00187C12"/>
    <w:rsid w:val="00190166"/>
    <w:rsid w:val="001909F9"/>
    <w:rsid w:val="00190F1B"/>
    <w:rsid w:val="00191B2E"/>
    <w:rsid w:val="00191B54"/>
    <w:rsid w:val="00191B77"/>
    <w:rsid w:val="0019238A"/>
    <w:rsid w:val="001936E8"/>
    <w:rsid w:val="00194305"/>
    <w:rsid w:val="00195D6C"/>
    <w:rsid w:val="0019645D"/>
    <w:rsid w:val="00196A0A"/>
    <w:rsid w:val="001A1629"/>
    <w:rsid w:val="001A1BFD"/>
    <w:rsid w:val="001A1DA8"/>
    <w:rsid w:val="001A3136"/>
    <w:rsid w:val="001A39FD"/>
    <w:rsid w:val="001A50E7"/>
    <w:rsid w:val="001A56DF"/>
    <w:rsid w:val="001A5755"/>
    <w:rsid w:val="001A5AA0"/>
    <w:rsid w:val="001A63CA"/>
    <w:rsid w:val="001A73F5"/>
    <w:rsid w:val="001B0330"/>
    <w:rsid w:val="001B038C"/>
    <w:rsid w:val="001B06F1"/>
    <w:rsid w:val="001B0CC6"/>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1DF5"/>
    <w:rsid w:val="001C29B6"/>
    <w:rsid w:val="001C37ED"/>
    <w:rsid w:val="001C4432"/>
    <w:rsid w:val="001C5292"/>
    <w:rsid w:val="001C609A"/>
    <w:rsid w:val="001C63DC"/>
    <w:rsid w:val="001C6C2A"/>
    <w:rsid w:val="001C6C73"/>
    <w:rsid w:val="001C6D70"/>
    <w:rsid w:val="001C6EF9"/>
    <w:rsid w:val="001C7145"/>
    <w:rsid w:val="001C7834"/>
    <w:rsid w:val="001D0576"/>
    <w:rsid w:val="001D05D6"/>
    <w:rsid w:val="001D0AB5"/>
    <w:rsid w:val="001D1496"/>
    <w:rsid w:val="001D1D73"/>
    <w:rsid w:val="001D22F4"/>
    <w:rsid w:val="001D264B"/>
    <w:rsid w:val="001D3312"/>
    <w:rsid w:val="001D46BC"/>
    <w:rsid w:val="001D478D"/>
    <w:rsid w:val="001D4A90"/>
    <w:rsid w:val="001D63D7"/>
    <w:rsid w:val="001D67F7"/>
    <w:rsid w:val="001D7242"/>
    <w:rsid w:val="001E1547"/>
    <w:rsid w:val="001E2416"/>
    <w:rsid w:val="001E24F3"/>
    <w:rsid w:val="001E35A1"/>
    <w:rsid w:val="001E370A"/>
    <w:rsid w:val="001E44A0"/>
    <w:rsid w:val="001E46B2"/>
    <w:rsid w:val="001E5E87"/>
    <w:rsid w:val="001E5ED9"/>
    <w:rsid w:val="001E6133"/>
    <w:rsid w:val="001E617D"/>
    <w:rsid w:val="001E6C0E"/>
    <w:rsid w:val="001E724E"/>
    <w:rsid w:val="001E7937"/>
    <w:rsid w:val="001F02AE"/>
    <w:rsid w:val="001F2DE7"/>
    <w:rsid w:val="001F3F97"/>
    <w:rsid w:val="001F42DD"/>
    <w:rsid w:val="001F4406"/>
    <w:rsid w:val="001F5397"/>
    <w:rsid w:val="001F5ABA"/>
    <w:rsid w:val="001F5C18"/>
    <w:rsid w:val="001F5D90"/>
    <w:rsid w:val="001F5E70"/>
    <w:rsid w:val="001F5EE1"/>
    <w:rsid w:val="001F6D32"/>
    <w:rsid w:val="002019C0"/>
    <w:rsid w:val="00203775"/>
    <w:rsid w:val="0020407D"/>
    <w:rsid w:val="002043F7"/>
    <w:rsid w:val="00204E11"/>
    <w:rsid w:val="00205AF7"/>
    <w:rsid w:val="002068BD"/>
    <w:rsid w:val="00206AF8"/>
    <w:rsid w:val="00206BC7"/>
    <w:rsid w:val="00206C12"/>
    <w:rsid w:val="002070FB"/>
    <w:rsid w:val="00210495"/>
    <w:rsid w:val="002105F3"/>
    <w:rsid w:val="00210C68"/>
    <w:rsid w:val="00210F4D"/>
    <w:rsid w:val="00212F4D"/>
    <w:rsid w:val="00212FD7"/>
    <w:rsid w:val="0021354C"/>
    <w:rsid w:val="00213686"/>
    <w:rsid w:val="00214936"/>
    <w:rsid w:val="00215CDE"/>
    <w:rsid w:val="00216066"/>
    <w:rsid w:val="002166C7"/>
    <w:rsid w:val="0021712E"/>
    <w:rsid w:val="002219BC"/>
    <w:rsid w:val="00221BE2"/>
    <w:rsid w:val="0022237C"/>
    <w:rsid w:val="00222899"/>
    <w:rsid w:val="00223ED1"/>
    <w:rsid w:val="0022487E"/>
    <w:rsid w:val="00224CBF"/>
    <w:rsid w:val="00224D1C"/>
    <w:rsid w:val="00224D6A"/>
    <w:rsid w:val="00224DFB"/>
    <w:rsid w:val="00225420"/>
    <w:rsid w:val="002254F7"/>
    <w:rsid w:val="002262C9"/>
    <w:rsid w:val="002279F8"/>
    <w:rsid w:val="0023004A"/>
    <w:rsid w:val="00230558"/>
    <w:rsid w:val="00231286"/>
    <w:rsid w:val="0023132C"/>
    <w:rsid w:val="002314A2"/>
    <w:rsid w:val="00231A34"/>
    <w:rsid w:val="00231D70"/>
    <w:rsid w:val="002330E5"/>
    <w:rsid w:val="002332C7"/>
    <w:rsid w:val="00233340"/>
    <w:rsid w:val="00234551"/>
    <w:rsid w:val="002357F6"/>
    <w:rsid w:val="00237E42"/>
    <w:rsid w:val="00240C9B"/>
    <w:rsid w:val="00242372"/>
    <w:rsid w:val="00243175"/>
    <w:rsid w:val="00244890"/>
    <w:rsid w:val="00244963"/>
    <w:rsid w:val="00245044"/>
    <w:rsid w:val="002474BA"/>
    <w:rsid w:val="0024788F"/>
    <w:rsid w:val="0025091E"/>
    <w:rsid w:val="002509D0"/>
    <w:rsid w:val="00250C2C"/>
    <w:rsid w:val="00251549"/>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1CA7"/>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852FC"/>
    <w:rsid w:val="00290F96"/>
    <w:rsid w:val="00291ECC"/>
    <w:rsid w:val="0029233F"/>
    <w:rsid w:val="0029286C"/>
    <w:rsid w:val="002929D9"/>
    <w:rsid w:val="0029382E"/>
    <w:rsid w:val="00293C72"/>
    <w:rsid w:val="002948C4"/>
    <w:rsid w:val="0029517F"/>
    <w:rsid w:val="0029526F"/>
    <w:rsid w:val="002954BD"/>
    <w:rsid w:val="00296CEE"/>
    <w:rsid w:val="002972FA"/>
    <w:rsid w:val="0029798F"/>
    <w:rsid w:val="002A08FE"/>
    <w:rsid w:val="002A19B2"/>
    <w:rsid w:val="002A1B53"/>
    <w:rsid w:val="002A1BD8"/>
    <w:rsid w:val="002A3AE1"/>
    <w:rsid w:val="002A45E8"/>
    <w:rsid w:val="002A4691"/>
    <w:rsid w:val="002A5937"/>
    <w:rsid w:val="002A64F6"/>
    <w:rsid w:val="002A677E"/>
    <w:rsid w:val="002A6A89"/>
    <w:rsid w:val="002A6B8F"/>
    <w:rsid w:val="002A6BB9"/>
    <w:rsid w:val="002A6C82"/>
    <w:rsid w:val="002A78DF"/>
    <w:rsid w:val="002A7B8E"/>
    <w:rsid w:val="002A7E3C"/>
    <w:rsid w:val="002B0756"/>
    <w:rsid w:val="002B0B58"/>
    <w:rsid w:val="002B0EF6"/>
    <w:rsid w:val="002B1D8A"/>
    <w:rsid w:val="002B2769"/>
    <w:rsid w:val="002B347D"/>
    <w:rsid w:val="002B3AFE"/>
    <w:rsid w:val="002B41A6"/>
    <w:rsid w:val="002B47CA"/>
    <w:rsid w:val="002B4A79"/>
    <w:rsid w:val="002B5376"/>
    <w:rsid w:val="002B5738"/>
    <w:rsid w:val="002B5930"/>
    <w:rsid w:val="002B5B14"/>
    <w:rsid w:val="002B63AA"/>
    <w:rsid w:val="002B744F"/>
    <w:rsid w:val="002B749A"/>
    <w:rsid w:val="002B76F6"/>
    <w:rsid w:val="002C075B"/>
    <w:rsid w:val="002C16C8"/>
    <w:rsid w:val="002C16E6"/>
    <w:rsid w:val="002C1DFA"/>
    <w:rsid w:val="002C27C6"/>
    <w:rsid w:val="002C396C"/>
    <w:rsid w:val="002C4B51"/>
    <w:rsid w:val="002C56DF"/>
    <w:rsid w:val="002C5E5F"/>
    <w:rsid w:val="002C622C"/>
    <w:rsid w:val="002C6B5B"/>
    <w:rsid w:val="002D0044"/>
    <w:rsid w:val="002D016B"/>
    <w:rsid w:val="002D165E"/>
    <w:rsid w:val="002D2F70"/>
    <w:rsid w:val="002D3411"/>
    <w:rsid w:val="002D3A10"/>
    <w:rsid w:val="002D42A9"/>
    <w:rsid w:val="002D49B7"/>
    <w:rsid w:val="002D5F69"/>
    <w:rsid w:val="002D6826"/>
    <w:rsid w:val="002E05C3"/>
    <w:rsid w:val="002E2A38"/>
    <w:rsid w:val="002E2B16"/>
    <w:rsid w:val="002E2D35"/>
    <w:rsid w:val="002E48CD"/>
    <w:rsid w:val="002E49AE"/>
    <w:rsid w:val="002E4E46"/>
    <w:rsid w:val="002E75B2"/>
    <w:rsid w:val="002E77AA"/>
    <w:rsid w:val="002F0FBA"/>
    <w:rsid w:val="002F153D"/>
    <w:rsid w:val="002F30F1"/>
    <w:rsid w:val="002F346E"/>
    <w:rsid w:val="002F3C79"/>
    <w:rsid w:val="002F5517"/>
    <w:rsid w:val="002F5B8A"/>
    <w:rsid w:val="002F5BD9"/>
    <w:rsid w:val="002F6248"/>
    <w:rsid w:val="002F7C58"/>
    <w:rsid w:val="00300340"/>
    <w:rsid w:val="00300C29"/>
    <w:rsid w:val="00301169"/>
    <w:rsid w:val="003016BD"/>
    <w:rsid w:val="003019E0"/>
    <w:rsid w:val="00302421"/>
    <w:rsid w:val="00302566"/>
    <w:rsid w:val="00302C4F"/>
    <w:rsid w:val="0030340A"/>
    <w:rsid w:val="003038F2"/>
    <w:rsid w:val="00303B1F"/>
    <w:rsid w:val="0030480B"/>
    <w:rsid w:val="00304DB0"/>
    <w:rsid w:val="00305010"/>
    <w:rsid w:val="003056AD"/>
    <w:rsid w:val="00305854"/>
    <w:rsid w:val="00305AA0"/>
    <w:rsid w:val="003065EA"/>
    <w:rsid w:val="00306BD9"/>
    <w:rsid w:val="00311BB8"/>
    <w:rsid w:val="00312FB0"/>
    <w:rsid w:val="003135AB"/>
    <w:rsid w:val="003138C1"/>
    <w:rsid w:val="00316765"/>
    <w:rsid w:val="00316978"/>
    <w:rsid w:val="00320126"/>
    <w:rsid w:val="00320EA4"/>
    <w:rsid w:val="00321486"/>
    <w:rsid w:val="003220E1"/>
    <w:rsid w:val="003231FB"/>
    <w:rsid w:val="00323370"/>
    <w:rsid w:val="00323492"/>
    <w:rsid w:val="0032480D"/>
    <w:rsid w:val="00325A34"/>
    <w:rsid w:val="00326260"/>
    <w:rsid w:val="00330A2B"/>
    <w:rsid w:val="00330D71"/>
    <w:rsid w:val="0033213C"/>
    <w:rsid w:val="00332489"/>
    <w:rsid w:val="00332753"/>
    <w:rsid w:val="003330AF"/>
    <w:rsid w:val="003334E0"/>
    <w:rsid w:val="00333B48"/>
    <w:rsid w:val="003346C0"/>
    <w:rsid w:val="00334E87"/>
    <w:rsid w:val="0033624F"/>
    <w:rsid w:val="0033768B"/>
    <w:rsid w:val="0033771B"/>
    <w:rsid w:val="00337EB3"/>
    <w:rsid w:val="00340006"/>
    <w:rsid w:val="00340149"/>
    <w:rsid w:val="0034041B"/>
    <w:rsid w:val="00340681"/>
    <w:rsid w:val="0034070E"/>
    <w:rsid w:val="00340DDC"/>
    <w:rsid w:val="00341AF9"/>
    <w:rsid w:val="0034250C"/>
    <w:rsid w:val="003431B5"/>
    <w:rsid w:val="00343532"/>
    <w:rsid w:val="0034403B"/>
    <w:rsid w:val="00344950"/>
    <w:rsid w:val="00345351"/>
    <w:rsid w:val="00345D3D"/>
    <w:rsid w:val="00347F8F"/>
    <w:rsid w:val="00350346"/>
    <w:rsid w:val="0035042F"/>
    <w:rsid w:val="003504FB"/>
    <w:rsid w:val="00351A3B"/>
    <w:rsid w:val="00352223"/>
    <w:rsid w:val="00352987"/>
    <w:rsid w:val="00352A4C"/>
    <w:rsid w:val="00354E29"/>
    <w:rsid w:val="00355B9B"/>
    <w:rsid w:val="00356986"/>
    <w:rsid w:val="00356CE7"/>
    <w:rsid w:val="0035723F"/>
    <w:rsid w:val="00357F70"/>
    <w:rsid w:val="00360C65"/>
    <w:rsid w:val="003642E6"/>
    <w:rsid w:val="00364615"/>
    <w:rsid w:val="0036505B"/>
    <w:rsid w:val="003659AA"/>
    <w:rsid w:val="0036608A"/>
    <w:rsid w:val="00367D85"/>
    <w:rsid w:val="00367EF9"/>
    <w:rsid w:val="00370445"/>
    <w:rsid w:val="003716BA"/>
    <w:rsid w:val="0037184C"/>
    <w:rsid w:val="00372685"/>
    <w:rsid w:val="003735A2"/>
    <w:rsid w:val="0037586E"/>
    <w:rsid w:val="0037663E"/>
    <w:rsid w:val="00376966"/>
    <w:rsid w:val="00376FA5"/>
    <w:rsid w:val="00382AB7"/>
    <w:rsid w:val="00382C70"/>
    <w:rsid w:val="003833AA"/>
    <w:rsid w:val="003852D5"/>
    <w:rsid w:val="0038576E"/>
    <w:rsid w:val="00386340"/>
    <w:rsid w:val="0039072F"/>
    <w:rsid w:val="00390CF6"/>
    <w:rsid w:val="00391394"/>
    <w:rsid w:val="00391714"/>
    <w:rsid w:val="00392DC0"/>
    <w:rsid w:val="00392EEC"/>
    <w:rsid w:val="00393023"/>
    <w:rsid w:val="00393A1C"/>
    <w:rsid w:val="00393F05"/>
    <w:rsid w:val="00394F50"/>
    <w:rsid w:val="003958F8"/>
    <w:rsid w:val="003961D3"/>
    <w:rsid w:val="00396289"/>
    <w:rsid w:val="0039747B"/>
    <w:rsid w:val="0039785F"/>
    <w:rsid w:val="00397AF3"/>
    <w:rsid w:val="00397F35"/>
    <w:rsid w:val="003A0A43"/>
    <w:rsid w:val="003A0B86"/>
    <w:rsid w:val="003A11B6"/>
    <w:rsid w:val="003A1D56"/>
    <w:rsid w:val="003A24AB"/>
    <w:rsid w:val="003A3426"/>
    <w:rsid w:val="003A3C2C"/>
    <w:rsid w:val="003A414C"/>
    <w:rsid w:val="003A4739"/>
    <w:rsid w:val="003A4F84"/>
    <w:rsid w:val="003A5938"/>
    <w:rsid w:val="003A5E4A"/>
    <w:rsid w:val="003A6DE6"/>
    <w:rsid w:val="003A7743"/>
    <w:rsid w:val="003A7C09"/>
    <w:rsid w:val="003B0A38"/>
    <w:rsid w:val="003B0E24"/>
    <w:rsid w:val="003B19B4"/>
    <w:rsid w:val="003B2367"/>
    <w:rsid w:val="003B2A1D"/>
    <w:rsid w:val="003B58CA"/>
    <w:rsid w:val="003B58F1"/>
    <w:rsid w:val="003B5FC5"/>
    <w:rsid w:val="003B6586"/>
    <w:rsid w:val="003B7764"/>
    <w:rsid w:val="003B7905"/>
    <w:rsid w:val="003B7EFB"/>
    <w:rsid w:val="003C07E1"/>
    <w:rsid w:val="003C0B93"/>
    <w:rsid w:val="003C0C73"/>
    <w:rsid w:val="003C120A"/>
    <w:rsid w:val="003C16E9"/>
    <w:rsid w:val="003C1917"/>
    <w:rsid w:val="003C249F"/>
    <w:rsid w:val="003C2804"/>
    <w:rsid w:val="003C2EA1"/>
    <w:rsid w:val="003C4011"/>
    <w:rsid w:val="003C421F"/>
    <w:rsid w:val="003C4833"/>
    <w:rsid w:val="003C4860"/>
    <w:rsid w:val="003C4CD3"/>
    <w:rsid w:val="003C5302"/>
    <w:rsid w:val="003C6C33"/>
    <w:rsid w:val="003C7132"/>
    <w:rsid w:val="003C71B4"/>
    <w:rsid w:val="003C7318"/>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BF2"/>
    <w:rsid w:val="003D7CF5"/>
    <w:rsid w:val="003E0171"/>
    <w:rsid w:val="003E1909"/>
    <w:rsid w:val="003E2088"/>
    <w:rsid w:val="003E2297"/>
    <w:rsid w:val="003E2F5E"/>
    <w:rsid w:val="003E3124"/>
    <w:rsid w:val="003E3176"/>
    <w:rsid w:val="003E40B9"/>
    <w:rsid w:val="003E4898"/>
    <w:rsid w:val="003E5154"/>
    <w:rsid w:val="003E57A9"/>
    <w:rsid w:val="003E5886"/>
    <w:rsid w:val="003E678A"/>
    <w:rsid w:val="003E7363"/>
    <w:rsid w:val="003F096B"/>
    <w:rsid w:val="003F0EFA"/>
    <w:rsid w:val="003F1135"/>
    <w:rsid w:val="003F152A"/>
    <w:rsid w:val="003F1B8B"/>
    <w:rsid w:val="003F1B90"/>
    <w:rsid w:val="003F1BF4"/>
    <w:rsid w:val="003F1DE7"/>
    <w:rsid w:val="003F1DF8"/>
    <w:rsid w:val="003F2870"/>
    <w:rsid w:val="003F2DFA"/>
    <w:rsid w:val="003F3F17"/>
    <w:rsid w:val="003F4E45"/>
    <w:rsid w:val="003F5352"/>
    <w:rsid w:val="003F53C6"/>
    <w:rsid w:val="003F53E5"/>
    <w:rsid w:val="003F5D07"/>
    <w:rsid w:val="003F6191"/>
    <w:rsid w:val="003F63D4"/>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3FB7"/>
    <w:rsid w:val="00414079"/>
    <w:rsid w:val="00415360"/>
    <w:rsid w:val="00416A59"/>
    <w:rsid w:val="00417766"/>
    <w:rsid w:val="004207D8"/>
    <w:rsid w:val="00420CEF"/>
    <w:rsid w:val="00421C0B"/>
    <w:rsid w:val="00421CB1"/>
    <w:rsid w:val="00421F88"/>
    <w:rsid w:val="004221C5"/>
    <w:rsid w:val="00422728"/>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3790A"/>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3F3D"/>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106A"/>
    <w:rsid w:val="0047360A"/>
    <w:rsid w:val="00474C0C"/>
    <w:rsid w:val="00475104"/>
    <w:rsid w:val="00476CEA"/>
    <w:rsid w:val="00477B4E"/>
    <w:rsid w:val="00480244"/>
    <w:rsid w:val="00480C83"/>
    <w:rsid w:val="00480DA4"/>
    <w:rsid w:val="0048291C"/>
    <w:rsid w:val="00483010"/>
    <w:rsid w:val="0048369A"/>
    <w:rsid w:val="00483B04"/>
    <w:rsid w:val="00483C64"/>
    <w:rsid w:val="004843BF"/>
    <w:rsid w:val="00484A3F"/>
    <w:rsid w:val="00484B5F"/>
    <w:rsid w:val="00484EFF"/>
    <w:rsid w:val="0048529D"/>
    <w:rsid w:val="00485BC7"/>
    <w:rsid w:val="00487546"/>
    <w:rsid w:val="004908B9"/>
    <w:rsid w:val="004917C7"/>
    <w:rsid w:val="00494A5D"/>
    <w:rsid w:val="00494BCE"/>
    <w:rsid w:val="00495183"/>
    <w:rsid w:val="00495203"/>
    <w:rsid w:val="00495F11"/>
    <w:rsid w:val="00496A7E"/>
    <w:rsid w:val="00496F5E"/>
    <w:rsid w:val="00497133"/>
    <w:rsid w:val="00497384"/>
    <w:rsid w:val="004A12FE"/>
    <w:rsid w:val="004A1794"/>
    <w:rsid w:val="004A2B33"/>
    <w:rsid w:val="004A3BA9"/>
    <w:rsid w:val="004A3C07"/>
    <w:rsid w:val="004A3D91"/>
    <w:rsid w:val="004A3E0C"/>
    <w:rsid w:val="004A4F62"/>
    <w:rsid w:val="004A5378"/>
    <w:rsid w:val="004B068E"/>
    <w:rsid w:val="004B0814"/>
    <w:rsid w:val="004B0E40"/>
    <w:rsid w:val="004B2067"/>
    <w:rsid w:val="004B256C"/>
    <w:rsid w:val="004B3BEA"/>
    <w:rsid w:val="004B4157"/>
    <w:rsid w:val="004B4ACD"/>
    <w:rsid w:val="004B63C1"/>
    <w:rsid w:val="004B6EB9"/>
    <w:rsid w:val="004B77A6"/>
    <w:rsid w:val="004C14A7"/>
    <w:rsid w:val="004C1B36"/>
    <w:rsid w:val="004C23FB"/>
    <w:rsid w:val="004C240A"/>
    <w:rsid w:val="004C28F9"/>
    <w:rsid w:val="004C2A96"/>
    <w:rsid w:val="004C2E58"/>
    <w:rsid w:val="004C3154"/>
    <w:rsid w:val="004C36E9"/>
    <w:rsid w:val="004C3EA2"/>
    <w:rsid w:val="004C4F2B"/>
    <w:rsid w:val="004C619A"/>
    <w:rsid w:val="004C684C"/>
    <w:rsid w:val="004C6F6F"/>
    <w:rsid w:val="004C76FE"/>
    <w:rsid w:val="004C7C6C"/>
    <w:rsid w:val="004D0074"/>
    <w:rsid w:val="004D1450"/>
    <w:rsid w:val="004D295E"/>
    <w:rsid w:val="004D2B15"/>
    <w:rsid w:val="004D4968"/>
    <w:rsid w:val="004D5A0E"/>
    <w:rsid w:val="004D7EB5"/>
    <w:rsid w:val="004E0556"/>
    <w:rsid w:val="004E1877"/>
    <w:rsid w:val="004E196F"/>
    <w:rsid w:val="004E2280"/>
    <w:rsid w:val="004E2491"/>
    <w:rsid w:val="004E2537"/>
    <w:rsid w:val="004E27B3"/>
    <w:rsid w:val="004E33E8"/>
    <w:rsid w:val="004E41D6"/>
    <w:rsid w:val="004E4391"/>
    <w:rsid w:val="004E44D8"/>
    <w:rsid w:val="004E4F49"/>
    <w:rsid w:val="004E5BF8"/>
    <w:rsid w:val="004E60D6"/>
    <w:rsid w:val="004E678B"/>
    <w:rsid w:val="004E708B"/>
    <w:rsid w:val="004E7B22"/>
    <w:rsid w:val="004F0614"/>
    <w:rsid w:val="004F1073"/>
    <w:rsid w:val="004F2A24"/>
    <w:rsid w:val="004F2B41"/>
    <w:rsid w:val="004F4296"/>
    <w:rsid w:val="004F49CE"/>
    <w:rsid w:val="004F57AA"/>
    <w:rsid w:val="004F71E7"/>
    <w:rsid w:val="004F76FF"/>
    <w:rsid w:val="005001A5"/>
    <w:rsid w:val="005002EC"/>
    <w:rsid w:val="005004CD"/>
    <w:rsid w:val="00500DC9"/>
    <w:rsid w:val="00500E44"/>
    <w:rsid w:val="00500E6C"/>
    <w:rsid w:val="00501149"/>
    <w:rsid w:val="005013C6"/>
    <w:rsid w:val="00501E7D"/>
    <w:rsid w:val="005029BB"/>
    <w:rsid w:val="00502B18"/>
    <w:rsid w:val="0050309E"/>
    <w:rsid w:val="00503688"/>
    <w:rsid w:val="005038B4"/>
    <w:rsid w:val="00503972"/>
    <w:rsid w:val="00503DAD"/>
    <w:rsid w:val="00504765"/>
    <w:rsid w:val="005047CC"/>
    <w:rsid w:val="00504C8E"/>
    <w:rsid w:val="00506220"/>
    <w:rsid w:val="00507326"/>
    <w:rsid w:val="00507903"/>
    <w:rsid w:val="00510564"/>
    <w:rsid w:val="005112A6"/>
    <w:rsid w:val="0051208D"/>
    <w:rsid w:val="0051320C"/>
    <w:rsid w:val="005135FD"/>
    <w:rsid w:val="00513BDA"/>
    <w:rsid w:val="00514469"/>
    <w:rsid w:val="00514DC6"/>
    <w:rsid w:val="005150A5"/>
    <w:rsid w:val="005175BB"/>
    <w:rsid w:val="00517973"/>
    <w:rsid w:val="00520644"/>
    <w:rsid w:val="005220AB"/>
    <w:rsid w:val="005230DB"/>
    <w:rsid w:val="00525908"/>
    <w:rsid w:val="00525983"/>
    <w:rsid w:val="005274F8"/>
    <w:rsid w:val="00527870"/>
    <w:rsid w:val="0053156E"/>
    <w:rsid w:val="005319AF"/>
    <w:rsid w:val="005322C5"/>
    <w:rsid w:val="0053287D"/>
    <w:rsid w:val="00532B91"/>
    <w:rsid w:val="005339A8"/>
    <w:rsid w:val="00533FD7"/>
    <w:rsid w:val="00534531"/>
    <w:rsid w:val="00534F96"/>
    <w:rsid w:val="0053543F"/>
    <w:rsid w:val="00535737"/>
    <w:rsid w:val="00535757"/>
    <w:rsid w:val="00536708"/>
    <w:rsid w:val="00536D85"/>
    <w:rsid w:val="00536F50"/>
    <w:rsid w:val="005429DC"/>
    <w:rsid w:val="00542EF5"/>
    <w:rsid w:val="00543079"/>
    <w:rsid w:val="0054339C"/>
    <w:rsid w:val="00543436"/>
    <w:rsid w:val="00544120"/>
    <w:rsid w:val="0054507D"/>
    <w:rsid w:val="005451DA"/>
    <w:rsid w:val="00545354"/>
    <w:rsid w:val="00547868"/>
    <w:rsid w:val="00547F9D"/>
    <w:rsid w:val="00550BC8"/>
    <w:rsid w:val="00550FE2"/>
    <w:rsid w:val="00551ABE"/>
    <w:rsid w:val="00551DE4"/>
    <w:rsid w:val="00552FFC"/>
    <w:rsid w:val="00553882"/>
    <w:rsid w:val="00554224"/>
    <w:rsid w:val="0055451E"/>
    <w:rsid w:val="00554F4C"/>
    <w:rsid w:val="0055591E"/>
    <w:rsid w:val="0055713F"/>
    <w:rsid w:val="00557CC7"/>
    <w:rsid w:val="00561B28"/>
    <w:rsid w:val="00562E32"/>
    <w:rsid w:val="0056348F"/>
    <w:rsid w:val="005634A6"/>
    <w:rsid w:val="005635B1"/>
    <w:rsid w:val="00563C3C"/>
    <w:rsid w:val="005646CD"/>
    <w:rsid w:val="005653CE"/>
    <w:rsid w:val="00565790"/>
    <w:rsid w:val="005657AD"/>
    <w:rsid w:val="00566024"/>
    <w:rsid w:val="005661CF"/>
    <w:rsid w:val="00566418"/>
    <w:rsid w:val="005665DE"/>
    <w:rsid w:val="0056676C"/>
    <w:rsid w:val="00566CA8"/>
    <w:rsid w:val="00566D00"/>
    <w:rsid w:val="00570044"/>
    <w:rsid w:val="00570631"/>
    <w:rsid w:val="00570961"/>
    <w:rsid w:val="00570F00"/>
    <w:rsid w:val="00570F6A"/>
    <w:rsid w:val="0057121E"/>
    <w:rsid w:val="0057204D"/>
    <w:rsid w:val="00573A33"/>
    <w:rsid w:val="00573D40"/>
    <w:rsid w:val="0057413A"/>
    <w:rsid w:val="00574477"/>
    <w:rsid w:val="00575A73"/>
    <w:rsid w:val="00575C5F"/>
    <w:rsid w:val="0057636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12F4"/>
    <w:rsid w:val="00592EDC"/>
    <w:rsid w:val="00593CFD"/>
    <w:rsid w:val="00595CB3"/>
    <w:rsid w:val="005961A5"/>
    <w:rsid w:val="005962F9"/>
    <w:rsid w:val="00596DB1"/>
    <w:rsid w:val="005A00FA"/>
    <w:rsid w:val="005A0D09"/>
    <w:rsid w:val="005A0F6E"/>
    <w:rsid w:val="005A1139"/>
    <w:rsid w:val="005A135C"/>
    <w:rsid w:val="005A18E3"/>
    <w:rsid w:val="005A19F8"/>
    <w:rsid w:val="005A271E"/>
    <w:rsid w:val="005A2AD3"/>
    <w:rsid w:val="005A3EF2"/>
    <w:rsid w:val="005A4463"/>
    <w:rsid w:val="005A6562"/>
    <w:rsid w:val="005A6812"/>
    <w:rsid w:val="005A6EF3"/>
    <w:rsid w:val="005A7722"/>
    <w:rsid w:val="005A7A87"/>
    <w:rsid w:val="005B0530"/>
    <w:rsid w:val="005B1532"/>
    <w:rsid w:val="005B1855"/>
    <w:rsid w:val="005B19D9"/>
    <w:rsid w:val="005B1D76"/>
    <w:rsid w:val="005B38FA"/>
    <w:rsid w:val="005B4AFB"/>
    <w:rsid w:val="005B4C3E"/>
    <w:rsid w:val="005B5261"/>
    <w:rsid w:val="005B572B"/>
    <w:rsid w:val="005B5921"/>
    <w:rsid w:val="005B5924"/>
    <w:rsid w:val="005B5B21"/>
    <w:rsid w:val="005B6284"/>
    <w:rsid w:val="005B668E"/>
    <w:rsid w:val="005B7E0C"/>
    <w:rsid w:val="005C0896"/>
    <w:rsid w:val="005C1748"/>
    <w:rsid w:val="005C1E5D"/>
    <w:rsid w:val="005C20EB"/>
    <w:rsid w:val="005C265F"/>
    <w:rsid w:val="005C3D87"/>
    <w:rsid w:val="005C3DC3"/>
    <w:rsid w:val="005C4B0E"/>
    <w:rsid w:val="005C4EFA"/>
    <w:rsid w:val="005C5524"/>
    <w:rsid w:val="005C5BE8"/>
    <w:rsid w:val="005C5E61"/>
    <w:rsid w:val="005C63C2"/>
    <w:rsid w:val="005C7212"/>
    <w:rsid w:val="005C7EA3"/>
    <w:rsid w:val="005D08A0"/>
    <w:rsid w:val="005D0A1A"/>
    <w:rsid w:val="005D114A"/>
    <w:rsid w:val="005D120E"/>
    <w:rsid w:val="005D1A58"/>
    <w:rsid w:val="005D212E"/>
    <w:rsid w:val="005D2FAC"/>
    <w:rsid w:val="005D3416"/>
    <w:rsid w:val="005D3E8E"/>
    <w:rsid w:val="005D4F1D"/>
    <w:rsid w:val="005D51C1"/>
    <w:rsid w:val="005D5C2B"/>
    <w:rsid w:val="005D68A8"/>
    <w:rsid w:val="005D6CA8"/>
    <w:rsid w:val="005D7621"/>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67FB"/>
    <w:rsid w:val="005F690D"/>
    <w:rsid w:val="005F76EE"/>
    <w:rsid w:val="005F7A65"/>
    <w:rsid w:val="005F7BB1"/>
    <w:rsid w:val="005F7D50"/>
    <w:rsid w:val="005F7F39"/>
    <w:rsid w:val="00600799"/>
    <w:rsid w:val="006007E1"/>
    <w:rsid w:val="0060192F"/>
    <w:rsid w:val="00601B45"/>
    <w:rsid w:val="00601B55"/>
    <w:rsid w:val="00603644"/>
    <w:rsid w:val="0060477D"/>
    <w:rsid w:val="00604A55"/>
    <w:rsid w:val="00604BC6"/>
    <w:rsid w:val="006056B5"/>
    <w:rsid w:val="00605FA7"/>
    <w:rsid w:val="00606368"/>
    <w:rsid w:val="00606376"/>
    <w:rsid w:val="00606A4A"/>
    <w:rsid w:val="00606BE0"/>
    <w:rsid w:val="006105B6"/>
    <w:rsid w:val="00610FF5"/>
    <w:rsid w:val="006129F5"/>
    <w:rsid w:val="00612A81"/>
    <w:rsid w:val="00614B86"/>
    <w:rsid w:val="00614CFA"/>
    <w:rsid w:val="00615234"/>
    <w:rsid w:val="00616401"/>
    <w:rsid w:val="00616EBB"/>
    <w:rsid w:val="0061702D"/>
    <w:rsid w:val="00617247"/>
    <w:rsid w:val="0061745A"/>
    <w:rsid w:val="006204CA"/>
    <w:rsid w:val="00620E40"/>
    <w:rsid w:val="00621807"/>
    <w:rsid w:val="00622B46"/>
    <w:rsid w:val="006237EB"/>
    <w:rsid w:val="006245E7"/>
    <w:rsid w:val="006247B6"/>
    <w:rsid w:val="00624AE1"/>
    <w:rsid w:val="00624CAC"/>
    <w:rsid w:val="00625842"/>
    <w:rsid w:val="006259B3"/>
    <w:rsid w:val="0062615D"/>
    <w:rsid w:val="00626492"/>
    <w:rsid w:val="00626EFA"/>
    <w:rsid w:val="00627D17"/>
    <w:rsid w:val="0063073A"/>
    <w:rsid w:val="006308C9"/>
    <w:rsid w:val="00630BD1"/>
    <w:rsid w:val="00631128"/>
    <w:rsid w:val="00631841"/>
    <w:rsid w:val="00631961"/>
    <w:rsid w:val="006340A2"/>
    <w:rsid w:val="00634B5E"/>
    <w:rsid w:val="00634D7C"/>
    <w:rsid w:val="00634E60"/>
    <w:rsid w:val="0063539F"/>
    <w:rsid w:val="006406D6"/>
    <w:rsid w:val="0064080C"/>
    <w:rsid w:val="00640A25"/>
    <w:rsid w:val="00640B47"/>
    <w:rsid w:val="00641C38"/>
    <w:rsid w:val="00642F18"/>
    <w:rsid w:val="006437A3"/>
    <w:rsid w:val="00643E57"/>
    <w:rsid w:val="006441BF"/>
    <w:rsid w:val="00644390"/>
    <w:rsid w:val="00644474"/>
    <w:rsid w:val="006453D6"/>
    <w:rsid w:val="006457A4"/>
    <w:rsid w:val="00645FC8"/>
    <w:rsid w:val="006464B3"/>
    <w:rsid w:val="006468A0"/>
    <w:rsid w:val="00646E76"/>
    <w:rsid w:val="00650765"/>
    <w:rsid w:val="00650780"/>
    <w:rsid w:val="00652997"/>
    <w:rsid w:val="00654DAE"/>
    <w:rsid w:val="00655DAA"/>
    <w:rsid w:val="00656FC9"/>
    <w:rsid w:val="0066153A"/>
    <w:rsid w:val="00661ED5"/>
    <w:rsid w:val="0066336F"/>
    <w:rsid w:val="00663870"/>
    <w:rsid w:val="00665F29"/>
    <w:rsid w:val="0066659B"/>
    <w:rsid w:val="006665A8"/>
    <w:rsid w:val="0066693B"/>
    <w:rsid w:val="006674F1"/>
    <w:rsid w:val="00667C11"/>
    <w:rsid w:val="006704B9"/>
    <w:rsid w:val="006714F2"/>
    <w:rsid w:val="00671B9B"/>
    <w:rsid w:val="00671D86"/>
    <w:rsid w:val="00672412"/>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40C"/>
    <w:rsid w:val="00695E71"/>
    <w:rsid w:val="0069623E"/>
    <w:rsid w:val="006973B7"/>
    <w:rsid w:val="00697C57"/>
    <w:rsid w:val="006A0029"/>
    <w:rsid w:val="006A047C"/>
    <w:rsid w:val="006A2082"/>
    <w:rsid w:val="006A24C5"/>
    <w:rsid w:val="006A3C4F"/>
    <w:rsid w:val="006A4D5C"/>
    <w:rsid w:val="006A5344"/>
    <w:rsid w:val="006A53DD"/>
    <w:rsid w:val="006A60A1"/>
    <w:rsid w:val="006A62C9"/>
    <w:rsid w:val="006A63C1"/>
    <w:rsid w:val="006A65FB"/>
    <w:rsid w:val="006A6D33"/>
    <w:rsid w:val="006A6D96"/>
    <w:rsid w:val="006A7C66"/>
    <w:rsid w:val="006B12DF"/>
    <w:rsid w:val="006B23AB"/>
    <w:rsid w:val="006B2805"/>
    <w:rsid w:val="006B4D54"/>
    <w:rsid w:val="006B50C3"/>
    <w:rsid w:val="006B51F3"/>
    <w:rsid w:val="006B5A0E"/>
    <w:rsid w:val="006B5D84"/>
    <w:rsid w:val="006B628A"/>
    <w:rsid w:val="006B64B0"/>
    <w:rsid w:val="006B67B2"/>
    <w:rsid w:val="006B77CF"/>
    <w:rsid w:val="006B7860"/>
    <w:rsid w:val="006B7A16"/>
    <w:rsid w:val="006C0681"/>
    <w:rsid w:val="006C2E27"/>
    <w:rsid w:val="006C64E6"/>
    <w:rsid w:val="006C688F"/>
    <w:rsid w:val="006C7018"/>
    <w:rsid w:val="006C7553"/>
    <w:rsid w:val="006C7B34"/>
    <w:rsid w:val="006D0B85"/>
    <w:rsid w:val="006D128D"/>
    <w:rsid w:val="006D4D1A"/>
    <w:rsid w:val="006D4FE7"/>
    <w:rsid w:val="006D57FA"/>
    <w:rsid w:val="006D5F44"/>
    <w:rsid w:val="006D6058"/>
    <w:rsid w:val="006D682C"/>
    <w:rsid w:val="006D7050"/>
    <w:rsid w:val="006E0547"/>
    <w:rsid w:val="006E07EE"/>
    <w:rsid w:val="006E0848"/>
    <w:rsid w:val="006E09C7"/>
    <w:rsid w:val="006E1465"/>
    <w:rsid w:val="006E1847"/>
    <w:rsid w:val="006E20DC"/>
    <w:rsid w:val="006E2206"/>
    <w:rsid w:val="006E32D1"/>
    <w:rsid w:val="006E35EC"/>
    <w:rsid w:val="006E3DE5"/>
    <w:rsid w:val="006E3FC9"/>
    <w:rsid w:val="006E4D40"/>
    <w:rsid w:val="006E5250"/>
    <w:rsid w:val="006E5E7E"/>
    <w:rsid w:val="006E68A5"/>
    <w:rsid w:val="006E7554"/>
    <w:rsid w:val="006E7BB6"/>
    <w:rsid w:val="006F093C"/>
    <w:rsid w:val="006F2AA7"/>
    <w:rsid w:val="006F2B25"/>
    <w:rsid w:val="006F2E4C"/>
    <w:rsid w:val="006F404C"/>
    <w:rsid w:val="006F449C"/>
    <w:rsid w:val="006F4ACD"/>
    <w:rsid w:val="006F5845"/>
    <w:rsid w:val="006F5EC2"/>
    <w:rsid w:val="006F626E"/>
    <w:rsid w:val="007003C4"/>
    <w:rsid w:val="00701A0A"/>
    <w:rsid w:val="007024F3"/>
    <w:rsid w:val="007029A5"/>
    <w:rsid w:val="007038D5"/>
    <w:rsid w:val="00703D7E"/>
    <w:rsid w:val="007041B9"/>
    <w:rsid w:val="0070551E"/>
    <w:rsid w:val="0070565A"/>
    <w:rsid w:val="0070589C"/>
    <w:rsid w:val="007060E8"/>
    <w:rsid w:val="007061F3"/>
    <w:rsid w:val="007072AA"/>
    <w:rsid w:val="00710260"/>
    <w:rsid w:val="00710301"/>
    <w:rsid w:val="00710973"/>
    <w:rsid w:val="00710B39"/>
    <w:rsid w:val="007112DA"/>
    <w:rsid w:val="00711433"/>
    <w:rsid w:val="00711D38"/>
    <w:rsid w:val="00711F0A"/>
    <w:rsid w:val="00713D58"/>
    <w:rsid w:val="00713E37"/>
    <w:rsid w:val="00715785"/>
    <w:rsid w:val="00715BCB"/>
    <w:rsid w:val="007162A5"/>
    <w:rsid w:val="0071642F"/>
    <w:rsid w:val="0071644E"/>
    <w:rsid w:val="00716EDA"/>
    <w:rsid w:val="00721180"/>
    <w:rsid w:val="007227DE"/>
    <w:rsid w:val="007228AA"/>
    <w:rsid w:val="00722ADA"/>
    <w:rsid w:val="007236D8"/>
    <w:rsid w:val="00723B07"/>
    <w:rsid w:val="00723B5E"/>
    <w:rsid w:val="00724FD3"/>
    <w:rsid w:val="00725672"/>
    <w:rsid w:val="00726047"/>
    <w:rsid w:val="007268F4"/>
    <w:rsid w:val="00726ACD"/>
    <w:rsid w:val="007278BC"/>
    <w:rsid w:val="0073123C"/>
    <w:rsid w:val="00732000"/>
    <w:rsid w:val="0073293F"/>
    <w:rsid w:val="00733AF1"/>
    <w:rsid w:val="007347E2"/>
    <w:rsid w:val="00735FA6"/>
    <w:rsid w:val="007362BF"/>
    <w:rsid w:val="007366C5"/>
    <w:rsid w:val="00740275"/>
    <w:rsid w:val="0074224B"/>
    <w:rsid w:val="0074230D"/>
    <w:rsid w:val="007427D3"/>
    <w:rsid w:val="00742F57"/>
    <w:rsid w:val="00744B6D"/>
    <w:rsid w:val="007453C6"/>
    <w:rsid w:val="00745896"/>
    <w:rsid w:val="007462F6"/>
    <w:rsid w:val="00746593"/>
    <w:rsid w:val="00747687"/>
    <w:rsid w:val="00747E23"/>
    <w:rsid w:val="00751029"/>
    <w:rsid w:val="007515C1"/>
    <w:rsid w:val="00751980"/>
    <w:rsid w:val="00751AD5"/>
    <w:rsid w:val="007529E6"/>
    <w:rsid w:val="00753510"/>
    <w:rsid w:val="007539FE"/>
    <w:rsid w:val="00753B4D"/>
    <w:rsid w:val="00754114"/>
    <w:rsid w:val="00755BE3"/>
    <w:rsid w:val="00755C3A"/>
    <w:rsid w:val="007560CA"/>
    <w:rsid w:val="007567D1"/>
    <w:rsid w:val="007568D1"/>
    <w:rsid w:val="00757825"/>
    <w:rsid w:val="00757CA9"/>
    <w:rsid w:val="00761402"/>
    <w:rsid w:val="00761A5A"/>
    <w:rsid w:val="0076243E"/>
    <w:rsid w:val="0076259F"/>
    <w:rsid w:val="007633E7"/>
    <w:rsid w:val="00764983"/>
    <w:rsid w:val="00765386"/>
    <w:rsid w:val="00765928"/>
    <w:rsid w:val="00765EC8"/>
    <w:rsid w:val="007664E6"/>
    <w:rsid w:val="007673C6"/>
    <w:rsid w:val="00767C3F"/>
    <w:rsid w:val="00767D9C"/>
    <w:rsid w:val="00767EA1"/>
    <w:rsid w:val="00770173"/>
    <w:rsid w:val="00770449"/>
    <w:rsid w:val="00770A1F"/>
    <w:rsid w:val="00770E0E"/>
    <w:rsid w:val="00772540"/>
    <w:rsid w:val="00772998"/>
    <w:rsid w:val="00774CD9"/>
    <w:rsid w:val="00774D70"/>
    <w:rsid w:val="00774FE4"/>
    <w:rsid w:val="00775206"/>
    <w:rsid w:val="00775E5F"/>
    <w:rsid w:val="007768EB"/>
    <w:rsid w:val="007773D1"/>
    <w:rsid w:val="00777518"/>
    <w:rsid w:val="00777913"/>
    <w:rsid w:val="00777F85"/>
    <w:rsid w:val="007812BF"/>
    <w:rsid w:val="007825E6"/>
    <w:rsid w:val="00782E80"/>
    <w:rsid w:val="00783088"/>
    <w:rsid w:val="00783888"/>
    <w:rsid w:val="007838C5"/>
    <w:rsid w:val="00783F16"/>
    <w:rsid w:val="00783F8C"/>
    <w:rsid w:val="007842F1"/>
    <w:rsid w:val="00786A93"/>
    <w:rsid w:val="00787024"/>
    <w:rsid w:val="007900EF"/>
    <w:rsid w:val="007902BD"/>
    <w:rsid w:val="007908A6"/>
    <w:rsid w:val="00790AFB"/>
    <w:rsid w:val="007916BB"/>
    <w:rsid w:val="00792125"/>
    <w:rsid w:val="007932AE"/>
    <w:rsid w:val="00793E04"/>
    <w:rsid w:val="00794463"/>
    <w:rsid w:val="0079473B"/>
    <w:rsid w:val="0079513F"/>
    <w:rsid w:val="00796B33"/>
    <w:rsid w:val="00797480"/>
    <w:rsid w:val="007A1077"/>
    <w:rsid w:val="007A12ED"/>
    <w:rsid w:val="007A139C"/>
    <w:rsid w:val="007A2176"/>
    <w:rsid w:val="007A32B8"/>
    <w:rsid w:val="007A3668"/>
    <w:rsid w:val="007A393B"/>
    <w:rsid w:val="007A56F4"/>
    <w:rsid w:val="007B0838"/>
    <w:rsid w:val="007B178A"/>
    <w:rsid w:val="007B1B8F"/>
    <w:rsid w:val="007B2A3A"/>
    <w:rsid w:val="007B2A89"/>
    <w:rsid w:val="007B2FCC"/>
    <w:rsid w:val="007B44E1"/>
    <w:rsid w:val="007B475B"/>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A14"/>
    <w:rsid w:val="007C4B54"/>
    <w:rsid w:val="007C4CF1"/>
    <w:rsid w:val="007C5702"/>
    <w:rsid w:val="007C5DDD"/>
    <w:rsid w:val="007C6E39"/>
    <w:rsid w:val="007C79F7"/>
    <w:rsid w:val="007C7B0D"/>
    <w:rsid w:val="007C7EE3"/>
    <w:rsid w:val="007D18C5"/>
    <w:rsid w:val="007D2137"/>
    <w:rsid w:val="007D35B1"/>
    <w:rsid w:val="007D35D2"/>
    <w:rsid w:val="007D412E"/>
    <w:rsid w:val="007D5257"/>
    <w:rsid w:val="007D52E5"/>
    <w:rsid w:val="007D64BB"/>
    <w:rsid w:val="007D6AB2"/>
    <w:rsid w:val="007D7748"/>
    <w:rsid w:val="007D7DA6"/>
    <w:rsid w:val="007E10D4"/>
    <w:rsid w:val="007E2949"/>
    <w:rsid w:val="007E30E6"/>
    <w:rsid w:val="007E3BAF"/>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49B"/>
    <w:rsid w:val="00811F0F"/>
    <w:rsid w:val="0081243E"/>
    <w:rsid w:val="008125A0"/>
    <w:rsid w:val="00812EAA"/>
    <w:rsid w:val="0081367A"/>
    <w:rsid w:val="008142F4"/>
    <w:rsid w:val="0081439A"/>
    <w:rsid w:val="0081471A"/>
    <w:rsid w:val="00814FA1"/>
    <w:rsid w:val="008160AB"/>
    <w:rsid w:val="0081742C"/>
    <w:rsid w:val="00817569"/>
    <w:rsid w:val="0082013A"/>
    <w:rsid w:val="008215C9"/>
    <w:rsid w:val="00821A6A"/>
    <w:rsid w:val="00822045"/>
    <w:rsid w:val="00824458"/>
    <w:rsid w:val="00826369"/>
    <w:rsid w:val="008269B9"/>
    <w:rsid w:val="00826B4F"/>
    <w:rsid w:val="00827501"/>
    <w:rsid w:val="00830083"/>
    <w:rsid w:val="008307CD"/>
    <w:rsid w:val="008316C8"/>
    <w:rsid w:val="00832C27"/>
    <w:rsid w:val="00833996"/>
    <w:rsid w:val="00834DD7"/>
    <w:rsid w:val="0083543B"/>
    <w:rsid w:val="00835EAE"/>
    <w:rsid w:val="00836D53"/>
    <w:rsid w:val="00840DDB"/>
    <w:rsid w:val="00841543"/>
    <w:rsid w:val="0084169B"/>
    <w:rsid w:val="008419F6"/>
    <w:rsid w:val="00841B4B"/>
    <w:rsid w:val="00841CAD"/>
    <w:rsid w:val="00842D69"/>
    <w:rsid w:val="0084301C"/>
    <w:rsid w:val="00843024"/>
    <w:rsid w:val="008437C3"/>
    <w:rsid w:val="008438D7"/>
    <w:rsid w:val="00843E2D"/>
    <w:rsid w:val="00844D4A"/>
    <w:rsid w:val="00845C8D"/>
    <w:rsid w:val="00846778"/>
    <w:rsid w:val="00846A67"/>
    <w:rsid w:val="008502DF"/>
    <w:rsid w:val="00850314"/>
    <w:rsid w:val="008506AD"/>
    <w:rsid w:val="0085122D"/>
    <w:rsid w:val="008518DA"/>
    <w:rsid w:val="00851A0C"/>
    <w:rsid w:val="00852194"/>
    <w:rsid w:val="00854100"/>
    <w:rsid w:val="008548F7"/>
    <w:rsid w:val="0085579D"/>
    <w:rsid w:val="008557B7"/>
    <w:rsid w:val="008566BD"/>
    <w:rsid w:val="00856782"/>
    <w:rsid w:val="00857273"/>
    <w:rsid w:val="008609B1"/>
    <w:rsid w:val="0086138A"/>
    <w:rsid w:val="0086142A"/>
    <w:rsid w:val="0086183E"/>
    <w:rsid w:val="008638E0"/>
    <w:rsid w:val="008645E1"/>
    <w:rsid w:val="008661B7"/>
    <w:rsid w:val="0086655C"/>
    <w:rsid w:val="00866C04"/>
    <w:rsid w:val="008674BA"/>
    <w:rsid w:val="00867A86"/>
    <w:rsid w:val="00871920"/>
    <w:rsid w:val="00872048"/>
    <w:rsid w:val="00872E55"/>
    <w:rsid w:val="00873188"/>
    <w:rsid w:val="00873200"/>
    <w:rsid w:val="00873676"/>
    <w:rsid w:val="00875474"/>
    <w:rsid w:val="00876499"/>
    <w:rsid w:val="008769BB"/>
    <w:rsid w:val="00877390"/>
    <w:rsid w:val="0087743A"/>
    <w:rsid w:val="00877B84"/>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4CF"/>
    <w:rsid w:val="008979B3"/>
    <w:rsid w:val="00897F2C"/>
    <w:rsid w:val="008A0244"/>
    <w:rsid w:val="008A077E"/>
    <w:rsid w:val="008A0A3B"/>
    <w:rsid w:val="008A26B3"/>
    <w:rsid w:val="008A4A73"/>
    <w:rsid w:val="008A4E48"/>
    <w:rsid w:val="008A58B0"/>
    <w:rsid w:val="008A5E11"/>
    <w:rsid w:val="008A64FB"/>
    <w:rsid w:val="008A6AF4"/>
    <w:rsid w:val="008A74D1"/>
    <w:rsid w:val="008A7B17"/>
    <w:rsid w:val="008B0089"/>
    <w:rsid w:val="008B19B6"/>
    <w:rsid w:val="008B29C0"/>
    <w:rsid w:val="008B2D29"/>
    <w:rsid w:val="008B3CB1"/>
    <w:rsid w:val="008B5702"/>
    <w:rsid w:val="008B5B69"/>
    <w:rsid w:val="008B5CD7"/>
    <w:rsid w:val="008B6C3F"/>
    <w:rsid w:val="008B72E1"/>
    <w:rsid w:val="008C0619"/>
    <w:rsid w:val="008C1090"/>
    <w:rsid w:val="008C1D79"/>
    <w:rsid w:val="008C3634"/>
    <w:rsid w:val="008C3D0A"/>
    <w:rsid w:val="008C3F8B"/>
    <w:rsid w:val="008C422E"/>
    <w:rsid w:val="008C436D"/>
    <w:rsid w:val="008C4CBC"/>
    <w:rsid w:val="008C5EDC"/>
    <w:rsid w:val="008C68DF"/>
    <w:rsid w:val="008C6BE9"/>
    <w:rsid w:val="008C72A2"/>
    <w:rsid w:val="008C77FC"/>
    <w:rsid w:val="008D007E"/>
    <w:rsid w:val="008D0657"/>
    <w:rsid w:val="008D1FA4"/>
    <w:rsid w:val="008D2043"/>
    <w:rsid w:val="008D3DBA"/>
    <w:rsid w:val="008D4149"/>
    <w:rsid w:val="008D4240"/>
    <w:rsid w:val="008D6A36"/>
    <w:rsid w:val="008D6A5D"/>
    <w:rsid w:val="008D6E06"/>
    <w:rsid w:val="008D7091"/>
    <w:rsid w:val="008D729F"/>
    <w:rsid w:val="008D750E"/>
    <w:rsid w:val="008D7A3F"/>
    <w:rsid w:val="008E0634"/>
    <w:rsid w:val="008E1E06"/>
    <w:rsid w:val="008E4441"/>
    <w:rsid w:val="008E4496"/>
    <w:rsid w:val="008E45D3"/>
    <w:rsid w:val="008E5A33"/>
    <w:rsid w:val="008E5F91"/>
    <w:rsid w:val="008E63D9"/>
    <w:rsid w:val="008E6DBD"/>
    <w:rsid w:val="008F0116"/>
    <w:rsid w:val="008F02DA"/>
    <w:rsid w:val="008F0965"/>
    <w:rsid w:val="008F1CA9"/>
    <w:rsid w:val="008F212B"/>
    <w:rsid w:val="008F353F"/>
    <w:rsid w:val="008F4374"/>
    <w:rsid w:val="008F55A5"/>
    <w:rsid w:val="008F7545"/>
    <w:rsid w:val="009012CF"/>
    <w:rsid w:val="009014ED"/>
    <w:rsid w:val="00904D12"/>
    <w:rsid w:val="0090546E"/>
    <w:rsid w:val="00906742"/>
    <w:rsid w:val="00906CA2"/>
    <w:rsid w:val="009073ED"/>
    <w:rsid w:val="00907E13"/>
    <w:rsid w:val="0091097A"/>
    <w:rsid w:val="00910DE8"/>
    <w:rsid w:val="009116F4"/>
    <w:rsid w:val="009127A7"/>
    <w:rsid w:val="00912DE8"/>
    <w:rsid w:val="00913801"/>
    <w:rsid w:val="0091429F"/>
    <w:rsid w:val="009164FE"/>
    <w:rsid w:val="00916632"/>
    <w:rsid w:val="009174AF"/>
    <w:rsid w:val="00917C98"/>
    <w:rsid w:val="0092028D"/>
    <w:rsid w:val="009204D8"/>
    <w:rsid w:val="0092129E"/>
    <w:rsid w:val="00921F3E"/>
    <w:rsid w:val="00921FBF"/>
    <w:rsid w:val="00922110"/>
    <w:rsid w:val="009221E6"/>
    <w:rsid w:val="009224D5"/>
    <w:rsid w:val="009228D9"/>
    <w:rsid w:val="009229E9"/>
    <w:rsid w:val="00922BA2"/>
    <w:rsid w:val="00925D85"/>
    <w:rsid w:val="00927CB3"/>
    <w:rsid w:val="009303A0"/>
    <w:rsid w:val="00930E4C"/>
    <w:rsid w:val="00930E99"/>
    <w:rsid w:val="00931858"/>
    <w:rsid w:val="00931B10"/>
    <w:rsid w:val="00932BB5"/>
    <w:rsid w:val="00933FA1"/>
    <w:rsid w:val="00934153"/>
    <w:rsid w:val="0093672C"/>
    <w:rsid w:val="00937503"/>
    <w:rsid w:val="00937F2C"/>
    <w:rsid w:val="00940216"/>
    <w:rsid w:val="00940B3E"/>
    <w:rsid w:val="00941C4E"/>
    <w:rsid w:val="00942760"/>
    <w:rsid w:val="00942A79"/>
    <w:rsid w:val="00942AAE"/>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7B3"/>
    <w:rsid w:val="00953960"/>
    <w:rsid w:val="00953CE4"/>
    <w:rsid w:val="00954785"/>
    <w:rsid w:val="0095508C"/>
    <w:rsid w:val="0095658B"/>
    <w:rsid w:val="00957243"/>
    <w:rsid w:val="00957828"/>
    <w:rsid w:val="00960B85"/>
    <w:rsid w:val="00960DD2"/>
    <w:rsid w:val="00960E40"/>
    <w:rsid w:val="009610A5"/>
    <w:rsid w:val="00961271"/>
    <w:rsid w:val="009616EE"/>
    <w:rsid w:val="00962607"/>
    <w:rsid w:val="009626FD"/>
    <w:rsid w:val="00962E85"/>
    <w:rsid w:val="009631B7"/>
    <w:rsid w:val="009643EA"/>
    <w:rsid w:val="00966484"/>
    <w:rsid w:val="00967143"/>
    <w:rsid w:val="00967BFA"/>
    <w:rsid w:val="00971B95"/>
    <w:rsid w:val="00971DE8"/>
    <w:rsid w:val="009724F8"/>
    <w:rsid w:val="0097278D"/>
    <w:rsid w:val="00972C43"/>
    <w:rsid w:val="009731F1"/>
    <w:rsid w:val="00973460"/>
    <w:rsid w:val="00974953"/>
    <w:rsid w:val="00975121"/>
    <w:rsid w:val="00976BFA"/>
    <w:rsid w:val="00976E83"/>
    <w:rsid w:val="009812C8"/>
    <w:rsid w:val="0098133F"/>
    <w:rsid w:val="00981609"/>
    <w:rsid w:val="00981FDF"/>
    <w:rsid w:val="00982294"/>
    <w:rsid w:val="00982D31"/>
    <w:rsid w:val="00982D5A"/>
    <w:rsid w:val="009838B4"/>
    <w:rsid w:val="00983A07"/>
    <w:rsid w:val="00984B66"/>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A7F01"/>
    <w:rsid w:val="009B167C"/>
    <w:rsid w:val="009B2D1C"/>
    <w:rsid w:val="009B2E10"/>
    <w:rsid w:val="009B34B1"/>
    <w:rsid w:val="009B3943"/>
    <w:rsid w:val="009B3A6D"/>
    <w:rsid w:val="009B3FAA"/>
    <w:rsid w:val="009B4C03"/>
    <w:rsid w:val="009B54C5"/>
    <w:rsid w:val="009B6232"/>
    <w:rsid w:val="009B64B4"/>
    <w:rsid w:val="009B686E"/>
    <w:rsid w:val="009B6C4E"/>
    <w:rsid w:val="009B7CC8"/>
    <w:rsid w:val="009C0028"/>
    <w:rsid w:val="009C01B1"/>
    <w:rsid w:val="009C027A"/>
    <w:rsid w:val="009C09E1"/>
    <w:rsid w:val="009C0B70"/>
    <w:rsid w:val="009C0FD3"/>
    <w:rsid w:val="009C1CB4"/>
    <w:rsid w:val="009C53C7"/>
    <w:rsid w:val="009C5862"/>
    <w:rsid w:val="009C642F"/>
    <w:rsid w:val="009C66CF"/>
    <w:rsid w:val="009C6F36"/>
    <w:rsid w:val="009C7B39"/>
    <w:rsid w:val="009D0EA6"/>
    <w:rsid w:val="009D3517"/>
    <w:rsid w:val="009D397D"/>
    <w:rsid w:val="009D4281"/>
    <w:rsid w:val="009D485D"/>
    <w:rsid w:val="009D50FF"/>
    <w:rsid w:val="009D585B"/>
    <w:rsid w:val="009D6373"/>
    <w:rsid w:val="009D68DE"/>
    <w:rsid w:val="009D72CD"/>
    <w:rsid w:val="009D783F"/>
    <w:rsid w:val="009D7DB2"/>
    <w:rsid w:val="009D7E6A"/>
    <w:rsid w:val="009E01F1"/>
    <w:rsid w:val="009E1851"/>
    <w:rsid w:val="009E2688"/>
    <w:rsid w:val="009E2B90"/>
    <w:rsid w:val="009E324F"/>
    <w:rsid w:val="009E3C31"/>
    <w:rsid w:val="009E3E90"/>
    <w:rsid w:val="009E452B"/>
    <w:rsid w:val="009E57C1"/>
    <w:rsid w:val="009F0201"/>
    <w:rsid w:val="009F0967"/>
    <w:rsid w:val="009F22C0"/>
    <w:rsid w:val="009F2361"/>
    <w:rsid w:val="009F2D86"/>
    <w:rsid w:val="009F2F6E"/>
    <w:rsid w:val="009F3625"/>
    <w:rsid w:val="009F3954"/>
    <w:rsid w:val="009F3B16"/>
    <w:rsid w:val="009F403B"/>
    <w:rsid w:val="009F53FD"/>
    <w:rsid w:val="009F5F2A"/>
    <w:rsid w:val="009F6475"/>
    <w:rsid w:val="009F65C0"/>
    <w:rsid w:val="009F6A5C"/>
    <w:rsid w:val="009F6EC1"/>
    <w:rsid w:val="009F7083"/>
    <w:rsid w:val="009F7487"/>
    <w:rsid w:val="00A0008D"/>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4FB0"/>
    <w:rsid w:val="00A154EA"/>
    <w:rsid w:val="00A15F6C"/>
    <w:rsid w:val="00A16690"/>
    <w:rsid w:val="00A16890"/>
    <w:rsid w:val="00A17A40"/>
    <w:rsid w:val="00A17C98"/>
    <w:rsid w:val="00A20C48"/>
    <w:rsid w:val="00A216E8"/>
    <w:rsid w:val="00A21DA6"/>
    <w:rsid w:val="00A229AD"/>
    <w:rsid w:val="00A233B2"/>
    <w:rsid w:val="00A23579"/>
    <w:rsid w:val="00A2364C"/>
    <w:rsid w:val="00A2392E"/>
    <w:rsid w:val="00A252A5"/>
    <w:rsid w:val="00A2599A"/>
    <w:rsid w:val="00A26459"/>
    <w:rsid w:val="00A2746E"/>
    <w:rsid w:val="00A27B2F"/>
    <w:rsid w:val="00A27CD0"/>
    <w:rsid w:val="00A30140"/>
    <w:rsid w:val="00A3056A"/>
    <w:rsid w:val="00A3098C"/>
    <w:rsid w:val="00A310F7"/>
    <w:rsid w:val="00A31B29"/>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53B"/>
    <w:rsid w:val="00A45CA1"/>
    <w:rsid w:val="00A46269"/>
    <w:rsid w:val="00A46743"/>
    <w:rsid w:val="00A46D63"/>
    <w:rsid w:val="00A46DCF"/>
    <w:rsid w:val="00A470BD"/>
    <w:rsid w:val="00A473C9"/>
    <w:rsid w:val="00A50611"/>
    <w:rsid w:val="00A51457"/>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3EA3"/>
    <w:rsid w:val="00A64996"/>
    <w:rsid w:val="00A655C5"/>
    <w:rsid w:val="00A66DE2"/>
    <w:rsid w:val="00A674E8"/>
    <w:rsid w:val="00A67AA5"/>
    <w:rsid w:val="00A70351"/>
    <w:rsid w:val="00A70D05"/>
    <w:rsid w:val="00A71335"/>
    <w:rsid w:val="00A7213C"/>
    <w:rsid w:val="00A72706"/>
    <w:rsid w:val="00A72FC9"/>
    <w:rsid w:val="00A74006"/>
    <w:rsid w:val="00A74DA9"/>
    <w:rsid w:val="00A76D13"/>
    <w:rsid w:val="00A773C7"/>
    <w:rsid w:val="00A779B4"/>
    <w:rsid w:val="00A77A4F"/>
    <w:rsid w:val="00A80D4B"/>
    <w:rsid w:val="00A819B0"/>
    <w:rsid w:val="00A82901"/>
    <w:rsid w:val="00A82D09"/>
    <w:rsid w:val="00A83C07"/>
    <w:rsid w:val="00A83CE7"/>
    <w:rsid w:val="00A8440A"/>
    <w:rsid w:val="00A84C6E"/>
    <w:rsid w:val="00A85403"/>
    <w:rsid w:val="00A85762"/>
    <w:rsid w:val="00A85A6E"/>
    <w:rsid w:val="00A85B64"/>
    <w:rsid w:val="00A85C4A"/>
    <w:rsid w:val="00A85D7D"/>
    <w:rsid w:val="00A865AB"/>
    <w:rsid w:val="00A86936"/>
    <w:rsid w:val="00A90020"/>
    <w:rsid w:val="00A90AE3"/>
    <w:rsid w:val="00A91D9C"/>
    <w:rsid w:val="00A92CDC"/>
    <w:rsid w:val="00A92DCD"/>
    <w:rsid w:val="00A92EDF"/>
    <w:rsid w:val="00A935D7"/>
    <w:rsid w:val="00A938A4"/>
    <w:rsid w:val="00A93AEF"/>
    <w:rsid w:val="00A94587"/>
    <w:rsid w:val="00A947F9"/>
    <w:rsid w:val="00A96286"/>
    <w:rsid w:val="00A96F34"/>
    <w:rsid w:val="00AA0A8B"/>
    <w:rsid w:val="00AA0EAB"/>
    <w:rsid w:val="00AA1F7C"/>
    <w:rsid w:val="00AA20AB"/>
    <w:rsid w:val="00AA236A"/>
    <w:rsid w:val="00AA2544"/>
    <w:rsid w:val="00AA27E4"/>
    <w:rsid w:val="00AA37FC"/>
    <w:rsid w:val="00AA38D3"/>
    <w:rsid w:val="00AA38D7"/>
    <w:rsid w:val="00AA433B"/>
    <w:rsid w:val="00AA4606"/>
    <w:rsid w:val="00AA4653"/>
    <w:rsid w:val="00AA5061"/>
    <w:rsid w:val="00AA5105"/>
    <w:rsid w:val="00AA54EC"/>
    <w:rsid w:val="00AA55D6"/>
    <w:rsid w:val="00AB022D"/>
    <w:rsid w:val="00AB0A12"/>
    <w:rsid w:val="00AB1002"/>
    <w:rsid w:val="00AB1E03"/>
    <w:rsid w:val="00AB34AB"/>
    <w:rsid w:val="00AB43A0"/>
    <w:rsid w:val="00AB46F4"/>
    <w:rsid w:val="00AB4C71"/>
    <w:rsid w:val="00AB6419"/>
    <w:rsid w:val="00AB6A1F"/>
    <w:rsid w:val="00AB7739"/>
    <w:rsid w:val="00AB7E54"/>
    <w:rsid w:val="00AC0277"/>
    <w:rsid w:val="00AC0581"/>
    <w:rsid w:val="00AC123C"/>
    <w:rsid w:val="00AC1AF7"/>
    <w:rsid w:val="00AC28E4"/>
    <w:rsid w:val="00AC29F7"/>
    <w:rsid w:val="00AC3F29"/>
    <w:rsid w:val="00AC4A81"/>
    <w:rsid w:val="00AD00BE"/>
    <w:rsid w:val="00AD2B17"/>
    <w:rsid w:val="00AD2BB7"/>
    <w:rsid w:val="00AD3B00"/>
    <w:rsid w:val="00AD3EB0"/>
    <w:rsid w:val="00AD4088"/>
    <w:rsid w:val="00AD444A"/>
    <w:rsid w:val="00AD4A96"/>
    <w:rsid w:val="00AD51B2"/>
    <w:rsid w:val="00AD5A65"/>
    <w:rsid w:val="00AD634B"/>
    <w:rsid w:val="00AD73D7"/>
    <w:rsid w:val="00AD79CE"/>
    <w:rsid w:val="00AD7E87"/>
    <w:rsid w:val="00AE0AE2"/>
    <w:rsid w:val="00AE0C8C"/>
    <w:rsid w:val="00AE0F29"/>
    <w:rsid w:val="00AE1C01"/>
    <w:rsid w:val="00AE1C9F"/>
    <w:rsid w:val="00AE1D17"/>
    <w:rsid w:val="00AE1EC0"/>
    <w:rsid w:val="00AE2859"/>
    <w:rsid w:val="00AE3B81"/>
    <w:rsid w:val="00AE40C9"/>
    <w:rsid w:val="00AE4D3D"/>
    <w:rsid w:val="00AF095F"/>
    <w:rsid w:val="00AF0DEC"/>
    <w:rsid w:val="00AF1307"/>
    <w:rsid w:val="00AF171D"/>
    <w:rsid w:val="00AF1DFB"/>
    <w:rsid w:val="00AF5733"/>
    <w:rsid w:val="00AF7DD8"/>
    <w:rsid w:val="00B00749"/>
    <w:rsid w:val="00B00956"/>
    <w:rsid w:val="00B01635"/>
    <w:rsid w:val="00B01901"/>
    <w:rsid w:val="00B01A20"/>
    <w:rsid w:val="00B01D78"/>
    <w:rsid w:val="00B02316"/>
    <w:rsid w:val="00B028B1"/>
    <w:rsid w:val="00B034FD"/>
    <w:rsid w:val="00B03584"/>
    <w:rsid w:val="00B0375E"/>
    <w:rsid w:val="00B03DE4"/>
    <w:rsid w:val="00B040C6"/>
    <w:rsid w:val="00B04F87"/>
    <w:rsid w:val="00B0522D"/>
    <w:rsid w:val="00B06598"/>
    <w:rsid w:val="00B07402"/>
    <w:rsid w:val="00B07E1F"/>
    <w:rsid w:val="00B10420"/>
    <w:rsid w:val="00B11BCD"/>
    <w:rsid w:val="00B12492"/>
    <w:rsid w:val="00B137DE"/>
    <w:rsid w:val="00B14EAA"/>
    <w:rsid w:val="00B14F55"/>
    <w:rsid w:val="00B15161"/>
    <w:rsid w:val="00B1564E"/>
    <w:rsid w:val="00B15AEC"/>
    <w:rsid w:val="00B160F5"/>
    <w:rsid w:val="00B166A1"/>
    <w:rsid w:val="00B16B38"/>
    <w:rsid w:val="00B17800"/>
    <w:rsid w:val="00B17D23"/>
    <w:rsid w:val="00B17EF5"/>
    <w:rsid w:val="00B2050A"/>
    <w:rsid w:val="00B20B34"/>
    <w:rsid w:val="00B21F94"/>
    <w:rsid w:val="00B236F8"/>
    <w:rsid w:val="00B23D97"/>
    <w:rsid w:val="00B25D09"/>
    <w:rsid w:val="00B27A5F"/>
    <w:rsid w:val="00B27B0A"/>
    <w:rsid w:val="00B306FC"/>
    <w:rsid w:val="00B30BAB"/>
    <w:rsid w:val="00B30C4A"/>
    <w:rsid w:val="00B31E56"/>
    <w:rsid w:val="00B31F9E"/>
    <w:rsid w:val="00B323A4"/>
    <w:rsid w:val="00B32937"/>
    <w:rsid w:val="00B33440"/>
    <w:rsid w:val="00B337F8"/>
    <w:rsid w:val="00B33815"/>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D09"/>
    <w:rsid w:val="00B55855"/>
    <w:rsid w:val="00B635E5"/>
    <w:rsid w:val="00B63BEE"/>
    <w:rsid w:val="00B64BF1"/>
    <w:rsid w:val="00B65273"/>
    <w:rsid w:val="00B65B70"/>
    <w:rsid w:val="00B67C32"/>
    <w:rsid w:val="00B67CB5"/>
    <w:rsid w:val="00B67F78"/>
    <w:rsid w:val="00B70D24"/>
    <w:rsid w:val="00B72293"/>
    <w:rsid w:val="00B72D2E"/>
    <w:rsid w:val="00B731C4"/>
    <w:rsid w:val="00B733C0"/>
    <w:rsid w:val="00B7479B"/>
    <w:rsid w:val="00B748FA"/>
    <w:rsid w:val="00B75509"/>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6E33"/>
    <w:rsid w:val="00B87202"/>
    <w:rsid w:val="00B87564"/>
    <w:rsid w:val="00B9067E"/>
    <w:rsid w:val="00B9091B"/>
    <w:rsid w:val="00B90CE7"/>
    <w:rsid w:val="00B91107"/>
    <w:rsid w:val="00B91E9E"/>
    <w:rsid w:val="00B92675"/>
    <w:rsid w:val="00B92845"/>
    <w:rsid w:val="00B92E08"/>
    <w:rsid w:val="00B9442D"/>
    <w:rsid w:val="00B94A1E"/>
    <w:rsid w:val="00B95014"/>
    <w:rsid w:val="00B95A22"/>
    <w:rsid w:val="00B96249"/>
    <w:rsid w:val="00B96E51"/>
    <w:rsid w:val="00B9746F"/>
    <w:rsid w:val="00B9765E"/>
    <w:rsid w:val="00B9778F"/>
    <w:rsid w:val="00B97CA5"/>
    <w:rsid w:val="00BA037E"/>
    <w:rsid w:val="00BA1137"/>
    <w:rsid w:val="00BA13A6"/>
    <w:rsid w:val="00BA142E"/>
    <w:rsid w:val="00BA22DD"/>
    <w:rsid w:val="00BA281A"/>
    <w:rsid w:val="00BA3CE9"/>
    <w:rsid w:val="00BA4175"/>
    <w:rsid w:val="00BA5824"/>
    <w:rsid w:val="00BA5952"/>
    <w:rsid w:val="00BA5D79"/>
    <w:rsid w:val="00BA5DB4"/>
    <w:rsid w:val="00BB0404"/>
    <w:rsid w:val="00BB0CA6"/>
    <w:rsid w:val="00BB1328"/>
    <w:rsid w:val="00BB2A90"/>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1BE"/>
    <w:rsid w:val="00BD04E2"/>
    <w:rsid w:val="00BD07A6"/>
    <w:rsid w:val="00BD29D5"/>
    <w:rsid w:val="00BD3354"/>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049"/>
    <w:rsid w:val="00BE62CC"/>
    <w:rsid w:val="00BE6EE0"/>
    <w:rsid w:val="00BE6F16"/>
    <w:rsid w:val="00BE7FEE"/>
    <w:rsid w:val="00BF013F"/>
    <w:rsid w:val="00BF1851"/>
    <w:rsid w:val="00BF2720"/>
    <w:rsid w:val="00BF3346"/>
    <w:rsid w:val="00BF3BCE"/>
    <w:rsid w:val="00BF3EA6"/>
    <w:rsid w:val="00BF3EF2"/>
    <w:rsid w:val="00BF64BD"/>
    <w:rsid w:val="00BF6C80"/>
    <w:rsid w:val="00BF7187"/>
    <w:rsid w:val="00BF7305"/>
    <w:rsid w:val="00BF7385"/>
    <w:rsid w:val="00BF73A9"/>
    <w:rsid w:val="00BF7FDF"/>
    <w:rsid w:val="00C00249"/>
    <w:rsid w:val="00C00B47"/>
    <w:rsid w:val="00C01158"/>
    <w:rsid w:val="00C01340"/>
    <w:rsid w:val="00C03D5C"/>
    <w:rsid w:val="00C05D02"/>
    <w:rsid w:val="00C06822"/>
    <w:rsid w:val="00C06BF8"/>
    <w:rsid w:val="00C07444"/>
    <w:rsid w:val="00C112A0"/>
    <w:rsid w:val="00C117B7"/>
    <w:rsid w:val="00C1192B"/>
    <w:rsid w:val="00C119A4"/>
    <w:rsid w:val="00C1296D"/>
    <w:rsid w:val="00C129AC"/>
    <w:rsid w:val="00C129F0"/>
    <w:rsid w:val="00C12A8E"/>
    <w:rsid w:val="00C12F04"/>
    <w:rsid w:val="00C14456"/>
    <w:rsid w:val="00C14737"/>
    <w:rsid w:val="00C1473B"/>
    <w:rsid w:val="00C14BD4"/>
    <w:rsid w:val="00C150FD"/>
    <w:rsid w:val="00C156A5"/>
    <w:rsid w:val="00C17A82"/>
    <w:rsid w:val="00C21260"/>
    <w:rsid w:val="00C21F8E"/>
    <w:rsid w:val="00C22DD3"/>
    <w:rsid w:val="00C2409C"/>
    <w:rsid w:val="00C24C7B"/>
    <w:rsid w:val="00C251F4"/>
    <w:rsid w:val="00C266FB"/>
    <w:rsid w:val="00C2781C"/>
    <w:rsid w:val="00C31411"/>
    <w:rsid w:val="00C32320"/>
    <w:rsid w:val="00C339A2"/>
    <w:rsid w:val="00C33DEE"/>
    <w:rsid w:val="00C349CB"/>
    <w:rsid w:val="00C34C20"/>
    <w:rsid w:val="00C35468"/>
    <w:rsid w:val="00C3587B"/>
    <w:rsid w:val="00C35CFC"/>
    <w:rsid w:val="00C36BF2"/>
    <w:rsid w:val="00C37700"/>
    <w:rsid w:val="00C40027"/>
    <w:rsid w:val="00C40080"/>
    <w:rsid w:val="00C40493"/>
    <w:rsid w:val="00C40BAF"/>
    <w:rsid w:val="00C41C24"/>
    <w:rsid w:val="00C42462"/>
    <w:rsid w:val="00C428FA"/>
    <w:rsid w:val="00C42A92"/>
    <w:rsid w:val="00C438A1"/>
    <w:rsid w:val="00C44354"/>
    <w:rsid w:val="00C44A04"/>
    <w:rsid w:val="00C44FCE"/>
    <w:rsid w:val="00C4552F"/>
    <w:rsid w:val="00C46DF7"/>
    <w:rsid w:val="00C47929"/>
    <w:rsid w:val="00C52173"/>
    <w:rsid w:val="00C53147"/>
    <w:rsid w:val="00C539AA"/>
    <w:rsid w:val="00C55761"/>
    <w:rsid w:val="00C55D53"/>
    <w:rsid w:val="00C55F8E"/>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671A"/>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87136"/>
    <w:rsid w:val="00C8718B"/>
    <w:rsid w:val="00C90121"/>
    <w:rsid w:val="00C90491"/>
    <w:rsid w:val="00C91788"/>
    <w:rsid w:val="00C93250"/>
    <w:rsid w:val="00C93C58"/>
    <w:rsid w:val="00C94561"/>
    <w:rsid w:val="00C94D69"/>
    <w:rsid w:val="00C95016"/>
    <w:rsid w:val="00C955F5"/>
    <w:rsid w:val="00C9565B"/>
    <w:rsid w:val="00C9654F"/>
    <w:rsid w:val="00CA0D0D"/>
    <w:rsid w:val="00CA1619"/>
    <w:rsid w:val="00CA2C78"/>
    <w:rsid w:val="00CA3981"/>
    <w:rsid w:val="00CA4058"/>
    <w:rsid w:val="00CA4AE4"/>
    <w:rsid w:val="00CA5123"/>
    <w:rsid w:val="00CA62A7"/>
    <w:rsid w:val="00CA6617"/>
    <w:rsid w:val="00CA700C"/>
    <w:rsid w:val="00CA7019"/>
    <w:rsid w:val="00CA7159"/>
    <w:rsid w:val="00CA7C22"/>
    <w:rsid w:val="00CB016D"/>
    <w:rsid w:val="00CB0F6B"/>
    <w:rsid w:val="00CB1340"/>
    <w:rsid w:val="00CB1D73"/>
    <w:rsid w:val="00CB1F9D"/>
    <w:rsid w:val="00CB38EC"/>
    <w:rsid w:val="00CB3CB6"/>
    <w:rsid w:val="00CB3EAA"/>
    <w:rsid w:val="00CB42D7"/>
    <w:rsid w:val="00CB4EE7"/>
    <w:rsid w:val="00CC019D"/>
    <w:rsid w:val="00CC05C6"/>
    <w:rsid w:val="00CC1091"/>
    <w:rsid w:val="00CC1F79"/>
    <w:rsid w:val="00CC733A"/>
    <w:rsid w:val="00CC76CA"/>
    <w:rsid w:val="00CD09D8"/>
    <w:rsid w:val="00CD0D24"/>
    <w:rsid w:val="00CD1AD5"/>
    <w:rsid w:val="00CD4A45"/>
    <w:rsid w:val="00CD5C10"/>
    <w:rsid w:val="00CD62F3"/>
    <w:rsid w:val="00CD6A23"/>
    <w:rsid w:val="00CD72EE"/>
    <w:rsid w:val="00CD757C"/>
    <w:rsid w:val="00CD7593"/>
    <w:rsid w:val="00CD7A9D"/>
    <w:rsid w:val="00CE0267"/>
    <w:rsid w:val="00CE0630"/>
    <w:rsid w:val="00CE07EA"/>
    <w:rsid w:val="00CE17B0"/>
    <w:rsid w:val="00CE187C"/>
    <w:rsid w:val="00CE1A33"/>
    <w:rsid w:val="00CE1E83"/>
    <w:rsid w:val="00CE21FE"/>
    <w:rsid w:val="00CE22D2"/>
    <w:rsid w:val="00CE255F"/>
    <w:rsid w:val="00CE309D"/>
    <w:rsid w:val="00CE31E6"/>
    <w:rsid w:val="00CE672A"/>
    <w:rsid w:val="00CE7002"/>
    <w:rsid w:val="00CF00C7"/>
    <w:rsid w:val="00CF15C6"/>
    <w:rsid w:val="00CF1DCE"/>
    <w:rsid w:val="00CF29AA"/>
    <w:rsid w:val="00CF358D"/>
    <w:rsid w:val="00CF419A"/>
    <w:rsid w:val="00CF4729"/>
    <w:rsid w:val="00CF4CA0"/>
    <w:rsid w:val="00CF510C"/>
    <w:rsid w:val="00CF79BA"/>
    <w:rsid w:val="00D001C5"/>
    <w:rsid w:val="00D013C0"/>
    <w:rsid w:val="00D013C1"/>
    <w:rsid w:val="00D01877"/>
    <w:rsid w:val="00D02221"/>
    <w:rsid w:val="00D0353B"/>
    <w:rsid w:val="00D03F84"/>
    <w:rsid w:val="00D040BA"/>
    <w:rsid w:val="00D04562"/>
    <w:rsid w:val="00D04ADC"/>
    <w:rsid w:val="00D052BA"/>
    <w:rsid w:val="00D05F1A"/>
    <w:rsid w:val="00D05FF8"/>
    <w:rsid w:val="00D0636E"/>
    <w:rsid w:val="00D063E7"/>
    <w:rsid w:val="00D06A34"/>
    <w:rsid w:val="00D06F51"/>
    <w:rsid w:val="00D079FB"/>
    <w:rsid w:val="00D108D9"/>
    <w:rsid w:val="00D11264"/>
    <w:rsid w:val="00D1135D"/>
    <w:rsid w:val="00D11B92"/>
    <w:rsid w:val="00D12A55"/>
    <w:rsid w:val="00D13FF1"/>
    <w:rsid w:val="00D14169"/>
    <w:rsid w:val="00D14615"/>
    <w:rsid w:val="00D1558C"/>
    <w:rsid w:val="00D15646"/>
    <w:rsid w:val="00D16187"/>
    <w:rsid w:val="00D168C6"/>
    <w:rsid w:val="00D1692D"/>
    <w:rsid w:val="00D16B66"/>
    <w:rsid w:val="00D16F6B"/>
    <w:rsid w:val="00D201E3"/>
    <w:rsid w:val="00D2037B"/>
    <w:rsid w:val="00D209EC"/>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247B"/>
    <w:rsid w:val="00D536E5"/>
    <w:rsid w:val="00D539EA"/>
    <w:rsid w:val="00D5590D"/>
    <w:rsid w:val="00D559C0"/>
    <w:rsid w:val="00D55F8D"/>
    <w:rsid w:val="00D569EB"/>
    <w:rsid w:val="00D56EC9"/>
    <w:rsid w:val="00D57EFA"/>
    <w:rsid w:val="00D612DB"/>
    <w:rsid w:val="00D615A8"/>
    <w:rsid w:val="00D62DF4"/>
    <w:rsid w:val="00D63282"/>
    <w:rsid w:val="00D653C7"/>
    <w:rsid w:val="00D65DCF"/>
    <w:rsid w:val="00D661FF"/>
    <w:rsid w:val="00D663AC"/>
    <w:rsid w:val="00D700DB"/>
    <w:rsid w:val="00D711AD"/>
    <w:rsid w:val="00D72AAE"/>
    <w:rsid w:val="00D733FD"/>
    <w:rsid w:val="00D73E99"/>
    <w:rsid w:val="00D74817"/>
    <w:rsid w:val="00D7526F"/>
    <w:rsid w:val="00D76018"/>
    <w:rsid w:val="00D76EFC"/>
    <w:rsid w:val="00D8054F"/>
    <w:rsid w:val="00D81100"/>
    <w:rsid w:val="00D81916"/>
    <w:rsid w:val="00D8445E"/>
    <w:rsid w:val="00D8448F"/>
    <w:rsid w:val="00D8513F"/>
    <w:rsid w:val="00D85210"/>
    <w:rsid w:val="00D854EB"/>
    <w:rsid w:val="00D85689"/>
    <w:rsid w:val="00D86134"/>
    <w:rsid w:val="00D861B4"/>
    <w:rsid w:val="00D8701F"/>
    <w:rsid w:val="00D8797B"/>
    <w:rsid w:val="00D87DD7"/>
    <w:rsid w:val="00D9016F"/>
    <w:rsid w:val="00D90268"/>
    <w:rsid w:val="00D90A67"/>
    <w:rsid w:val="00D911DF"/>
    <w:rsid w:val="00D91AE1"/>
    <w:rsid w:val="00D91F6B"/>
    <w:rsid w:val="00D921BD"/>
    <w:rsid w:val="00D92CC7"/>
    <w:rsid w:val="00D92D48"/>
    <w:rsid w:val="00D92F65"/>
    <w:rsid w:val="00D93166"/>
    <w:rsid w:val="00D93FEB"/>
    <w:rsid w:val="00D94EC2"/>
    <w:rsid w:val="00D952E9"/>
    <w:rsid w:val="00D95CA1"/>
    <w:rsid w:val="00D964DE"/>
    <w:rsid w:val="00D968A4"/>
    <w:rsid w:val="00DA0FD0"/>
    <w:rsid w:val="00DA1D83"/>
    <w:rsid w:val="00DA2C56"/>
    <w:rsid w:val="00DA3758"/>
    <w:rsid w:val="00DA4362"/>
    <w:rsid w:val="00DA46C3"/>
    <w:rsid w:val="00DA4B9D"/>
    <w:rsid w:val="00DA52E1"/>
    <w:rsid w:val="00DA5872"/>
    <w:rsid w:val="00DA5938"/>
    <w:rsid w:val="00DA642D"/>
    <w:rsid w:val="00DA6B8A"/>
    <w:rsid w:val="00DA7554"/>
    <w:rsid w:val="00DA76BA"/>
    <w:rsid w:val="00DA76E5"/>
    <w:rsid w:val="00DB088B"/>
    <w:rsid w:val="00DB13E6"/>
    <w:rsid w:val="00DB1896"/>
    <w:rsid w:val="00DB262B"/>
    <w:rsid w:val="00DB4EF3"/>
    <w:rsid w:val="00DB65CD"/>
    <w:rsid w:val="00DB6E9A"/>
    <w:rsid w:val="00DC0A7D"/>
    <w:rsid w:val="00DC0ECC"/>
    <w:rsid w:val="00DC120F"/>
    <w:rsid w:val="00DC18B4"/>
    <w:rsid w:val="00DC1D23"/>
    <w:rsid w:val="00DC21E9"/>
    <w:rsid w:val="00DC245D"/>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4BFC"/>
    <w:rsid w:val="00DD556E"/>
    <w:rsid w:val="00DD74A8"/>
    <w:rsid w:val="00DD7ADB"/>
    <w:rsid w:val="00DD7D78"/>
    <w:rsid w:val="00DE1E13"/>
    <w:rsid w:val="00DE2033"/>
    <w:rsid w:val="00DE2724"/>
    <w:rsid w:val="00DE3495"/>
    <w:rsid w:val="00DE42AD"/>
    <w:rsid w:val="00DE59D6"/>
    <w:rsid w:val="00DE5C23"/>
    <w:rsid w:val="00DE5D20"/>
    <w:rsid w:val="00DE5E62"/>
    <w:rsid w:val="00DE62E4"/>
    <w:rsid w:val="00DE64C9"/>
    <w:rsid w:val="00DE6E47"/>
    <w:rsid w:val="00DE784F"/>
    <w:rsid w:val="00DF0374"/>
    <w:rsid w:val="00DF0623"/>
    <w:rsid w:val="00DF13B9"/>
    <w:rsid w:val="00DF14C3"/>
    <w:rsid w:val="00DF1AB2"/>
    <w:rsid w:val="00DF24D9"/>
    <w:rsid w:val="00DF60EB"/>
    <w:rsid w:val="00DF61C4"/>
    <w:rsid w:val="00DF6A92"/>
    <w:rsid w:val="00DF7223"/>
    <w:rsid w:val="00E00E97"/>
    <w:rsid w:val="00E00F01"/>
    <w:rsid w:val="00E01807"/>
    <w:rsid w:val="00E01A60"/>
    <w:rsid w:val="00E01B31"/>
    <w:rsid w:val="00E01F14"/>
    <w:rsid w:val="00E02063"/>
    <w:rsid w:val="00E02818"/>
    <w:rsid w:val="00E03C90"/>
    <w:rsid w:val="00E057B7"/>
    <w:rsid w:val="00E06812"/>
    <w:rsid w:val="00E069C7"/>
    <w:rsid w:val="00E06B96"/>
    <w:rsid w:val="00E072DC"/>
    <w:rsid w:val="00E072FD"/>
    <w:rsid w:val="00E079A1"/>
    <w:rsid w:val="00E07E5E"/>
    <w:rsid w:val="00E1087B"/>
    <w:rsid w:val="00E1151C"/>
    <w:rsid w:val="00E11CBE"/>
    <w:rsid w:val="00E11E25"/>
    <w:rsid w:val="00E12087"/>
    <w:rsid w:val="00E127FE"/>
    <w:rsid w:val="00E138E9"/>
    <w:rsid w:val="00E140B0"/>
    <w:rsid w:val="00E14A4E"/>
    <w:rsid w:val="00E15782"/>
    <w:rsid w:val="00E17528"/>
    <w:rsid w:val="00E17924"/>
    <w:rsid w:val="00E20FFF"/>
    <w:rsid w:val="00E2103A"/>
    <w:rsid w:val="00E21B4B"/>
    <w:rsid w:val="00E22141"/>
    <w:rsid w:val="00E22B19"/>
    <w:rsid w:val="00E24AC2"/>
    <w:rsid w:val="00E25797"/>
    <w:rsid w:val="00E25C42"/>
    <w:rsid w:val="00E2619D"/>
    <w:rsid w:val="00E26606"/>
    <w:rsid w:val="00E26EF3"/>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516"/>
    <w:rsid w:val="00E41BB4"/>
    <w:rsid w:val="00E4319E"/>
    <w:rsid w:val="00E4332B"/>
    <w:rsid w:val="00E44C80"/>
    <w:rsid w:val="00E45049"/>
    <w:rsid w:val="00E45CF0"/>
    <w:rsid w:val="00E45D59"/>
    <w:rsid w:val="00E46624"/>
    <w:rsid w:val="00E478D5"/>
    <w:rsid w:val="00E47937"/>
    <w:rsid w:val="00E47CBD"/>
    <w:rsid w:val="00E5069B"/>
    <w:rsid w:val="00E51337"/>
    <w:rsid w:val="00E51678"/>
    <w:rsid w:val="00E51C26"/>
    <w:rsid w:val="00E5258F"/>
    <w:rsid w:val="00E52E19"/>
    <w:rsid w:val="00E52F59"/>
    <w:rsid w:val="00E54E1E"/>
    <w:rsid w:val="00E55025"/>
    <w:rsid w:val="00E550DC"/>
    <w:rsid w:val="00E55A24"/>
    <w:rsid w:val="00E56BD7"/>
    <w:rsid w:val="00E5797E"/>
    <w:rsid w:val="00E57B66"/>
    <w:rsid w:val="00E6031A"/>
    <w:rsid w:val="00E603F2"/>
    <w:rsid w:val="00E61D26"/>
    <w:rsid w:val="00E61F54"/>
    <w:rsid w:val="00E6295B"/>
    <w:rsid w:val="00E62EB1"/>
    <w:rsid w:val="00E631D2"/>
    <w:rsid w:val="00E63284"/>
    <w:rsid w:val="00E63CAA"/>
    <w:rsid w:val="00E64A48"/>
    <w:rsid w:val="00E65275"/>
    <w:rsid w:val="00E65EFF"/>
    <w:rsid w:val="00E6737A"/>
    <w:rsid w:val="00E674BD"/>
    <w:rsid w:val="00E7019E"/>
    <w:rsid w:val="00E70AB0"/>
    <w:rsid w:val="00E70F11"/>
    <w:rsid w:val="00E718E2"/>
    <w:rsid w:val="00E72E3A"/>
    <w:rsid w:val="00E73E46"/>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197C"/>
    <w:rsid w:val="00EB201B"/>
    <w:rsid w:val="00EB292B"/>
    <w:rsid w:val="00EB30C9"/>
    <w:rsid w:val="00EB3AE3"/>
    <w:rsid w:val="00EB3F9A"/>
    <w:rsid w:val="00EB4666"/>
    <w:rsid w:val="00EB4B5E"/>
    <w:rsid w:val="00EB4E01"/>
    <w:rsid w:val="00EB563F"/>
    <w:rsid w:val="00EB713E"/>
    <w:rsid w:val="00EB7ACB"/>
    <w:rsid w:val="00EC0075"/>
    <w:rsid w:val="00EC0BEB"/>
    <w:rsid w:val="00EC1184"/>
    <w:rsid w:val="00EC1415"/>
    <w:rsid w:val="00EC2D0A"/>
    <w:rsid w:val="00EC41CD"/>
    <w:rsid w:val="00EC5AEB"/>
    <w:rsid w:val="00EC61D6"/>
    <w:rsid w:val="00EC7711"/>
    <w:rsid w:val="00ED146D"/>
    <w:rsid w:val="00ED149E"/>
    <w:rsid w:val="00ED2793"/>
    <w:rsid w:val="00ED37C4"/>
    <w:rsid w:val="00ED3884"/>
    <w:rsid w:val="00ED3DB9"/>
    <w:rsid w:val="00ED46DC"/>
    <w:rsid w:val="00ED489A"/>
    <w:rsid w:val="00ED5205"/>
    <w:rsid w:val="00ED582F"/>
    <w:rsid w:val="00ED5CCB"/>
    <w:rsid w:val="00ED6D56"/>
    <w:rsid w:val="00ED7588"/>
    <w:rsid w:val="00ED779E"/>
    <w:rsid w:val="00ED795C"/>
    <w:rsid w:val="00ED7C17"/>
    <w:rsid w:val="00ED7C1D"/>
    <w:rsid w:val="00EE0AC9"/>
    <w:rsid w:val="00EE1249"/>
    <w:rsid w:val="00EE1666"/>
    <w:rsid w:val="00EE18EE"/>
    <w:rsid w:val="00EE2CA1"/>
    <w:rsid w:val="00EE2CEA"/>
    <w:rsid w:val="00EE3513"/>
    <w:rsid w:val="00EE385E"/>
    <w:rsid w:val="00EE3C82"/>
    <w:rsid w:val="00EE4B68"/>
    <w:rsid w:val="00EE621D"/>
    <w:rsid w:val="00EE64DF"/>
    <w:rsid w:val="00EE6CA1"/>
    <w:rsid w:val="00EE6E76"/>
    <w:rsid w:val="00EE70FB"/>
    <w:rsid w:val="00EE71CC"/>
    <w:rsid w:val="00EE7D4C"/>
    <w:rsid w:val="00EF087E"/>
    <w:rsid w:val="00EF4246"/>
    <w:rsid w:val="00EF553B"/>
    <w:rsid w:val="00EF569E"/>
    <w:rsid w:val="00EF59D4"/>
    <w:rsid w:val="00EF5D2A"/>
    <w:rsid w:val="00EF6093"/>
    <w:rsid w:val="00EF6612"/>
    <w:rsid w:val="00EF66CD"/>
    <w:rsid w:val="00EF68D9"/>
    <w:rsid w:val="00EF6A22"/>
    <w:rsid w:val="00EF75F7"/>
    <w:rsid w:val="00F00F33"/>
    <w:rsid w:val="00F01083"/>
    <w:rsid w:val="00F01590"/>
    <w:rsid w:val="00F017D5"/>
    <w:rsid w:val="00F0201A"/>
    <w:rsid w:val="00F023FB"/>
    <w:rsid w:val="00F02633"/>
    <w:rsid w:val="00F03FC2"/>
    <w:rsid w:val="00F04CF5"/>
    <w:rsid w:val="00F04D6D"/>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355"/>
    <w:rsid w:val="00F35FD8"/>
    <w:rsid w:val="00F369BD"/>
    <w:rsid w:val="00F36A5A"/>
    <w:rsid w:val="00F36C8A"/>
    <w:rsid w:val="00F37097"/>
    <w:rsid w:val="00F37DCE"/>
    <w:rsid w:val="00F408D1"/>
    <w:rsid w:val="00F41854"/>
    <w:rsid w:val="00F42827"/>
    <w:rsid w:val="00F433B1"/>
    <w:rsid w:val="00F43D90"/>
    <w:rsid w:val="00F44750"/>
    <w:rsid w:val="00F45588"/>
    <w:rsid w:val="00F45873"/>
    <w:rsid w:val="00F45C82"/>
    <w:rsid w:val="00F46AC9"/>
    <w:rsid w:val="00F476D1"/>
    <w:rsid w:val="00F478AD"/>
    <w:rsid w:val="00F51BEA"/>
    <w:rsid w:val="00F51FFC"/>
    <w:rsid w:val="00F52786"/>
    <w:rsid w:val="00F52F57"/>
    <w:rsid w:val="00F53334"/>
    <w:rsid w:val="00F53996"/>
    <w:rsid w:val="00F541BF"/>
    <w:rsid w:val="00F56624"/>
    <w:rsid w:val="00F602F6"/>
    <w:rsid w:val="00F62CF9"/>
    <w:rsid w:val="00F62D21"/>
    <w:rsid w:val="00F63610"/>
    <w:rsid w:val="00F6427C"/>
    <w:rsid w:val="00F650E9"/>
    <w:rsid w:val="00F65EAF"/>
    <w:rsid w:val="00F660DA"/>
    <w:rsid w:val="00F66103"/>
    <w:rsid w:val="00F6799D"/>
    <w:rsid w:val="00F67EDB"/>
    <w:rsid w:val="00F7182A"/>
    <w:rsid w:val="00F71900"/>
    <w:rsid w:val="00F71AB8"/>
    <w:rsid w:val="00F75062"/>
    <w:rsid w:val="00F75470"/>
    <w:rsid w:val="00F75815"/>
    <w:rsid w:val="00F75E3E"/>
    <w:rsid w:val="00F7620A"/>
    <w:rsid w:val="00F76220"/>
    <w:rsid w:val="00F76627"/>
    <w:rsid w:val="00F7729E"/>
    <w:rsid w:val="00F8022E"/>
    <w:rsid w:val="00F802A1"/>
    <w:rsid w:val="00F802BF"/>
    <w:rsid w:val="00F803FD"/>
    <w:rsid w:val="00F804B2"/>
    <w:rsid w:val="00F80EDE"/>
    <w:rsid w:val="00F82835"/>
    <w:rsid w:val="00F82CDA"/>
    <w:rsid w:val="00F83AA2"/>
    <w:rsid w:val="00F83B30"/>
    <w:rsid w:val="00F84E49"/>
    <w:rsid w:val="00F85540"/>
    <w:rsid w:val="00F857DC"/>
    <w:rsid w:val="00F8687C"/>
    <w:rsid w:val="00F86D90"/>
    <w:rsid w:val="00F87448"/>
    <w:rsid w:val="00F9016C"/>
    <w:rsid w:val="00F90684"/>
    <w:rsid w:val="00F917A2"/>
    <w:rsid w:val="00F92053"/>
    <w:rsid w:val="00F92B29"/>
    <w:rsid w:val="00F937A6"/>
    <w:rsid w:val="00F93B50"/>
    <w:rsid w:val="00F96244"/>
    <w:rsid w:val="00F96538"/>
    <w:rsid w:val="00F97414"/>
    <w:rsid w:val="00F979CC"/>
    <w:rsid w:val="00FA01C0"/>
    <w:rsid w:val="00FA07BF"/>
    <w:rsid w:val="00FA1AA1"/>
    <w:rsid w:val="00FA2313"/>
    <w:rsid w:val="00FA25DE"/>
    <w:rsid w:val="00FA3587"/>
    <w:rsid w:val="00FA36F4"/>
    <w:rsid w:val="00FA39A5"/>
    <w:rsid w:val="00FA4282"/>
    <w:rsid w:val="00FA5967"/>
    <w:rsid w:val="00FA5EA6"/>
    <w:rsid w:val="00FA6A3E"/>
    <w:rsid w:val="00FA70F2"/>
    <w:rsid w:val="00FA7B2E"/>
    <w:rsid w:val="00FA7F6E"/>
    <w:rsid w:val="00FB00F2"/>
    <w:rsid w:val="00FB0225"/>
    <w:rsid w:val="00FB0631"/>
    <w:rsid w:val="00FB160D"/>
    <w:rsid w:val="00FB451A"/>
    <w:rsid w:val="00FB4696"/>
    <w:rsid w:val="00FB4872"/>
    <w:rsid w:val="00FB4FCA"/>
    <w:rsid w:val="00FB5024"/>
    <w:rsid w:val="00FB57CB"/>
    <w:rsid w:val="00FB5DCE"/>
    <w:rsid w:val="00FB6981"/>
    <w:rsid w:val="00FB730E"/>
    <w:rsid w:val="00FB7EE9"/>
    <w:rsid w:val="00FC04EE"/>
    <w:rsid w:val="00FC1773"/>
    <w:rsid w:val="00FC17A6"/>
    <w:rsid w:val="00FC1A24"/>
    <w:rsid w:val="00FC23CD"/>
    <w:rsid w:val="00FC2C6E"/>
    <w:rsid w:val="00FC301A"/>
    <w:rsid w:val="00FC303E"/>
    <w:rsid w:val="00FC3810"/>
    <w:rsid w:val="00FC3BBD"/>
    <w:rsid w:val="00FC3E2D"/>
    <w:rsid w:val="00FC5C52"/>
    <w:rsid w:val="00FC6F1C"/>
    <w:rsid w:val="00FC79B4"/>
    <w:rsid w:val="00FC7C08"/>
    <w:rsid w:val="00FD1114"/>
    <w:rsid w:val="00FD1E38"/>
    <w:rsid w:val="00FD2882"/>
    <w:rsid w:val="00FD2E3F"/>
    <w:rsid w:val="00FD34FA"/>
    <w:rsid w:val="00FD36AC"/>
    <w:rsid w:val="00FD3E95"/>
    <w:rsid w:val="00FD4522"/>
    <w:rsid w:val="00FD476D"/>
    <w:rsid w:val="00FD4992"/>
    <w:rsid w:val="00FD4CD3"/>
    <w:rsid w:val="00FD661C"/>
    <w:rsid w:val="00FD6902"/>
    <w:rsid w:val="00FD7AAE"/>
    <w:rsid w:val="00FE0B32"/>
    <w:rsid w:val="00FE1437"/>
    <w:rsid w:val="00FE1856"/>
    <w:rsid w:val="00FE2DDA"/>
    <w:rsid w:val="00FE3450"/>
    <w:rsid w:val="00FE3617"/>
    <w:rsid w:val="00FE3B4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830083"/>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1">
    <w:name w:val="МРСК_нумерованный_список"/>
    <w:basedOn w:val="ab"/>
    <w:qFormat/>
    <w:rsid w:val="005A3EF2"/>
    <w:pPr>
      <w:keepNext/>
      <w:numPr>
        <w:numId w:val="21"/>
      </w:numPr>
      <w:tabs>
        <w:tab w:val="num" w:pos="360"/>
      </w:tabs>
      <w:spacing w:after="0" w:line="300" w:lineRule="auto"/>
      <w:ind w:left="786" w:hanging="360"/>
    </w:pPr>
  </w:style>
  <w:style w:type="paragraph" w:customStyle="1" w:styleId="a3">
    <w:name w:val="буквы"/>
    <w:basedOn w:val="a5"/>
    <w:uiPriority w:val="99"/>
    <w:rsid w:val="007278BC"/>
    <w:pPr>
      <w:numPr>
        <w:numId w:val="23"/>
      </w:numPr>
      <w:tabs>
        <w:tab w:val="clear" w:pos="360"/>
        <w:tab w:val="num" w:pos="564"/>
        <w:tab w:val="num" w:pos="1080"/>
      </w:tabs>
      <w:spacing w:after="0" w:line="360" w:lineRule="auto"/>
      <w:ind w:left="1080"/>
    </w:pPr>
    <w:rPr>
      <w:sz w:val="28"/>
      <w:szCs w:val="20"/>
    </w:rPr>
  </w:style>
  <w:style w:type="character" w:customStyle="1" w:styleId="FTN-">
    <w:name w:val="FTN _коммСтиль полужирный курсив Узор: Нет (Светло-желтый)"/>
    <w:rsid w:val="00C40027"/>
    <w:rPr>
      <w:rFonts w:ascii="Times New Roman" w:hAnsi="Times New Roman"/>
      <w:b/>
      <w:bCs/>
      <w:i/>
      <w:iCs/>
      <w:sz w:val="22"/>
      <w:shd w:val="clear" w:color="auto" w:fill="FFFF99"/>
    </w:rPr>
  </w:style>
  <w:style w:type="paragraph" w:customStyle="1" w:styleId="affffff0">
    <w:name w:val="Пункт б/н"/>
    <w:basedOn w:val="a5"/>
    <w:rsid w:val="000504AD"/>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830083"/>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1">
    <w:name w:val="МРСК_нумерованный_список"/>
    <w:basedOn w:val="ab"/>
    <w:qFormat/>
    <w:rsid w:val="005A3EF2"/>
    <w:pPr>
      <w:keepNext/>
      <w:numPr>
        <w:numId w:val="21"/>
      </w:numPr>
      <w:tabs>
        <w:tab w:val="num" w:pos="360"/>
      </w:tabs>
      <w:spacing w:after="0" w:line="300" w:lineRule="auto"/>
      <w:ind w:left="786" w:hanging="360"/>
    </w:pPr>
    <w:rPr>
      <w:lang w:val="x-none" w:eastAsia="x-none"/>
    </w:rPr>
  </w:style>
  <w:style w:type="paragraph" w:customStyle="1" w:styleId="a3">
    <w:name w:val="буквы"/>
    <w:basedOn w:val="a5"/>
    <w:uiPriority w:val="99"/>
    <w:rsid w:val="007278BC"/>
    <w:pPr>
      <w:numPr>
        <w:numId w:val="23"/>
      </w:numPr>
      <w:tabs>
        <w:tab w:val="clear" w:pos="360"/>
        <w:tab w:val="num" w:pos="564"/>
        <w:tab w:val="num" w:pos="1080"/>
      </w:tabs>
      <w:spacing w:after="0" w:line="360" w:lineRule="auto"/>
      <w:ind w:left="1080"/>
    </w:pPr>
    <w:rPr>
      <w:sz w:val="28"/>
      <w:szCs w:val="20"/>
    </w:rPr>
  </w:style>
  <w:style w:type="character" w:customStyle="1" w:styleId="FTN-">
    <w:name w:val="FTN _коммСтиль полужирный курсив Узор: Нет (Светло-желтый)"/>
    <w:rsid w:val="00C40027"/>
    <w:rPr>
      <w:rFonts w:ascii="Times New Roman" w:hAnsi="Times New Roman"/>
      <w:b/>
      <w:bCs/>
      <w:i/>
      <w:iCs/>
      <w:sz w:val="22"/>
      <w:shd w:val="clear" w:color="auto" w:fill="FFFF99"/>
    </w:rPr>
  </w:style>
  <w:style w:type="paragraph" w:customStyle="1" w:styleId="affffff0">
    <w:name w:val="Пункт б/н"/>
    <w:basedOn w:val="a5"/>
    <w:rsid w:val="000504AD"/>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57911710">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hyperlink" Target="http://reestr.nostroy.ru/reestr" TargetMode="External"/><Relationship Id="rId26" Type="http://schemas.openxmlformats.org/officeDocument/2006/relationships/hyperlink" Target="consultantplus://offline/ref=B7E04B8F5BC345C22463EADCAE81D93CF4CA1215A36F6052F6BC85F6f9C8L" TargetMode="External"/><Relationship Id="rId39" Type="http://schemas.openxmlformats.org/officeDocument/2006/relationships/hyperlink" Target="consultantplus://offline/ref=4BA48BE624A91FD31E16D9987D2DABDF39D588EE7BC4A66BBF0F300EE926h9G" TargetMode="External"/><Relationship Id="rId21" Type="http://schemas.openxmlformats.org/officeDocument/2006/relationships/hyperlink" Target="consultantplus://offline/ref=E157297AE5A7B64B2DE2E62E4D39A92F0201ECB36470EFEF36A4C4BBCE1E0B5F8F158032BDlBH" TargetMode="External"/><Relationship Id="rId34" Type="http://schemas.openxmlformats.org/officeDocument/2006/relationships/hyperlink" Target="consultantplus://offline/ref=4BA48BE624A91FD31E16D9987D2DABDF3ADC80E17BC4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footer" Target="footer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hyperlink" Target="../../../AppData/Local/Microsoft/TEMP/7zO9C1A.tmp/&#1044;&#1086;&#1082;&#1091;&#1084;&#1077;&#1085;&#1090;&#1072;&#1094;&#1080;&#1103;%20&#1054;&#1047;&#1055;.doc" TargetMode="External"/><Relationship Id="rId11" Type="http://schemas.openxmlformats.org/officeDocument/2006/relationships/hyperlink" Target="mailto:KuznetsovaNA@tuva.mrsk-sib.ru" TargetMode="External"/><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17BC4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hyperlink" Target="consultantplus://offline/ref=4BA48BE624A91FD31E16D9987D2DABDF3ADC8BE676C8A66BBF0F300EE969ACC768B8C8F4E178874E2EhBG" TargetMode="Externa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hyperlink" Target="https://www.mrsk-sib.ru/index.php?option=com_content&amp;view=category&amp;layout=blog&amp;id=2863&amp;Itemid=4101&amp;lang=ru40"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9D588EE7BC4A66BBF0F300EE926h9G" TargetMode="External"/><Relationship Id="rId49" Type="http://schemas.openxmlformats.org/officeDocument/2006/relationships/theme" Target="theme/theme1.xm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hyperlink" Target="http://www.mrsk-sib.ru" TargetMode="External"/><Relationship Id="rId31" Type="http://schemas.openxmlformats.org/officeDocument/2006/relationships/hyperlink" Target="consultantplus://offline/ref=4BA48BE624A91FD31E16D9987D2DABDF3ADC80E474C9A66BBF0F300EE926h9G" TargetMode="External"/><Relationship Id="rId44" Type="http://schemas.openxmlformats.org/officeDocument/2006/relationships/hyperlink" Target="consultantplus://offline/ref=4BA48BE624A91FD31E16D9987D2DABDF3ADC8BE676C8A66BBF0F300EE969ACC768B8C8F4E178874E2Eh5G" TargetMode="External"/><Relationship Id="rId4" Type="http://schemas.microsoft.com/office/2007/relationships/stylesWithEffects" Target="stylesWithEffects.xml"/><Relationship Id="rId9" Type="http://schemas.openxmlformats.org/officeDocument/2006/relationships/hyperlink" Target="https://www.msp.roseltorg.ru/" TargetMode="External"/><Relationship Id="rId14" Type="http://schemas.openxmlformats.org/officeDocument/2006/relationships/image" Target="media/image2.wmf"/><Relationship Id="rId22" Type="http://schemas.openxmlformats.org/officeDocument/2006/relationships/hyperlink" Target="http://www.zakupki.gov.ru" TargetMode="External"/><Relationship Id="rId27" Type="http://schemas.openxmlformats.org/officeDocument/2006/relationships/hyperlink" Target="consultantplus://offline/ref=4BA48BE624A91FD31E16D9987D2DABDF3ADC8BE676C8A66BBF0F300EE969ACC768B8C8F4E178844D2EhAG" TargetMode="External"/><Relationship Id="rId30" Type="http://schemas.openxmlformats.org/officeDocument/2006/relationships/hyperlink" Target="consultantplus://offline/ref=4BA48BE624A91FD31E16D9987D2DABDF3ADD89EE74C4A66BBF0F300EE926h9G" TargetMode="External"/><Relationship Id="rId35" Type="http://schemas.openxmlformats.org/officeDocument/2006/relationships/hyperlink" Target="consultantplus://offline/ref=4BA48BE624A91FD31E16D9987D2DABDF3ADC80E072C9A66BBF0F300EE926h9G" TargetMode="External"/><Relationship Id="rId43" Type="http://schemas.openxmlformats.org/officeDocument/2006/relationships/hyperlink" Target="../../../AppData/Local/Microsoft/TEMP/7zO9C1A.tmp/&#1044;&#1086;&#1082;&#1091;&#1084;&#1077;&#1085;&#1090;&#1072;&#1094;&#1080;&#1103;%20&#1054;&#1047;&#1055;.doc" TargetMode="External"/><Relationship Id="rId48"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hyperlink" Target="consultantplus://offline/ref=B7E04B8F5BC345C22463EADCAE81D93CF0C11310A0643D58FEE589F49Ff2C9L" TargetMode="External"/><Relationship Id="rId33" Type="http://schemas.openxmlformats.org/officeDocument/2006/relationships/hyperlink" Target="consultantplus://offline/ref=4BA48BE624A91FD31E16D9987D2DABDF3ADC80E072C9A66BBF0F300EE926h9G" TargetMode="External"/><Relationship Id="rId38" Type="http://schemas.openxmlformats.org/officeDocument/2006/relationships/hyperlink" Target="consultantplus://offline/ref=4BA48BE624A91FD31E16D9987D2DABDF3ADC8EE475C9A66BBF0F300EE926h9G" TargetMode="External"/><Relationship Id="rId46" Type="http://schemas.openxmlformats.org/officeDocument/2006/relationships/footer" Target="footer1.xml"/><Relationship Id="rId20" Type="http://schemas.openxmlformats.org/officeDocument/2006/relationships/hyperlink" Target="https://rmsp.nalog.ru/" TargetMode="External"/><Relationship Id="rId41" Type="http://schemas.openxmlformats.org/officeDocument/2006/relationships/hyperlink" Target="../../../AppData/Local/Microsoft/TEMP/7zO9C1A.tmp/&#1044;&#1086;&#1082;&#1091;&#1084;&#1077;&#1085;&#1090;&#1072;&#1094;&#1080;&#1103;%20&#1054;&#1047;&#1055;.doc"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C30043-A4A6-4874-A8BC-4570079C6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1</Pages>
  <Words>30633</Words>
  <Characters>174613</Characters>
  <Application>Microsoft Office Word</Application>
  <DocSecurity>0</DocSecurity>
  <Lines>1455</Lines>
  <Paragraphs>409</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должен принять во внимание, что согласно ч. 19 и ч. 21 ст. 3.4 223-ФЗ з</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специальный счет, открытый им в</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специальный банковский счет в качестве обеспечен</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204837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425</cp:revision>
  <cp:lastPrinted>2019-01-28T07:02:00Z</cp:lastPrinted>
  <dcterms:created xsi:type="dcterms:W3CDTF">2019-01-29T10:19:00Z</dcterms:created>
  <dcterms:modified xsi:type="dcterms:W3CDTF">2019-11-22T06:37:00Z</dcterms:modified>
</cp:coreProperties>
</file>