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C96B04">
            <w:pPr>
              <w:snapToGrid w:val="0"/>
              <w:jc w:val="right"/>
              <w:rPr>
                <w:bCs/>
                <w:color w:val="000000"/>
              </w:rPr>
            </w:pPr>
            <w:r>
              <w:rPr>
                <w:bCs/>
              </w:rPr>
              <w:t>«</w:t>
            </w:r>
            <w:r w:rsidR="00C96B04">
              <w:rPr>
                <w:bCs/>
              </w:rPr>
              <w:t>06</w:t>
            </w:r>
            <w:bookmarkStart w:id="0" w:name="_GoBack"/>
            <w:bookmarkEnd w:id="0"/>
            <w:r>
              <w:rPr>
                <w:bCs/>
              </w:rPr>
              <w:t xml:space="preserve">» </w:t>
            </w:r>
            <w:r w:rsidR="009E2437">
              <w:rPr>
                <w:bCs/>
              </w:rPr>
              <w:t>декабря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6E5E2F" w:rsidRPr="006E5E2F">
        <w:rPr>
          <w:rFonts w:ascii="Times New Roman CYR" w:hAnsi="Times New Roman CYR"/>
          <w:b/>
          <w:sz w:val="28"/>
          <w:szCs w:val="28"/>
        </w:rPr>
        <w:t>19.2-11/1.2-001</w:t>
      </w:r>
      <w:r w:rsidR="00D17429">
        <w:rPr>
          <w:rFonts w:ascii="Times New Roman CYR" w:hAnsi="Times New Roman CYR"/>
          <w:b/>
          <w:sz w:val="28"/>
          <w:szCs w:val="28"/>
        </w:rPr>
        <w:t>5</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6E5E2F">
        <w:rPr>
          <w:b/>
          <w:bCs/>
          <w:color w:val="000000"/>
          <w:sz w:val="28"/>
          <w:szCs w:val="22"/>
        </w:rPr>
        <w:t>с</w:t>
      </w:r>
      <w:r w:rsidRPr="00B36C99">
        <w:rPr>
          <w:b/>
          <w:bCs/>
          <w:color w:val="000000"/>
          <w:sz w:val="28"/>
          <w:szCs w:val="22"/>
        </w:rPr>
        <w:t xml:space="preserve">. </w:t>
      </w:r>
      <w:r w:rsidR="00773A59">
        <w:rPr>
          <w:b/>
          <w:bCs/>
          <w:color w:val="000000"/>
          <w:sz w:val="28"/>
          <w:szCs w:val="22"/>
        </w:rPr>
        <w:t>С</w:t>
      </w:r>
      <w:r w:rsidR="00D17429">
        <w:rPr>
          <w:b/>
          <w:bCs/>
          <w:color w:val="000000"/>
          <w:sz w:val="28"/>
          <w:szCs w:val="22"/>
        </w:rPr>
        <w:t>арыг-Сеп</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66CC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966C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966CC9">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966CC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966C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C96B04" w:rsidRDefault="00DE1D2E" w:rsidP="00DE1D2E">
            <w:r>
              <w:rPr>
                <w:lang w:val="en-US"/>
              </w:rPr>
              <w:t>E</w:t>
            </w:r>
            <w:r w:rsidRPr="00C96B04">
              <w:t>-</w:t>
            </w:r>
            <w:r>
              <w:rPr>
                <w:lang w:val="en-US"/>
              </w:rPr>
              <w:t>mail</w:t>
            </w:r>
            <w:r w:rsidRPr="00C96B04">
              <w:t xml:space="preserve">:  </w:t>
            </w:r>
            <w:r>
              <w:rPr>
                <w:lang w:val="en-US"/>
              </w:rPr>
              <w:t>tuvaenergo</w:t>
            </w:r>
            <w:r w:rsidRPr="00C96B04">
              <w:t>@</w:t>
            </w:r>
            <w:r>
              <w:rPr>
                <w:lang w:val="en-US"/>
              </w:rPr>
              <w:t>tuva</w:t>
            </w:r>
            <w:r w:rsidRPr="00C96B04">
              <w:t>.</w:t>
            </w:r>
            <w:r>
              <w:rPr>
                <w:lang w:val="en-US"/>
              </w:rPr>
              <w:t>mrsk</w:t>
            </w:r>
            <w:r w:rsidRPr="00C96B04">
              <w:t>-</w:t>
            </w:r>
            <w:r>
              <w:rPr>
                <w:lang w:val="en-US"/>
              </w:rPr>
              <w:t>sib</w:t>
            </w:r>
            <w:r w:rsidRPr="00C96B04">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6E5E2F">
              <w:t xml:space="preserve">с. </w:t>
            </w:r>
            <w:r w:rsidR="00773A59">
              <w:t>С</w:t>
            </w:r>
            <w:r w:rsidR="00D17429">
              <w:t>арыг-Сеп</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C43647">
              <w:t xml:space="preserve">с. </w:t>
            </w:r>
            <w:r w:rsidR="00D17429">
              <w:t>Сарыг-Сеп</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190144" w:rsidP="00425FE8">
            <w:pPr>
              <w:spacing w:after="0"/>
              <w:rPr>
                <w:color w:val="000000"/>
                <w:szCs w:val="22"/>
              </w:rPr>
            </w:pPr>
            <w:r>
              <w:t>В</w:t>
            </w:r>
            <w:r w:rsidRPr="007B1653">
              <w:t xml:space="preserve"> течение 365 календарных дней с момента заключения (подписания) договора</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6E5E2F">
              <w:t>–</w:t>
            </w:r>
            <w:r w:rsidR="00536BB3" w:rsidRPr="00536BB3">
              <w:t xml:space="preserve"> </w:t>
            </w:r>
            <w:r w:rsidR="00D17429" w:rsidRPr="00D17429">
              <w:t>221 025</w:t>
            </w:r>
            <w:r w:rsidRPr="00DE1D2E">
              <w:rPr>
                <w:bCs/>
                <w:lang w:eastAsia="ar-SA"/>
              </w:rPr>
              <w:t xml:space="preserve"> (</w:t>
            </w:r>
            <w:r w:rsidR="00D17429">
              <w:rPr>
                <w:bCs/>
                <w:lang w:eastAsia="ar-SA"/>
              </w:rPr>
              <w:t>двести двадцать одна тысяча</w:t>
            </w:r>
            <w:r w:rsidR="00717509">
              <w:rPr>
                <w:bCs/>
                <w:lang w:eastAsia="ar-SA"/>
              </w:rPr>
              <w:t xml:space="preserve"> двадцать пять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9E2437">
              <w:rPr>
                <w:bCs/>
                <w:lang w:eastAsia="ar-SA"/>
              </w:rPr>
              <w:t>00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D17429">
              <w:t>44 205</w:t>
            </w:r>
            <w:r w:rsidRPr="00DE1D2E">
              <w:rPr>
                <w:bCs/>
                <w:lang w:eastAsia="ar-SA"/>
              </w:rPr>
              <w:t xml:space="preserve"> (</w:t>
            </w:r>
            <w:r w:rsidR="00717509">
              <w:rPr>
                <w:bCs/>
                <w:lang w:eastAsia="ar-SA"/>
              </w:rPr>
              <w:t>сорок четыре тысячи двести пять</w:t>
            </w:r>
            <w:r w:rsidRPr="00DE1D2E">
              <w:rPr>
                <w:bCs/>
                <w:lang w:eastAsia="ar-SA"/>
              </w:rPr>
              <w:t>)</w:t>
            </w:r>
            <w:r w:rsidR="00DE1D2E" w:rsidRPr="00DE1D2E">
              <w:rPr>
                <w:bCs/>
                <w:lang w:eastAsia="ar-SA"/>
              </w:rPr>
              <w:t xml:space="preserve"> рубл</w:t>
            </w:r>
            <w:r w:rsidR="00263575">
              <w:rPr>
                <w:bCs/>
                <w:lang w:eastAsia="ar-SA"/>
              </w:rPr>
              <w:t>ь</w:t>
            </w:r>
            <w:r w:rsidRPr="00DE1D2E">
              <w:rPr>
                <w:bCs/>
                <w:lang w:eastAsia="ar-SA"/>
              </w:rPr>
              <w:t xml:space="preserve"> </w:t>
            </w:r>
            <w:r w:rsidR="009E2437">
              <w:rPr>
                <w:bCs/>
                <w:lang w:eastAsia="ar-SA"/>
              </w:rPr>
              <w:t>00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D17429">
              <w:t>265 230</w:t>
            </w:r>
            <w:r w:rsidRPr="00DE1D2E">
              <w:rPr>
                <w:bCs/>
                <w:lang w:eastAsia="ar-SA"/>
              </w:rPr>
              <w:t xml:space="preserve"> (</w:t>
            </w:r>
            <w:r w:rsidR="00717509">
              <w:rPr>
                <w:bCs/>
                <w:lang w:eastAsia="ar-SA"/>
              </w:rPr>
              <w:t>двести шестьдесят пять тысяч двести тридцать</w:t>
            </w:r>
            <w:r w:rsidRPr="00DE1D2E">
              <w:rPr>
                <w:bCs/>
                <w:lang w:eastAsia="ar-SA"/>
              </w:rPr>
              <w:t>)</w:t>
            </w:r>
            <w:r w:rsidR="00263575">
              <w:rPr>
                <w:bCs/>
                <w:lang w:eastAsia="ar-SA"/>
              </w:rPr>
              <w:t xml:space="preserve"> рублей</w:t>
            </w:r>
            <w:r w:rsidR="00452766">
              <w:rPr>
                <w:bCs/>
                <w:lang w:eastAsia="ar-SA"/>
              </w:rPr>
              <w:t xml:space="preserve"> </w:t>
            </w:r>
            <w:r w:rsidR="00536BB3">
              <w:rPr>
                <w:bCs/>
                <w:lang w:eastAsia="ar-SA"/>
              </w:rPr>
              <w:t>0</w:t>
            </w:r>
            <w:r w:rsidR="009E2437">
              <w:rPr>
                <w:bCs/>
                <w:lang w:eastAsia="ar-SA"/>
              </w:rPr>
              <w:t>0</w:t>
            </w:r>
            <w:r w:rsidR="00536BB3">
              <w:rPr>
                <w:bCs/>
                <w:lang w:eastAsia="ar-SA"/>
              </w:rPr>
              <w:t xml:space="preserve"> копе</w:t>
            </w:r>
            <w:r w:rsidR="009E243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190144">
              <w:t>06</w:t>
            </w:r>
            <w:r w:rsidRPr="00AE0FAB">
              <w:t xml:space="preserve">» </w:t>
            </w:r>
            <w:r w:rsidR="00190144">
              <w:t>дека</w:t>
            </w:r>
            <w:r>
              <w:t>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190144">
              <w:t>18</w:t>
            </w:r>
            <w:r w:rsidRPr="00AE0FAB">
              <w:t xml:space="preserve">» </w:t>
            </w:r>
            <w:r>
              <w:t xml:space="preserve"> </w:t>
            </w:r>
            <w:r w:rsidR="00190144">
              <w:t>дека</w:t>
            </w:r>
            <w:r>
              <w:t>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190144">
              <w:t>18</w:t>
            </w:r>
            <w:r w:rsidRPr="00AE0FAB">
              <w:t xml:space="preserve">» </w:t>
            </w:r>
            <w:r w:rsidR="00190144">
              <w:t xml:space="preserve"> дека</w:t>
            </w:r>
            <w:r>
              <w:t>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190144">
              <w:t>27</w:t>
            </w:r>
            <w:r w:rsidRPr="00AE0FAB">
              <w:t xml:space="preserve">» </w:t>
            </w:r>
            <w:r w:rsidR="00190144">
              <w:t>янва</w:t>
            </w:r>
            <w:r w:rsidRPr="00AE0FAB">
              <w:t>ря 20</w:t>
            </w:r>
            <w:r w:rsidR="00190144">
              <w:t>20</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190144">
              <w:t>03</w:t>
            </w:r>
            <w:r w:rsidRPr="00AE0FAB">
              <w:t xml:space="preserve">» </w:t>
            </w:r>
            <w:r w:rsidR="00190144">
              <w:t>феврал</w:t>
            </w:r>
            <w:r w:rsidRPr="00AE0FAB">
              <w:t>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441782">
            <w:pPr>
              <w:spacing w:after="0"/>
            </w:pPr>
            <w:r w:rsidRPr="00AE0FAB">
              <w:t>«</w:t>
            </w:r>
            <w:r w:rsidR="00441782">
              <w:t>17</w:t>
            </w:r>
            <w:r w:rsidRPr="00AE0FAB">
              <w:t xml:space="preserve">» </w:t>
            </w:r>
            <w:r w:rsidR="00441782">
              <w:t>дека</w:t>
            </w:r>
            <w:r w:rsidR="00452766">
              <w:t>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CC9" w:rsidRDefault="00966CC9">
      <w:r>
        <w:separator/>
      </w:r>
    </w:p>
    <w:p w:rsidR="00966CC9" w:rsidRDefault="00966CC9"/>
  </w:endnote>
  <w:endnote w:type="continuationSeparator" w:id="0">
    <w:p w:rsidR="00966CC9" w:rsidRDefault="00966CC9">
      <w:r>
        <w:continuationSeparator/>
      </w:r>
    </w:p>
    <w:p w:rsidR="00966CC9" w:rsidRDefault="00966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429" w:rsidRDefault="00D1742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96B04">
      <w:rPr>
        <w:rStyle w:val="aff"/>
        <w:noProof/>
      </w:rPr>
      <w:t>54</w:t>
    </w:r>
    <w:r>
      <w:rPr>
        <w:rStyle w:val="aff"/>
      </w:rPr>
      <w:fldChar w:fldCharType="end"/>
    </w:r>
  </w:p>
  <w:p w:rsidR="00D17429" w:rsidRDefault="00D17429">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17429" w:rsidRDefault="00D17429">
        <w:pPr>
          <w:pStyle w:val="aff0"/>
          <w:jc w:val="right"/>
        </w:pPr>
        <w:r>
          <w:fldChar w:fldCharType="begin"/>
        </w:r>
        <w:r>
          <w:instrText>PAGE   \* MERGEFORMAT</w:instrText>
        </w:r>
        <w:r>
          <w:fldChar w:fldCharType="separate"/>
        </w:r>
        <w:r w:rsidR="00966CC9">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429" w:rsidRDefault="00D1742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96B04">
      <w:rPr>
        <w:rStyle w:val="aff"/>
        <w:noProof/>
      </w:rPr>
      <w:t>57</w:t>
    </w:r>
    <w:r>
      <w:rPr>
        <w:rStyle w:val="aff"/>
      </w:rPr>
      <w:fldChar w:fldCharType="end"/>
    </w:r>
  </w:p>
  <w:p w:rsidR="00D17429" w:rsidRDefault="00D17429">
    <w:pPr>
      <w:pStyle w:val="aff0"/>
      <w:tabs>
        <w:tab w:val="right" w:pos="9840"/>
      </w:tabs>
      <w:ind w:right="360"/>
      <w:jc w:val="center"/>
    </w:pPr>
  </w:p>
  <w:p w:rsidR="00D17429" w:rsidRDefault="00D1742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CC9" w:rsidRDefault="00966CC9">
      <w:r>
        <w:separator/>
      </w:r>
    </w:p>
    <w:p w:rsidR="00966CC9" w:rsidRDefault="00966CC9"/>
  </w:footnote>
  <w:footnote w:type="continuationSeparator" w:id="0">
    <w:p w:rsidR="00966CC9" w:rsidRDefault="00966CC9">
      <w:r>
        <w:continuationSeparator/>
      </w:r>
    </w:p>
    <w:p w:rsidR="00966CC9" w:rsidRDefault="00966CC9"/>
  </w:footnote>
  <w:footnote w:id="1">
    <w:p w:rsidR="00D17429" w:rsidRPr="00BB1F38" w:rsidRDefault="00D1742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17429" w:rsidRPr="00BB1F38" w:rsidRDefault="00D1742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17429" w:rsidRPr="00BB1F38" w:rsidRDefault="00D17429"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17429" w:rsidRDefault="00D17429"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17429" w:rsidRPr="00500502" w:rsidRDefault="00D17429"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51F"/>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44"/>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3575"/>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1782"/>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2E8A"/>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3BE"/>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8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2B46"/>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2F"/>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17509"/>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3A59"/>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6CC9"/>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437"/>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DFF"/>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0BC8"/>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647"/>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96B04"/>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17429"/>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56B20"/>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7A507B-8DC8-4D1D-990B-100CB0FD7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57</Pages>
  <Words>23343</Words>
  <Characters>133059</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34</cp:revision>
  <cp:lastPrinted>2019-01-24T11:04:00Z</cp:lastPrinted>
  <dcterms:created xsi:type="dcterms:W3CDTF">2019-07-27T14:15:00Z</dcterms:created>
  <dcterms:modified xsi:type="dcterms:W3CDTF">2019-12-06T03:38:00Z</dcterms:modified>
</cp:coreProperties>
</file>