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C11DD">
            <w:pPr>
              <w:pStyle w:val="2"/>
            </w:pPr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DB7DEE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 поставка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бумаги для оргтехники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DB7DEE">
        <w:rPr>
          <w:rFonts w:ascii="Times New Roman CYR" w:hAnsi="Times New Roman CYR" w:cs="Times New Roman CYR"/>
          <w:sz w:val="26"/>
          <w:szCs w:val="26"/>
        </w:rPr>
        <w:t>Поставка бумаги для оргтехники.</w:t>
      </w:r>
      <w:r w:rsidR="00831E46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>АО «Тываэнерго» 667004 г.Кызыл ул.Колхозная,2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</w:t>
      </w:r>
      <w:r w:rsidR="00105972">
        <w:rPr>
          <w:rFonts w:ascii="Times New Roman CYR" w:hAnsi="Times New Roman CYR" w:cs="Times New Roman CYR"/>
          <w:sz w:val="26"/>
          <w:szCs w:val="26"/>
        </w:rPr>
        <w:t>готовителя изделия,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</w:t>
      </w:r>
      <w:r w:rsidR="002F1C0B">
        <w:rPr>
          <w:rFonts w:ascii="Times New Roman CYR" w:hAnsi="Times New Roman CYR" w:cs="Times New Roman CYR"/>
          <w:b/>
          <w:bCs/>
          <w:sz w:val="26"/>
          <w:szCs w:val="26"/>
        </w:rPr>
        <w:t>мы поставки бумаги для оргтехники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355"/>
        <w:gridCol w:w="611"/>
        <w:gridCol w:w="1232"/>
        <w:gridCol w:w="2454"/>
        <w:gridCol w:w="850"/>
        <w:gridCol w:w="949"/>
        <w:gridCol w:w="789"/>
        <w:gridCol w:w="969"/>
        <w:gridCol w:w="969"/>
        <w:gridCol w:w="1170"/>
      </w:tblGrid>
      <w:tr w:rsidR="005D3183" w:rsidTr="00123ACC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8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123ACC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B20BAD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1441EA" w:rsidRDefault="00B20BAD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0BAD" w:rsidRPr="005D3183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5451110001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А4,80г/м2,бел.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500л/пач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А4,80г/м2,бел.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500л/пач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3466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182,38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215,20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632129,08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758554,89</w:t>
            </w:r>
          </w:p>
        </w:tc>
      </w:tr>
      <w:tr w:rsidR="00B20BAD" w:rsidTr="00356D09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BAD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bookmarkStart w:id="0" w:name="_GoBack" w:colFirst="5" w:colLast="6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B20BAD" w:rsidRDefault="00B20BAD" w:rsidP="00AB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20BA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632129,08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B20BAD" w:rsidRDefault="00B20BAD" w:rsidP="00AB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20BA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758554,89</w:t>
            </w:r>
          </w:p>
        </w:tc>
      </w:tr>
      <w:bookmarkEnd w:id="0"/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AB1ADB" w:rsidRDefault="004E614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 стоимость </w:t>
      </w:r>
      <w:r w:rsidR="009E4B52" w:rsidRPr="00AB1ADB">
        <w:rPr>
          <w:rFonts w:ascii="Times New Roman CYR" w:hAnsi="Times New Roman CYR" w:cs="Times New Roman CYR"/>
          <w:sz w:val="26"/>
          <w:szCs w:val="26"/>
        </w:rPr>
        <w:t>предложения участника должны быть включены:</w:t>
      </w:r>
    </w:p>
    <w:p w:rsidR="009E4B52" w:rsidRPr="00AB1ADB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B1ADB">
        <w:rPr>
          <w:rFonts w:ascii="Times New Roman CYR" w:hAnsi="Times New Roman CYR" w:cs="Times New Roman CYR"/>
          <w:sz w:val="26"/>
          <w:szCs w:val="26"/>
        </w:rPr>
        <w:t>– все налоги, сборы, отчисления и другие платежи, включая таможенные платежи и</w:t>
      </w:r>
      <w:r w:rsidRPr="00AB1ADB">
        <w:rPr>
          <w:sz w:val="24"/>
          <w:szCs w:val="24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сборы, а так</w:t>
      </w:r>
      <w:r w:rsidR="004C5D78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 xml:space="preserve">же расходы на транспортировку продукции </w:t>
      </w:r>
      <w:r w:rsidR="00105972">
        <w:rPr>
          <w:rFonts w:ascii="Times New Roman CYR" w:hAnsi="Times New Roman CYR" w:cs="Times New Roman CYR"/>
          <w:sz w:val="26"/>
          <w:szCs w:val="26"/>
        </w:rPr>
        <w:t xml:space="preserve">до места поставки </w:t>
      </w:r>
      <w:r w:rsidRPr="00AB1ADB">
        <w:rPr>
          <w:rFonts w:ascii="Times New Roman CYR" w:hAnsi="Times New Roman CYR" w:cs="Times New Roman CYR"/>
          <w:sz w:val="26"/>
          <w:szCs w:val="26"/>
        </w:rPr>
        <w:t>, стоимость тары и упаковки, гарантийные обязательства;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Продукция должна </w:t>
      </w:r>
      <w:r w:rsidR="004E6148">
        <w:rPr>
          <w:rFonts w:ascii="Times New Roman CYR" w:hAnsi="Times New Roman CYR" w:cs="Times New Roman CYR"/>
          <w:sz w:val="26"/>
          <w:szCs w:val="26"/>
        </w:rPr>
        <w:t>иметь сертификаты соответствия.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E4B52" w:rsidRPr="004E5B1C" w:rsidRDefault="004E614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Маркировка продукции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</w:t>
      </w:r>
      <w:r w:rsidR="009E4B52" w:rsidRPr="004E5B1C">
        <w:rPr>
          <w:rFonts w:ascii="Times New Roman CYR" w:hAnsi="Times New Roman CYR" w:cs="Times New Roman CYR"/>
          <w:sz w:val="26"/>
          <w:szCs w:val="26"/>
        </w:rPr>
        <w:t>, должна иметь четкие обозначения изготовителя, номера партии и дат</w:t>
      </w:r>
      <w:r>
        <w:rPr>
          <w:rFonts w:ascii="Times New Roman CYR" w:hAnsi="Times New Roman CYR" w:cs="Times New Roman CYR"/>
          <w:sz w:val="26"/>
          <w:szCs w:val="26"/>
        </w:rPr>
        <w:t xml:space="preserve">ы изготовления.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4.5.</w:t>
      </w:r>
      <w:r w:rsidRPr="004E5B1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9E4B52" w:rsidRPr="004E6148" w:rsidRDefault="009E4B52" w:rsidP="004E6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службы, гарантии и изготовления (для участников-производителей не требуется);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</w:t>
      </w:r>
      <w:r w:rsidR="00475810">
        <w:rPr>
          <w:rFonts w:ascii="Times New Roman CYR" w:hAnsi="Times New Roman CYR" w:cs="Times New Roman CYR"/>
          <w:sz w:val="26"/>
          <w:szCs w:val="26"/>
        </w:rPr>
        <w:t>екты в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7. Правила приемки оборудования.</w:t>
      </w:r>
    </w:p>
    <w:p w:rsidR="009E4B52" w:rsidRDefault="00475810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Вся поставляемая продукция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проходит входной контроль, осуществл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» с представителем участника  при получении оборудования на склад. </w:t>
      </w:r>
    </w:p>
    <w:p w:rsidR="000A3A2A" w:rsidRPr="000A3A2A" w:rsidRDefault="000A3A2A" w:rsidP="000A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0A3A2A" w:rsidRPr="000A3A2A" w:rsidRDefault="000A3A2A" w:rsidP="000A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A3A2A" w:rsidRDefault="000A3A2A" w:rsidP="000A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A3A2A" w:rsidRDefault="000A3A2A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4253"/>
        <w:gridCol w:w="1134"/>
        <w:gridCol w:w="2126"/>
      </w:tblGrid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Симонов В.Ю.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Буркин С.С.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DAC" w:rsidRDefault="0020219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</w:t>
            </w:r>
            <w:r w:rsidR="00AA6DAC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Яскина Л.И.</w:t>
            </w:r>
          </w:p>
        </w:tc>
      </w:tr>
    </w:tbl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AA6DAC" w:rsidSect="006A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D3183"/>
    <w:rsid w:val="00022816"/>
    <w:rsid w:val="00026CA0"/>
    <w:rsid w:val="000463BF"/>
    <w:rsid w:val="00054E8E"/>
    <w:rsid w:val="00071B16"/>
    <w:rsid w:val="00072207"/>
    <w:rsid w:val="00072731"/>
    <w:rsid w:val="00086596"/>
    <w:rsid w:val="000A3A2A"/>
    <w:rsid w:val="00105972"/>
    <w:rsid w:val="00114DDD"/>
    <w:rsid w:val="0012345F"/>
    <w:rsid w:val="00123ACC"/>
    <w:rsid w:val="00130ADE"/>
    <w:rsid w:val="00130FB7"/>
    <w:rsid w:val="0018000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345C9"/>
    <w:rsid w:val="00237029"/>
    <w:rsid w:val="002975ED"/>
    <w:rsid w:val="002A2112"/>
    <w:rsid w:val="002B278C"/>
    <w:rsid w:val="002B46C5"/>
    <w:rsid w:val="002B5F9F"/>
    <w:rsid w:val="002C0871"/>
    <w:rsid w:val="002F1C0B"/>
    <w:rsid w:val="00304E56"/>
    <w:rsid w:val="00311DCD"/>
    <w:rsid w:val="0032025B"/>
    <w:rsid w:val="00344BB2"/>
    <w:rsid w:val="00356D09"/>
    <w:rsid w:val="00363ADF"/>
    <w:rsid w:val="00366206"/>
    <w:rsid w:val="00383C42"/>
    <w:rsid w:val="003B4394"/>
    <w:rsid w:val="003B49E0"/>
    <w:rsid w:val="004039B4"/>
    <w:rsid w:val="00447988"/>
    <w:rsid w:val="00447AC0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69E5"/>
    <w:rsid w:val="004A12E8"/>
    <w:rsid w:val="004A1D56"/>
    <w:rsid w:val="004A2EB5"/>
    <w:rsid w:val="004A3BE0"/>
    <w:rsid w:val="004A75D9"/>
    <w:rsid w:val="004B3D02"/>
    <w:rsid w:val="004C2A18"/>
    <w:rsid w:val="004C5D78"/>
    <w:rsid w:val="004C7802"/>
    <w:rsid w:val="004C7960"/>
    <w:rsid w:val="004E3296"/>
    <w:rsid w:val="004E6148"/>
    <w:rsid w:val="004E77A0"/>
    <w:rsid w:val="004F2747"/>
    <w:rsid w:val="004F5CEF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6221D9"/>
    <w:rsid w:val="00623B6F"/>
    <w:rsid w:val="00624BBF"/>
    <w:rsid w:val="0062747A"/>
    <w:rsid w:val="00631B25"/>
    <w:rsid w:val="00641D10"/>
    <w:rsid w:val="00652C8D"/>
    <w:rsid w:val="0065460D"/>
    <w:rsid w:val="006601AF"/>
    <w:rsid w:val="00671864"/>
    <w:rsid w:val="006847E3"/>
    <w:rsid w:val="00684F04"/>
    <w:rsid w:val="006A39C4"/>
    <w:rsid w:val="006C0928"/>
    <w:rsid w:val="006D0948"/>
    <w:rsid w:val="006D4ABF"/>
    <w:rsid w:val="006D5B85"/>
    <w:rsid w:val="006E7281"/>
    <w:rsid w:val="006F77A3"/>
    <w:rsid w:val="00713815"/>
    <w:rsid w:val="00720858"/>
    <w:rsid w:val="0073060B"/>
    <w:rsid w:val="00737A62"/>
    <w:rsid w:val="00774B25"/>
    <w:rsid w:val="00793627"/>
    <w:rsid w:val="007A079F"/>
    <w:rsid w:val="007C51B6"/>
    <w:rsid w:val="007C6276"/>
    <w:rsid w:val="007D136E"/>
    <w:rsid w:val="007E1DA7"/>
    <w:rsid w:val="007E4F87"/>
    <w:rsid w:val="007F49A3"/>
    <w:rsid w:val="007F6870"/>
    <w:rsid w:val="00821466"/>
    <w:rsid w:val="00831E46"/>
    <w:rsid w:val="00855DD2"/>
    <w:rsid w:val="00875BA8"/>
    <w:rsid w:val="00885BAE"/>
    <w:rsid w:val="008A4CCB"/>
    <w:rsid w:val="008B49AD"/>
    <w:rsid w:val="008D72F5"/>
    <w:rsid w:val="008F076E"/>
    <w:rsid w:val="008F37D5"/>
    <w:rsid w:val="0090074A"/>
    <w:rsid w:val="009358C8"/>
    <w:rsid w:val="009608F0"/>
    <w:rsid w:val="00986E6E"/>
    <w:rsid w:val="009873DC"/>
    <w:rsid w:val="009A043E"/>
    <w:rsid w:val="009A0493"/>
    <w:rsid w:val="009A2C38"/>
    <w:rsid w:val="009B0CCD"/>
    <w:rsid w:val="009C31A9"/>
    <w:rsid w:val="009E1F0D"/>
    <w:rsid w:val="009E4B52"/>
    <w:rsid w:val="00A0407A"/>
    <w:rsid w:val="00A10FC9"/>
    <w:rsid w:val="00A244B1"/>
    <w:rsid w:val="00A81428"/>
    <w:rsid w:val="00AA6DAC"/>
    <w:rsid w:val="00AB485A"/>
    <w:rsid w:val="00AC4791"/>
    <w:rsid w:val="00AE5F90"/>
    <w:rsid w:val="00B0144A"/>
    <w:rsid w:val="00B1083B"/>
    <w:rsid w:val="00B20BAD"/>
    <w:rsid w:val="00B22DED"/>
    <w:rsid w:val="00B30730"/>
    <w:rsid w:val="00B40F4B"/>
    <w:rsid w:val="00B528B0"/>
    <w:rsid w:val="00B67659"/>
    <w:rsid w:val="00B91C4D"/>
    <w:rsid w:val="00B92065"/>
    <w:rsid w:val="00BA5A5A"/>
    <w:rsid w:val="00BB1535"/>
    <w:rsid w:val="00BC11DD"/>
    <w:rsid w:val="00BD433A"/>
    <w:rsid w:val="00BE4285"/>
    <w:rsid w:val="00C01FE5"/>
    <w:rsid w:val="00C12B57"/>
    <w:rsid w:val="00C42C19"/>
    <w:rsid w:val="00C443E4"/>
    <w:rsid w:val="00C4511C"/>
    <w:rsid w:val="00C7495A"/>
    <w:rsid w:val="00C75C99"/>
    <w:rsid w:val="00C94024"/>
    <w:rsid w:val="00CA4B5E"/>
    <w:rsid w:val="00CC38C1"/>
    <w:rsid w:val="00CF1B87"/>
    <w:rsid w:val="00CF46E5"/>
    <w:rsid w:val="00D300C5"/>
    <w:rsid w:val="00D47587"/>
    <w:rsid w:val="00D76F4C"/>
    <w:rsid w:val="00D86B09"/>
    <w:rsid w:val="00D86CD5"/>
    <w:rsid w:val="00D97BC8"/>
    <w:rsid w:val="00DB5ECB"/>
    <w:rsid w:val="00DB7DEE"/>
    <w:rsid w:val="00DC08ED"/>
    <w:rsid w:val="00DD34CB"/>
    <w:rsid w:val="00DD7B59"/>
    <w:rsid w:val="00DE42F2"/>
    <w:rsid w:val="00DF3894"/>
    <w:rsid w:val="00DF48C7"/>
    <w:rsid w:val="00E0195F"/>
    <w:rsid w:val="00E15B99"/>
    <w:rsid w:val="00E21680"/>
    <w:rsid w:val="00E23804"/>
    <w:rsid w:val="00E363FC"/>
    <w:rsid w:val="00E55A3F"/>
    <w:rsid w:val="00E77B1C"/>
    <w:rsid w:val="00E85646"/>
    <w:rsid w:val="00E859E8"/>
    <w:rsid w:val="00EB57B8"/>
    <w:rsid w:val="00EB5C40"/>
    <w:rsid w:val="00EB5ED4"/>
    <w:rsid w:val="00EF5D6B"/>
    <w:rsid w:val="00EF791D"/>
    <w:rsid w:val="00F0659C"/>
    <w:rsid w:val="00F11F6A"/>
    <w:rsid w:val="00F14AF3"/>
    <w:rsid w:val="00F21D8A"/>
    <w:rsid w:val="00F2262D"/>
    <w:rsid w:val="00F24D77"/>
    <w:rsid w:val="00F46E4B"/>
    <w:rsid w:val="00F62473"/>
    <w:rsid w:val="00F72AC5"/>
    <w:rsid w:val="00F82997"/>
    <w:rsid w:val="00FB147A"/>
    <w:rsid w:val="00FB34B6"/>
    <w:rsid w:val="00FB467C"/>
    <w:rsid w:val="00FB636E"/>
    <w:rsid w:val="00F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cherepanov_va</cp:lastModifiedBy>
  <cp:revision>6</cp:revision>
  <cp:lastPrinted>2019-01-21T08:50:00Z</cp:lastPrinted>
  <dcterms:created xsi:type="dcterms:W3CDTF">2019-02-06T06:57:00Z</dcterms:created>
  <dcterms:modified xsi:type="dcterms:W3CDTF">2019-02-07T07:26:00Z</dcterms:modified>
</cp:coreProperties>
</file>