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Layout w:type="fixed"/>
        <w:tblLook w:val="04A0"/>
      </w:tblPr>
      <w:tblGrid>
        <w:gridCol w:w="6487"/>
        <w:gridCol w:w="3969"/>
      </w:tblGrid>
      <w:tr w:rsidR="00352479" w:rsidRPr="00352479" w:rsidTr="00AE235E">
        <w:tc>
          <w:tcPr>
            <w:tcW w:w="6487" w:type="dxa"/>
          </w:tcPr>
          <w:p w:rsidR="00352479" w:rsidRPr="004F70FB" w:rsidRDefault="004F70FB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6.2232/10</w:t>
            </w:r>
          </w:p>
        </w:tc>
        <w:tc>
          <w:tcPr>
            <w:tcW w:w="3969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AE235E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И.о. з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я</w:t>
            </w:r>
            <w:r w:rsidR="0070234E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>рального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вопросам–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ого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а</w:t>
            </w:r>
          </w:p>
          <w:p w:rsidR="00352479" w:rsidRPr="00352479" w:rsidRDefault="009502D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740A09">
              <w:rPr>
                <w:rFonts w:ascii="Times New Roman CYR" w:hAnsi="Times New Roman CYR" w:cs="Times New Roman CYR"/>
                <w:sz w:val="26"/>
                <w:szCs w:val="26"/>
              </w:rPr>
              <w:t>П.В. Грибач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801332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  <w:r w:rsidR="002A71DC">
              <w:rPr>
                <w:rFonts w:ascii="Times New Roman CYR" w:hAnsi="Times New Roman CYR" w:cs="Times New Roman CYR"/>
                <w:sz w:val="26"/>
                <w:szCs w:val="26"/>
              </w:rPr>
              <w:t>8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892DC0" w:rsidP="0042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4F70FB" w:rsidRPr="004F70FB">
        <w:rPr>
          <w:rFonts w:ascii="Times New Roman CYR" w:hAnsi="Times New Roman CYR" w:cs="Times New Roman CYR"/>
          <w:sz w:val="26"/>
          <w:szCs w:val="26"/>
        </w:rPr>
        <w:t>изделий железобетонных (прочие)</w:t>
      </w:r>
    </w:p>
    <w:p w:rsidR="002A71DC" w:rsidRDefault="002A71DC" w:rsidP="0042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F6206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«Тываэнерго»</w:t>
      </w:r>
    </w:p>
    <w:p w:rsidR="00DC681A" w:rsidRDefault="00352479" w:rsidP="00E37CE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2A71DC">
        <w:rPr>
          <w:rFonts w:ascii="Times New Roman CYR" w:hAnsi="Times New Roman CYR" w:cs="Times New Roman CYR"/>
          <w:sz w:val="26"/>
          <w:szCs w:val="26"/>
        </w:rPr>
        <w:t>И</w:t>
      </w:r>
      <w:r w:rsidR="004F70FB" w:rsidRPr="004F70FB">
        <w:rPr>
          <w:rFonts w:ascii="Times New Roman CYR" w:hAnsi="Times New Roman CYR" w:cs="Times New Roman CYR"/>
          <w:sz w:val="26"/>
          <w:szCs w:val="26"/>
        </w:rPr>
        <w:t>здели</w:t>
      </w:r>
      <w:r w:rsidR="002A71DC">
        <w:rPr>
          <w:rFonts w:ascii="Times New Roman CYR" w:hAnsi="Times New Roman CYR" w:cs="Times New Roman CYR"/>
          <w:sz w:val="26"/>
          <w:szCs w:val="26"/>
        </w:rPr>
        <w:t>я</w:t>
      </w:r>
      <w:r w:rsidR="004F70FB" w:rsidRPr="004F70FB">
        <w:rPr>
          <w:rFonts w:ascii="Times New Roman CYR" w:hAnsi="Times New Roman CYR" w:cs="Times New Roman CYR"/>
          <w:sz w:val="26"/>
          <w:szCs w:val="26"/>
        </w:rPr>
        <w:t xml:space="preserve"> железобетонны</w:t>
      </w:r>
      <w:r w:rsidR="002A71DC">
        <w:rPr>
          <w:rFonts w:ascii="Times New Roman CYR" w:hAnsi="Times New Roman CYR" w:cs="Times New Roman CYR"/>
          <w:sz w:val="26"/>
          <w:szCs w:val="26"/>
        </w:rPr>
        <w:t>е</w:t>
      </w:r>
      <w:r w:rsidR="004F70FB" w:rsidRPr="004F70FB">
        <w:rPr>
          <w:rFonts w:ascii="Times New Roman CYR" w:hAnsi="Times New Roman CYR" w:cs="Times New Roman CYR"/>
          <w:sz w:val="26"/>
          <w:szCs w:val="26"/>
        </w:rPr>
        <w:t xml:space="preserve"> (прочие)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D241CF">
        <w:rPr>
          <w:rFonts w:ascii="Times New Roman CYR" w:hAnsi="Times New Roman CYR" w:cs="Times New Roman CYR"/>
          <w:sz w:val="26"/>
          <w:szCs w:val="26"/>
        </w:rPr>
        <w:t>Приложение 6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C70F56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Pr="00C70F56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, условия и сроки хранения </w:t>
      </w:r>
      <w:r w:rsidR="00DC681A" w:rsidRPr="00C70F5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 и документации должны соответствовать требованиям, указанным в технических условиях изготовителя изделия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C70F56">
        <w:rPr>
          <w:rFonts w:ascii="Times New Roman CYR" w:hAnsi="Times New Roman CYR" w:cs="Times New Roman CYR"/>
          <w:sz w:val="26"/>
          <w:szCs w:val="26"/>
        </w:rPr>
        <w:t>требованиям ГОСТ 23216-78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 и др. нормативно-технической документации</w:t>
      </w:r>
      <w:r w:rsidRPr="00C70F56">
        <w:rPr>
          <w:rFonts w:ascii="Times New Roman CYR" w:hAnsi="Times New Roman CYR" w:cs="Times New Roman CYR"/>
          <w:sz w:val="26"/>
          <w:szCs w:val="26"/>
        </w:rPr>
        <w:t>. Порядок отгрузки, специальные требования к таре и упаковке должны быть определены в д</w:t>
      </w:r>
      <w:r w:rsidR="00A917F6" w:rsidRPr="00C70F56">
        <w:rPr>
          <w:rFonts w:ascii="Times New Roman CYR" w:hAnsi="Times New Roman CYR" w:cs="Times New Roman CYR"/>
          <w:sz w:val="26"/>
          <w:szCs w:val="26"/>
        </w:rPr>
        <w:t>оговоре на поставку 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6B7EBC" w:rsidRDefault="008C5281" w:rsidP="008C5281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425BAB">
        <w:rPr>
          <w:rFonts w:ascii="Times New Roman CYR" w:hAnsi="Times New Roman CYR" w:cs="Times New Roman CYR"/>
          <w:sz w:val="26"/>
          <w:szCs w:val="26"/>
        </w:rPr>
        <w:t xml:space="preserve">Приложение </w:t>
      </w:r>
      <w:r w:rsidR="003A32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425BAB">
        <w:rPr>
          <w:rFonts w:ascii="Times New Roman CYR" w:hAnsi="Times New Roman CYR" w:cs="Times New Roman CYR"/>
          <w:sz w:val="26"/>
          <w:szCs w:val="26"/>
        </w:rPr>
        <w:t>6.</w:t>
      </w:r>
    </w:p>
    <w:p w:rsidR="002A71DC" w:rsidRDefault="002A71DC" w:rsidP="008C5281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801332" w:rsidRPr="00801332" w:rsidRDefault="00801332" w:rsidP="0080133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11199" w:type="dxa"/>
        <w:tblInd w:w="-318" w:type="dxa"/>
        <w:tblLayout w:type="fixed"/>
        <w:tblLook w:val="04A0"/>
      </w:tblPr>
      <w:tblGrid>
        <w:gridCol w:w="441"/>
        <w:gridCol w:w="1403"/>
        <w:gridCol w:w="1701"/>
        <w:gridCol w:w="1417"/>
        <w:gridCol w:w="709"/>
        <w:gridCol w:w="709"/>
        <w:gridCol w:w="1319"/>
        <w:gridCol w:w="1071"/>
        <w:gridCol w:w="1154"/>
        <w:gridCol w:w="1275"/>
      </w:tblGrid>
      <w:tr w:rsidR="00F64E05" w:rsidRPr="00F64E05" w:rsidTr="00667A0E">
        <w:trPr>
          <w:trHeight w:val="300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1 С МТС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81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цена, руб</w:t>
            </w:r>
          </w:p>
        </w:tc>
      </w:tr>
      <w:tr w:rsidR="00F64E05" w:rsidRPr="00F64E05" w:rsidTr="00667A0E">
        <w:trPr>
          <w:trHeight w:val="315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64E05" w:rsidRPr="00F64E05" w:rsidTr="00667A0E">
        <w:trPr>
          <w:trHeight w:val="300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за. с НДС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F64E05" w:rsidRPr="00F64E05" w:rsidTr="00667A0E">
        <w:trPr>
          <w:trHeight w:val="300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64E05" w:rsidRPr="00F64E05" w:rsidTr="00667A0E">
        <w:trPr>
          <w:trHeight w:val="315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64E05" w:rsidRPr="00F64E05" w:rsidTr="00667A0E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64E05" w:rsidRPr="00F64E05" w:rsidTr="00667A0E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5811110012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Блок фундам. ФБС 12-4-3т ГОСТ 13579-78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1291,67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1550,00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31000,00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37200,00</w:t>
            </w:r>
          </w:p>
        </w:tc>
      </w:tr>
      <w:tr w:rsidR="00F64E05" w:rsidRPr="00F64E05" w:rsidTr="00667A0E">
        <w:trPr>
          <w:trHeight w:val="6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5811110007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Блок фундам. ФБС 12-4-6т ГОСТ 13579-78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2600,00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3120,00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20800,00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24960,00</w:t>
            </w:r>
          </w:p>
        </w:tc>
      </w:tr>
      <w:tr w:rsidR="00F64E05" w:rsidRPr="00F64E05" w:rsidTr="00667A0E">
        <w:trPr>
          <w:trHeight w:val="6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5813210013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Приставка ПТ 33-3 серия 3.407-57/87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2558,33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3070,00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821225,00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985470,00</w:t>
            </w:r>
          </w:p>
        </w:tc>
      </w:tr>
      <w:tr w:rsidR="00F64E05" w:rsidRPr="00F64E05" w:rsidTr="00667A0E">
        <w:trPr>
          <w:trHeight w:val="6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5863000006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Приставка ПТ 33-4 серия 3.407-57/87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2458,33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2950,00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167166,67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200600,00</w:t>
            </w:r>
          </w:p>
        </w:tc>
      </w:tr>
      <w:tr w:rsidR="00F64E05" w:rsidRPr="00F64E05" w:rsidTr="00667A0E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5813210014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Приставка ПТ 43-2 серия 3.407-57/87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3775,00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4530,00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721025,00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865230,00</w:t>
            </w:r>
          </w:p>
        </w:tc>
      </w:tr>
      <w:tr w:rsidR="00F64E05" w:rsidRPr="00F64E05" w:rsidTr="00667A0E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5863110047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4E05" w:rsidRPr="00F64E05" w:rsidRDefault="00F64E05" w:rsidP="00F64E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Приставка ПТ-60 серия 3.407-57/87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8666,67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10400,00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944666,67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</w:rPr>
            </w:pPr>
            <w:r w:rsidRPr="00F64E05">
              <w:rPr>
                <w:rFonts w:ascii="Times New Roman" w:eastAsia="Times New Roman" w:hAnsi="Times New Roman"/>
              </w:rPr>
              <w:t>1133600,00</w:t>
            </w:r>
          </w:p>
        </w:tc>
      </w:tr>
      <w:tr w:rsidR="00F64E05" w:rsidRPr="00F64E05" w:rsidTr="00667A0E">
        <w:trPr>
          <w:trHeight w:val="577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4E0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F64E05">
              <w:rPr>
                <w:rFonts w:ascii="Times New Roman" w:eastAsia="Times New Roman" w:hAnsi="Times New Roman"/>
                <w:b/>
              </w:rPr>
              <w:t>2 705 883,33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64E05" w:rsidRPr="00F64E05" w:rsidRDefault="00F64E05" w:rsidP="00F64E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F64E05">
              <w:rPr>
                <w:rFonts w:ascii="Times New Roman" w:eastAsia="Times New Roman" w:hAnsi="Times New Roman"/>
                <w:b/>
              </w:rPr>
              <w:t>3 247 060,00</w:t>
            </w:r>
          </w:p>
        </w:tc>
      </w:tr>
    </w:tbl>
    <w:p w:rsidR="00CD3F1A" w:rsidRDefault="00CD3F1A" w:rsidP="00707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801332" w:rsidRPr="00425BAB" w:rsidRDefault="00801332" w:rsidP="00425BA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801332">
        <w:rPr>
          <w:sz w:val="24"/>
          <w:szCs w:val="24"/>
        </w:rPr>
        <w:t xml:space="preserve"> 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4.2.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DB7046" w:rsidRPr="00801332" w:rsidRDefault="00DB7046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4.3. </w:t>
      </w:r>
      <w:r w:rsidRPr="00C3632B">
        <w:rPr>
          <w:rFonts w:ascii="Times New Roman CYR" w:hAnsi="Times New Roman CYR" w:cs="Times New Roman CYR"/>
          <w:sz w:val="26"/>
          <w:szCs w:val="26"/>
        </w:rPr>
        <w:t>Закупаемое электротехническое оборудование, технологии, изделия и материалы отечественного и зарубежного производства должны быть аттестованы в аккредитова</w:t>
      </w:r>
      <w:r>
        <w:rPr>
          <w:rFonts w:ascii="Times New Roman CYR" w:hAnsi="Times New Roman CYR" w:cs="Times New Roman CYR"/>
          <w:sz w:val="26"/>
          <w:szCs w:val="26"/>
        </w:rPr>
        <w:t>нном Центре П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АО «Россети» (в соответствии с действующими организационно-распорядительными документами </w:t>
      </w:r>
      <w:r>
        <w:rPr>
          <w:rFonts w:ascii="Times New Roman CYR" w:hAnsi="Times New Roman CYR" w:cs="Times New Roman CYR"/>
          <w:sz w:val="26"/>
          <w:szCs w:val="26"/>
        </w:rPr>
        <w:t>П</w:t>
      </w:r>
      <w:r w:rsidRPr="00C3632B">
        <w:rPr>
          <w:rFonts w:ascii="Times New Roman CYR" w:hAnsi="Times New Roman CYR" w:cs="Times New Roman CYR"/>
          <w:sz w:val="26"/>
          <w:szCs w:val="26"/>
        </w:rPr>
        <w:t>АО «Россети»).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</w:t>
      </w:r>
      <w:r w:rsidR="00DB7046">
        <w:rPr>
          <w:rFonts w:ascii="Times New Roman CYR" w:hAnsi="Times New Roman CYR" w:cs="Times New Roman CYR"/>
          <w:sz w:val="26"/>
          <w:szCs w:val="26"/>
        </w:rPr>
        <w:t>4</w:t>
      </w:r>
      <w:r w:rsidRPr="00801332">
        <w:rPr>
          <w:rFonts w:ascii="Times New Roman CYR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DB7046" w:rsidRPr="00C3632B" w:rsidRDefault="00DB7046" w:rsidP="00DB7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4.5.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оборудованию представлены в приложени</w:t>
      </w:r>
      <w:r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и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</w:t>
      </w:r>
      <w:r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- 5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требований, не допускается). </w:t>
      </w:r>
    </w:p>
    <w:p w:rsidR="00DB7046" w:rsidRPr="00C3632B" w:rsidRDefault="00DB7046" w:rsidP="00DB7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- 5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DB7046" w:rsidRDefault="00DB7046" w:rsidP="00DB7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DB7046" w:rsidRDefault="00DB7046" w:rsidP="00DB7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</w:t>
      </w:r>
      <w:r>
        <w:rPr>
          <w:rFonts w:ascii="Times New Roman CYR" w:hAnsi="Times New Roman CYR" w:cs="Times New Roman CYR"/>
          <w:sz w:val="26"/>
          <w:szCs w:val="26"/>
        </w:rPr>
        <w:t>6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801332">
        <w:rPr>
          <w:rFonts w:ascii="Times New Roman CYR" w:hAnsi="Times New Roman CYR" w:cs="Times New Roman CYR"/>
          <w:color w:val="000000"/>
          <w:sz w:val="26"/>
          <w:szCs w:val="26"/>
        </w:rPr>
        <w:t>Не указанные в ТЗ требования согласовываются дополнительно.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</w:p>
    <w:p w:rsidR="007D5A97" w:rsidRDefault="00801332" w:rsidP="007D5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</w:t>
      </w:r>
      <w:r w:rsidR="007D5A97">
        <w:rPr>
          <w:rFonts w:ascii="Times New Roman CYR" w:hAnsi="Times New Roman CYR" w:cs="Times New Roman CYR"/>
          <w:sz w:val="26"/>
          <w:szCs w:val="26"/>
        </w:rPr>
        <w:t xml:space="preserve"> заключение об аттестации в П</w:t>
      </w:r>
      <w:r w:rsidR="007D5A97" w:rsidRPr="00C3632B">
        <w:rPr>
          <w:rFonts w:ascii="Times New Roman CYR" w:hAnsi="Times New Roman CYR" w:cs="Times New Roman CYR"/>
          <w:sz w:val="26"/>
          <w:szCs w:val="26"/>
        </w:rPr>
        <w:t>АО «Россети»</w:t>
      </w:r>
      <w:r w:rsidR="007D5A97">
        <w:rPr>
          <w:rFonts w:ascii="Times New Roman CYR" w:hAnsi="Times New Roman CYR" w:cs="Times New Roman CYR"/>
          <w:sz w:val="26"/>
          <w:szCs w:val="26"/>
        </w:rPr>
        <w:t>;</w:t>
      </w:r>
    </w:p>
    <w:p w:rsidR="00801332" w:rsidRPr="00801332" w:rsidRDefault="007D5A97" w:rsidP="007D5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lastRenderedPageBreak/>
        <w:t>–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01332" w:rsidRPr="00801332">
        <w:rPr>
          <w:rFonts w:ascii="Times New Roman CYR" w:hAnsi="Times New Roman CYR" w:cs="Times New Roman CYR"/>
          <w:sz w:val="26"/>
          <w:szCs w:val="26"/>
        </w:rPr>
        <w:t>сертификаты (декларации) соответствия требованиям ГОСТ Р (ГОСТ или ТУ (с приложением данных ТУ)) и безопасности;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3 лет. 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C540B5" w:rsidRDefault="00C540B5" w:rsidP="007D5A97">
      <w:pPr>
        <w:tabs>
          <w:tab w:val="left" w:pos="0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01332" w:rsidRPr="00801332" w:rsidRDefault="00801332" w:rsidP="0080133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013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801332" w:rsidRPr="00801332" w:rsidRDefault="00801332" w:rsidP="0080133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 xml:space="preserve">Все поставляемые материалы проходят входной контроль, осуществляемый представителями АО «Тываэнерго» с представителем участника  при получении материалов на склад. </w:t>
      </w:r>
    </w:p>
    <w:p w:rsidR="002A71DC" w:rsidRPr="002A71DC" w:rsidRDefault="002A71DC" w:rsidP="002A71DC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2A71DC">
        <w:rPr>
          <w:rFonts w:ascii="Times New Roman" w:hAnsi="Times New Roman"/>
          <w:color w:val="000000" w:themeColor="text1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2A71DC" w:rsidRPr="002A71DC" w:rsidRDefault="002A71DC" w:rsidP="002A71DC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Theme="minorHAnsi" w:hAnsi="Times New Roman"/>
          <w:color w:val="000000" w:themeColor="text1"/>
          <w:sz w:val="26"/>
          <w:szCs w:val="26"/>
        </w:rPr>
      </w:pPr>
      <w:r w:rsidRPr="002A71DC">
        <w:rPr>
          <w:rFonts w:ascii="Times New Roman" w:hAnsi="Times New Roman"/>
          <w:color w:val="000000" w:themeColor="text1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2A71DC" w:rsidRPr="002A71DC" w:rsidRDefault="002A71DC" w:rsidP="002A71DC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2A71DC">
        <w:rPr>
          <w:rFonts w:ascii="Times New Roman" w:hAnsi="Times New Roman"/>
          <w:color w:val="000000" w:themeColor="text1"/>
          <w:sz w:val="26"/>
          <w:szCs w:val="26"/>
        </w:rPr>
        <w:t xml:space="preserve">- </w:t>
      </w:r>
      <w:r w:rsidRPr="002A71D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892DC0" w:rsidRPr="007D5A97" w:rsidRDefault="00801332" w:rsidP="007D5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В случае выявления дефектов участник обязан за свой счет заменить поставленную продукцию.</w:t>
      </w:r>
    </w:p>
    <w:p w:rsidR="00801332" w:rsidRDefault="0080133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1276"/>
        <w:gridCol w:w="5103"/>
        <w:gridCol w:w="1418"/>
        <w:gridCol w:w="1824"/>
      </w:tblGrid>
      <w:tr w:rsidR="00C55140" w:rsidRPr="006514BD" w:rsidTr="007D5A97">
        <w:trPr>
          <w:trHeight w:val="353"/>
        </w:trPr>
        <w:tc>
          <w:tcPr>
            <w:tcW w:w="567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п/п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5103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1824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C55140" w:rsidRPr="006514BD" w:rsidTr="007D5A97">
        <w:tc>
          <w:tcPr>
            <w:tcW w:w="567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C55140" w:rsidRPr="006514BD" w:rsidRDefault="00C55140" w:rsidP="002A71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- начальник ДТОиР</w:t>
            </w:r>
            <w:r w:rsidR="002A71DC">
              <w:rPr>
                <w:rFonts w:ascii="Times New Roman CYR" w:hAnsi="Times New Roman CYR" w:cs="Times New Roman CYR"/>
                <w:sz w:val="24"/>
                <w:szCs w:val="24"/>
              </w:rPr>
              <w:t>ОЭХ</w:t>
            </w:r>
          </w:p>
        </w:tc>
        <w:tc>
          <w:tcPr>
            <w:tcW w:w="1418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24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А.И. Таранков</w:t>
            </w:r>
          </w:p>
        </w:tc>
      </w:tr>
      <w:tr w:rsidR="00C55140" w:rsidRPr="006514BD" w:rsidTr="007D5A97">
        <w:tc>
          <w:tcPr>
            <w:tcW w:w="567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Начальник управления логистики и МТО</w:t>
            </w:r>
          </w:p>
        </w:tc>
        <w:tc>
          <w:tcPr>
            <w:tcW w:w="1418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24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А.В. Иванов</w:t>
            </w:r>
          </w:p>
        </w:tc>
      </w:tr>
      <w:tr w:rsidR="00C55140" w:rsidRPr="006514BD" w:rsidTr="007D5A97">
        <w:tc>
          <w:tcPr>
            <w:tcW w:w="567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r w:rsidR="002A71DC" w:rsidRPr="006514BD">
              <w:rPr>
                <w:rFonts w:ascii="Times New Roman CYR" w:hAnsi="Times New Roman CYR" w:cs="Times New Roman CYR"/>
                <w:sz w:val="24"/>
                <w:szCs w:val="24"/>
              </w:rPr>
              <w:t>ДТОиР</w:t>
            </w:r>
            <w:r w:rsidR="002A71DC">
              <w:rPr>
                <w:rFonts w:ascii="Times New Roman CYR" w:hAnsi="Times New Roman CYR" w:cs="Times New Roman CYR"/>
                <w:sz w:val="24"/>
                <w:szCs w:val="24"/>
              </w:rPr>
              <w:t>ОЭХ ПАО «МРСК Сибири»</w:t>
            </w:r>
          </w:p>
        </w:tc>
        <w:tc>
          <w:tcPr>
            <w:tcW w:w="1418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24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А.Я. Гаммель</w:t>
            </w:r>
          </w:p>
        </w:tc>
      </w:tr>
    </w:tbl>
    <w:p w:rsidR="00C540B5" w:rsidRDefault="00C540B5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25BAB" w:rsidRDefault="00425BAB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25BAB" w:rsidRDefault="00425BAB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032E0" w:rsidRPr="002032E0" w:rsidRDefault="002032E0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032E0">
        <w:rPr>
          <w:rFonts w:ascii="Times New Roman" w:hAnsi="Times New Roman"/>
          <w:sz w:val="16"/>
          <w:szCs w:val="16"/>
        </w:rPr>
        <w:t xml:space="preserve">Исп. </w:t>
      </w:r>
      <w:r w:rsidR="002A71DC">
        <w:rPr>
          <w:rFonts w:ascii="Times New Roman" w:hAnsi="Times New Roman"/>
          <w:sz w:val="16"/>
          <w:szCs w:val="16"/>
        </w:rPr>
        <w:t>Монгуш А.Э.</w:t>
      </w:r>
    </w:p>
    <w:p w:rsidR="002032E0" w:rsidRDefault="002A71DC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Тел. 9-84-89</w:t>
      </w:r>
    </w:p>
    <w:p w:rsidR="007D5A97" w:rsidRDefault="007D5A97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5A97" w:rsidRDefault="007D5A9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Приложение 1</w:t>
      </w:r>
    </w:p>
    <w:p w:rsidR="007D5A97" w:rsidRPr="00C3632B" w:rsidRDefault="007D5A9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7D5A97" w:rsidRPr="00C3632B" w:rsidRDefault="007D5A9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D5A97" w:rsidRPr="00C3632B" w:rsidRDefault="007D5A97" w:rsidP="007D5A9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41503">
        <w:rPr>
          <w:rFonts w:ascii="Times New Roman CYR" w:eastAsia="Times New Roman" w:hAnsi="Times New Roman CYR" w:cs="Times New Roman CYR"/>
          <w:sz w:val="26"/>
          <w:szCs w:val="26"/>
        </w:rPr>
        <w:t>Характерист</w:t>
      </w:r>
      <w:r w:rsidR="00D477C4">
        <w:rPr>
          <w:rFonts w:ascii="Times New Roman CYR" w:eastAsia="Times New Roman" w:hAnsi="Times New Roman CYR" w:cs="Times New Roman CYR"/>
          <w:sz w:val="26"/>
          <w:szCs w:val="26"/>
        </w:rPr>
        <w:t>ики и требования к блокам фундаментным ФБС 12-4-3т</w:t>
      </w:r>
    </w:p>
    <w:p w:rsidR="007D5A97" w:rsidRPr="00C3632B" w:rsidRDefault="007D5A97" w:rsidP="007D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10"/>
        <w:gridCol w:w="6237"/>
        <w:gridCol w:w="1842"/>
        <w:gridCol w:w="1843"/>
      </w:tblGrid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7D5A97" w:rsidRPr="00C3632B" w:rsidRDefault="007D5A97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7D5A97" w:rsidRPr="00C3632B" w:rsidRDefault="007D5A97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7D5A97" w:rsidRPr="00C3632B" w:rsidTr="00877057">
        <w:trPr>
          <w:trHeight w:val="346"/>
        </w:trPr>
        <w:tc>
          <w:tcPr>
            <w:tcW w:w="710" w:type="dxa"/>
            <w:vAlign w:val="center"/>
          </w:tcPr>
          <w:p w:rsidR="007D5A97" w:rsidRPr="00C3632B" w:rsidRDefault="007D5A97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rPr>
          <w:trHeight w:val="346"/>
        </w:trPr>
        <w:tc>
          <w:tcPr>
            <w:tcW w:w="710" w:type="dxa"/>
            <w:vAlign w:val="center"/>
          </w:tcPr>
          <w:p w:rsidR="007D5A97" w:rsidRPr="00C3632B" w:rsidRDefault="007D5A97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rPr>
          <w:trHeight w:val="346"/>
        </w:trPr>
        <w:tc>
          <w:tcPr>
            <w:tcW w:w="710" w:type="dxa"/>
            <w:vAlign w:val="center"/>
          </w:tcPr>
          <w:p w:rsidR="007D5A97" w:rsidRPr="00C3632B" w:rsidRDefault="007D5A97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842" w:type="dxa"/>
            <w:vAlign w:val="center"/>
          </w:tcPr>
          <w:p w:rsidR="007D5A97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rPr>
          <w:trHeight w:val="346"/>
        </w:trPr>
        <w:tc>
          <w:tcPr>
            <w:tcW w:w="710" w:type="dxa"/>
            <w:vAlign w:val="center"/>
          </w:tcPr>
          <w:p w:rsidR="007D5A97" w:rsidRPr="00C3632B" w:rsidRDefault="007D5A97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7D5A97" w:rsidRPr="006F312A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12A">
              <w:rPr>
                <w:rFonts w:ascii="Times New Roman" w:eastAsia="Times New Roman" w:hAnsi="Times New Roman"/>
                <w:sz w:val="24"/>
                <w:szCs w:val="24"/>
              </w:rPr>
              <w:t>Длина L, мм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7D5A97" w:rsidRPr="00C3632B" w:rsidRDefault="00D477C4" w:rsidP="00D477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Высота, мм</w:t>
            </w:r>
          </w:p>
        </w:tc>
        <w:tc>
          <w:tcPr>
            <w:tcW w:w="1842" w:type="dxa"/>
            <w:vAlign w:val="center"/>
          </w:tcPr>
          <w:p w:rsidR="007D5A97" w:rsidRPr="00D477C4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7D5A97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Геометрический объем, м. куб</w:t>
            </w:r>
          </w:p>
        </w:tc>
        <w:tc>
          <w:tcPr>
            <w:tcW w:w="1842" w:type="dxa"/>
            <w:vAlign w:val="center"/>
          </w:tcPr>
          <w:p w:rsidR="007D5A97" w:rsidRPr="00D477C4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0,132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446F71">
        <w:tc>
          <w:tcPr>
            <w:tcW w:w="710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</w:tcPr>
          <w:p w:rsidR="00D477C4" w:rsidRDefault="00D477C4" w:rsidP="00D477C4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D477C4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446F71">
        <w:tc>
          <w:tcPr>
            <w:tcW w:w="710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6237" w:type="dxa"/>
          </w:tcPr>
          <w:p w:rsidR="00D477C4" w:rsidRDefault="00D477C4" w:rsidP="00D477C4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D477C4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446F71">
        <w:tc>
          <w:tcPr>
            <w:tcW w:w="710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</w:tcPr>
          <w:p w:rsidR="00D477C4" w:rsidRDefault="00D477C4" w:rsidP="00D477C4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D477C4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237" w:type="dxa"/>
            <w:vAlign w:val="center"/>
          </w:tcPr>
          <w:p w:rsidR="007D5A97" w:rsidRPr="00624E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Объем бетона, м. куб</w:t>
            </w:r>
          </w:p>
        </w:tc>
        <w:tc>
          <w:tcPr>
            <w:tcW w:w="1842" w:type="dxa"/>
            <w:vAlign w:val="center"/>
          </w:tcPr>
          <w:p w:rsidR="007D5A97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0,127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Вес, кг</w:t>
            </w:r>
          </w:p>
        </w:tc>
        <w:tc>
          <w:tcPr>
            <w:tcW w:w="1842" w:type="dxa"/>
            <w:vAlign w:val="center"/>
          </w:tcPr>
          <w:p w:rsidR="007D5A97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1A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1A6007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Класс бетона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A600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rPr>
          <w:trHeight w:val="279"/>
        </w:trPr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мм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rPr>
          <w:trHeight w:val="279"/>
        </w:trPr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м/с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rPr>
          <w:trHeight w:val="279"/>
        </w:trPr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м/с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rPr>
          <w:trHeight w:val="279"/>
        </w:trPr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Комплект запасных частей, расходных материалов и 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принадлежностей (ЗИП)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D5A97" w:rsidRPr="00C3632B" w:rsidTr="00877057">
        <w:trPr>
          <w:trHeight w:val="664"/>
        </w:trPr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ПАО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«Россети» (да/нет)</w:t>
            </w:r>
          </w:p>
        </w:tc>
        <w:tc>
          <w:tcPr>
            <w:tcW w:w="1842" w:type="dxa"/>
            <w:vAlign w:val="center"/>
          </w:tcPr>
          <w:p w:rsidR="007D5A9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Приемка и шеф-монтажные работы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877057">
        <w:tc>
          <w:tcPr>
            <w:tcW w:w="710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7D5A97" w:rsidRPr="00C3632B" w:rsidRDefault="007D5A9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D5A97" w:rsidRDefault="007D5A97" w:rsidP="007D5A97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1A6007" w:rsidRDefault="001A600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1A6007" w:rsidRDefault="001A600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D5A97" w:rsidRDefault="007D5A9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</w:rPr>
        <w:t>2</w:t>
      </w:r>
    </w:p>
    <w:p w:rsidR="007D5A97" w:rsidRPr="00C3632B" w:rsidRDefault="007D5A9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7D5A97" w:rsidRPr="00C3632B" w:rsidRDefault="007D5A9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D5A97" w:rsidRPr="00C3632B" w:rsidRDefault="007D5A97" w:rsidP="007D5A9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41503">
        <w:rPr>
          <w:rFonts w:ascii="Times New Roman CYR" w:eastAsia="Times New Roman" w:hAnsi="Times New Roman CYR" w:cs="Times New Roman CYR"/>
          <w:sz w:val="26"/>
          <w:szCs w:val="26"/>
        </w:rPr>
        <w:t xml:space="preserve">Характеристики и требования к </w:t>
      </w:r>
      <w:r w:rsidR="00D477C4">
        <w:rPr>
          <w:rFonts w:ascii="Times New Roman CYR" w:eastAsia="Times New Roman" w:hAnsi="Times New Roman CYR" w:cs="Times New Roman CYR"/>
          <w:sz w:val="26"/>
          <w:szCs w:val="26"/>
        </w:rPr>
        <w:t>блокам фундаментным ФБС 12-4-6т</w:t>
      </w:r>
    </w:p>
    <w:p w:rsidR="007D5A97" w:rsidRPr="00C3632B" w:rsidRDefault="007D5A97" w:rsidP="007D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10"/>
        <w:gridCol w:w="6237"/>
        <w:gridCol w:w="1842"/>
        <w:gridCol w:w="1843"/>
      </w:tblGrid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1A6007" w:rsidRPr="00C3632B" w:rsidRDefault="001A6007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1A6007" w:rsidRPr="00C3632B" w:rsidRDefault="001A6007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1A6007" w:rsidRPr="00C3632B" w:rsidTr="00877057">
        <w:trPr>
          <w:trHeight w:val="346"/>
        </w:trPr>
        <w:tc>
          <w:tcPr>
            <w:tcW w:w="710" w:type="dxa"/>
            <w:vAlign w:val="center"/>
          </w:tcPr>
          <w:p w:rsidR="001A6007" w:rsidRPr="00C3632B" w:rsidRDefault="001A6007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rPr>
          <w:trHeight w:val="346"/>
        </w:trPr>
        <w:tc>
          <w:tcPr>
            <w:tcW w:w="710" w:type="dxa"/>
            <w:vAlign w:val="center"/>
          </w:tcPr>
          <w:p w:rsidR="001A6007" w:rsidRPr="00C3632B" w:rsidRDefault="001A6007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rPr>
          <w:trHeight w:val="346"/>
        </w:trPr>
        <w:tc>
          <w:tcPr>
            <w:tcW w:w="710" w:type="dxa"/>
            <w:vAlign w:val="center"/>
          </w:tcPr>
          <w:p w:rsidR="001A6007" w:rsidRPr="00C3632B" w:rsidRDefault="001A6007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rPr>
          <w:trHeight w:val="346"/>
        </w:trPr>
        <w:tc>
          <w:tcPr>
            <w:tcW w:w="710" w:type="dxa"/>
            <w:vAlign w:val="center"/>
          </w:tcPr>
          <w:p w:rsidR="001A6007" w:rsidRPr="00C3632B" w:rsidRDefault="001A6007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1A6007" w:rsidRPr="006F312A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12A">
              <w:rPr>
                <w:rFonts w:ascii="Times New Roman" w:eastAsia="Times New Roman" w:hAnsi="Times New Roman"/>
                <w:sz w:val="24"/>
                <w:szCs w:val="24"/>
              </w:rPr>
              <w:t>Длина L, мм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1180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Высота, мм</w:t>
            </w:r>
          </w:p>
        </w:tc>
        <w:tc>
          <w:tcPr>
            <w:tcW w:w="1842" w:type="dxa"/>
            <w:vAlign w:val="center"/>
          </w:tcPr>
          <w:p w:rsidR="001A6007" w:rsidRPr="00D477C4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Геометрический объем, м. куб</w:t>
            </w:r>
          </w:p>
        </w:tc>
        <w:tc>
          <w:tcPr>
            <w:tcW w:w="1842" w:type="dxa"/>
            <w:vAlign w:val="center"/>
          </w:tcPr>
          <w:p w:rsidR="001A6007" w:rsidRPr="00D477C4" w:rsidRDefault="001A6007" w:rsidP="001A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0,274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</w:tcPr>
          <w:p w:rsidR="001A6007" w:rsidRDefault="001A6007" w:rsidP="00877057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1A6007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6237" w:type="dxa"/>
          </w:tcPr>
          <w:p w:rsidR="001A6007" w:rsidRDefault="001A6007" w:rsidP="00877057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1A6007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</w:tcPr>
          <w:p w:rsidR="001A6007" w:rsidRDefault="001A6007" w:rsidP="00877057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1A6007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237" w:type="dxa"/>
            <w:vAlign w:val="center"/>
          </w:tcPr>
          <w:p w:rsidR="001A6007" w:rsidRPr="00624E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Объем бетона, м. куб</w:t>
            </w:r>
          </w:p>
        </w:tc>
        <w:tc>
          <w:tcPr>
            <w:tcW w:w="1842" w:type="dxa"/>
            <w:vAlign w:val="center"/>
          </w:tcPr>
          <w:p w:rsidR="001A6007" w:rsidRDefault="001A6007" w:rsidP="001A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0,265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Вес, кг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Класс бетона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7,5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-70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rPr>
          <w:trHeight w:val="279"/>
        </w:trPr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мм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rPr>
          <w:trHeight w:val="279"/>
        </w:trPr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м/с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rPr>
          <w:trHeight w:val="279"/>
        </w:trPr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м/с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rPr>
          <w:trHeight w:val="279"/>
        </w:trPr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Комплект запасных частей, расходных материалов и 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принадлежностей (ЗИП)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A6007" w:rsidRPr="00C3632B" w:rsidTr="00877057">
        <w:trPr>
          <w:trHeight w:val="664"/>
        </w:trPr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ПАО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«Россети» (да/нет)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Приемка и шеф-монтажные работы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007" w:rsidRPr="00C3632B" w:rsidTr="00877057">
        <w:tc>
          <w:tcPr>
            <w:tcW w:w="710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1A6007" w:rsidRPr="00C3632B" w:rsidRDefault="001A6007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1A6007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477C4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1A6007" w:rsidRDefault="001A6007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1A6007" w:rsidRDefault="001A6007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D477C4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</w:rPr>
        <w:t>3</w:t>
      </w:r>
    </w:p>
    <w:p w:rsidR="00D477C4" w:rsidRPr="00C3632B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D477C4" w:rsidRPr="00C3632B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D477C4" w:rsidRPr="00C3632B" w:rsidRDefault="00D477C4" w:rsidP="00D477C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41503">
        <w:rPr>
          <w:rFonts w:ascii="Times New Roman CYR" w:eastAsia="Times New Roman" w:hAnsi="Times New Roman CYR" w:cs="Times New Roman CYR"/>
          <w:sz w:val="26"/>
          <w:szCs w:val="26"/>
        </w:rPr>
        <w:t>Характерист</w:t>
      </w:r>
      <w:r>
        <w:rPr>
          <w:rFonts w:ascii="Times New Roman CYR" w:eastAsia="Times New Roman" w:hAnsi="Times New Roman CYR" w:cs="Times New Roman CYR"/>
          <w:sz w:val="26"/>
          <w:szCs w:val="26"/>
        </w:rPr>
        <w:t>ики и требования к приставкам ПТ 33-3</w:t>
      </w:r>
      <w:r w:rsidR="00F64E05">
        <w:rPr>
          <w:rFonts w:ascii="Times New Roman CYR" w:eastAsia="Times New Roman" w:hAnsi="Times New Roman CYR" w:cs="Times New Roman CYR"/>
          <w:sz w:val="26"/>
          <w:szCs w:val="26"/>
        </w:rPr>
        <w:t>, ПТ 33-4</w:t>
      </w:r>
    </w:p>
    <w:p w:rsidR="00D477C4" w:rsidRPr="00C3632B" w:rsidRDefault="00D477C4" w:rsidP="00D4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10"/>
        <w:gridCol w:w="6237"/>
        <w:gridCol w:w="1842"/>
        <w:gridCol w:w="1843"/>
      </w:tblGrid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D477C4" w:rsidRPr="00C3632B" w:rsidRDefault="00D477C4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D477C4" w:rsidRPr="00C3632B" w:rsidRDefault="00D477C4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D477C4" w:rsidRPr="00C3632B" w:rsidTr="00877057">
        <w:trPr>
          <w:trHeight w:val="346"/>
        </w:trPr>
        <w:tc>
          <w:tcPr>
            <w:tcW w:w="710" w:type="dxa"/>
            <w:vAlign w:val="center"/>
          </w:tcPr>
          <w:p w:rsidR="00D477C4" w:rsidRPr="00C3632B" w:rsidRDefault="00D477C4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rPr>
          <w:trHeight w:val="346"/>
        </w:trPr>
        <w:tc>
          <w:tcPr>
            <w:tcW w:w="710" w:type="dxa"/>
            <w:vAlign w:val="center"/>
          </w:tcPr>
          <w:p w:rsidR="00D477C4" w:rsidRPr="00C3632B" w:rsidRDefault="00D477C4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rPr>
          <w:trHeight w:val="346"/>
        </w:trPr>
        <w:tc>
          <w:tcPr>
            <w:tcW w:w="710" w:type="dxa"/>
            <w:vAlign w:val="center"/>
          </w:tcPr>
          <w:p w:rsidR="00D477C4" w:rsidRPr="00C3632B" w:rsidRDefault="00D477C4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389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rPr>
          <w:trHeight w:val="346"/>
        </w:trPr>
        <w:tc>
          <w:tcPr>
            <w:tcW w:w="710" w:type="dxa"/>
            <w:vAlign w:val="center"/>
          </w:tcPr>
          <w:p w:rsidR="00D477C4" w:rsidRPr="00C3632B" w:rsidRDefault="00D477C4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D477C4" w:rsidRPr="006F312A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12A">
              <w:rPr>
                <w:rFonts w:ascii="Times New Roman" w:eastAsia="Times New Roman" w:hAnsi="Times New Roman"/>
                <w:sz w:val="24"/>
                <w:szCs w:val="24"/>
              </w:rPr>
              <w:t>Длина L, мм</w:t>
            </w:r>
          </w:p>
        </w:tc>
        <w:tc>
          <w:tcPr>
            <w:tcW w:w="1842" w:type="dxa"/>
            <w:vAlign w:val="center"/>
          </w:tcPr>
          <w:p w:rsidR="00D477C4" w:rsidRPr="00C3632B" w:rsidRDefault="001A6007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3250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D477C4" w:rsidRPr="00B51E03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 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D477C4" w:rsidRPr="00B51E03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  <w:vAlign w:val="center"/>
          </w:tcPr>
          <w:p w:rsidR="00D477C4" w:rsidRPr="00624E2B" w:rsidRDefault="00D477C4" w:rsidP="00B51E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D477C4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Вес, кг</w:t>
            </w:r>
          </w:p>
        </w:tc>
        <w:tc>
          <w:tcPr>
            <w:tcW w:w="1842" w:type="dxa"/>
            <w:vAlign w:val="center"/>
          </w:tcPr>
          <w:p w:rsidR="00D477C4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Геометрический объем, м. куб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Объем бетона, м. куб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Класс бетона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Армированная продольная арматура диаметром, мм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не менее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rPr>
          <w:trHeight w:val="279"/>
        </w:trPr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мм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rPr>
          <w:trHeight w:val="279"/>
        </w:trPr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м/с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rPr>
          <w:trHeight w:val="279"/>
        </w:trPr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м/с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rPr>
          <w:trHeight w:val="279"/>
        </w:trPr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77C4" w:rsidRPr="00C3632B" w:rsidTr="00877057">
        <w:trPr>
          <w:trHeight w:val="664"/>
        </w:trPr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ПАО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«Россети» (да/нет)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Приемка и шеф-монтажные работы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877057">
        <w:tc>
          <w:tcPr>
            <w:tcW w:w="710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D477C4" w:rsidRPr="00C3632B" w:rsidRDefault="00D477C4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477C4" w:rsidRDefault="00D477C4" w:rsidP="00D477C4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B51E03" w:rsidRDefault="00B51E03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51E03" w:rsidRDefault="00B51E03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51E03" w:rsidRDefault="00B51E03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D477C4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</w:rPr>
        <w:t>4</w:t>
      </w:r>
    </w:p>
    <w:p w:rsidR="00D477C4" w:rsidRPr="00C3632B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D477C4" w:rsidRPr="00C3632B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D477C4" w:rsidRPr="00C3632B" w:rsidRDefault="00D477C4" w:rsidP="00D477C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41503">
        <w:rPr>
          <w:rFonts w:ascii="Times New Roman CYR" w:eastAsia="Times New Roman" w:hAnsi="Times New Roman CYR" w:cs="Times New Roman CYR"/>
          <w:sz w:val="26"/>
          <w:szCs w:val="26"/>
        </w:rPr>
        <w:t xml:space="preserve">Характеристики и требования к </w:t>
      </w:r>
      <w:r>
        <w:rPr>
          <w:rFonts w:ascii="Times New Roman CYR" w:eastAsia="Times New Roman" w:hAnsi="Times New Roman CYR" w:cs="Times New Roman CYR"/>
          <w:sz w:val="26"/>
          <w:szCs w:val="26"/>
        </w:rPr>
        <w:t>приставкам ПТ 43-2</w:t>
      </w:r>
    </w:p>
    <w:p w:rsidR="00D477C4" w:rsidRPr="00C3632B" w:rsidRDefault="00D477C4" w:rsidP="00D4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10"/>
        <w:gridCol w:w="6237"/>
        <w:gridCol w:w="1842"/>
        <w:gridCol w:w="1843"/>
      </w:tblGrid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B51E03" w:rsidRPr="00C3632B" w:rsidRDefault="00B51E03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B51E03" w:rsidRPr="00C3632B" w:rsidRDefault="00B51E03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51E03" w:rsidRPr="00C3632B" w:rsidTr="00877057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B51E03" w:rsidRPr="006F312A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12A">
              <w:rPr>
                <w:rFonts w:ascii="Times New Roman" w:eastAsia="Times New Roman" w:hAnsi="Times New Roman"/>
                <w:sz w:val="24"/>
                <w:szCs w:val="24"/>
              </w:rPr>
              <w:t>Длина L, мм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4250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B51E03" w:rsidRPr="00B51E03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Ширина  а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B51E03" w:rsidRPr="00B51E03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  <w:vAlign w:val="center"/>
          </w:tcPr>
          <w:p w:rsidR="00B51E03" w:rsidRPr="00624E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B51E03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Вес, кг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Геометрический объем, м. куб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0,168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Объем бетона, м. куб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Класс бетона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25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Армированная продольная арматура диаметром, мм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не менее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мм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877057">
        <w:trPr>
          <w:trHeight w:val="664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ПАО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«Россети» (да/нет)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Приемка и шеф-монтажные работы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477C4" w:rsidRDefault="00D477C4" w:rsidP="00D477C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25BAB" w:rsidRDefault="00425BAB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425BAB" w:rsidRDefault="00425BAB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425BAB" w:rsidRDefault="00425BAB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D477C4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</w:rPr>
        <w:t>5</w:t>
      </w:r>
    </w:p>
    <w:p w:rsidR="00D477C4" w:rsidRPr="00C3632B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D477C4" w:rsidRPr="00C3632B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D477C4" w:rsidRPr="00C3632B" w:rsidRDefault="00D477C4" w:rsidP="00D477C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41503">
        <w:rPr>
          <w:rFonts w:ascii="Times New Roman CYR" w:eastAsia="Times New Roman" w:hAnsi="Times New Roman CYR" w:cs="Times New Roman CYR"/>
          <w:sz w:val="26"/>
          <w:szCs w:val="26"/>
        </w:rPr>
        <w:t xml:space="preserve">Характеристики и требования к </w:t>
      </w:r>
      <w:r>
        <w:rPr>
          <w:rFonts w:ascii="Times New Roman CYR" w:eastAsia="Times New Roman" w:hAnsi="Times New Roman CYR" w:cs="Times New Roman CYR"/>
          <w:sz w:val="26"/>
          <w:szCs w:val="26"/>
        </w:rPr>
        <w:t>приставкам ПТ 60</w:t>
      </w:r>
    </w:p>
    <w:p w:rsidR="00D477C4" w:rsidRPr="00C3632B" w:rsidRDefault="00D477C4" w:rsidP="00D4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10"/>
        <w:gridCol w:w="6237"/>
        <w:gridCol w:w="1842"/>
        <w:gridCol w:w="1843"/>
      </w:tblGrid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B51E03" w:rsidRPr="00C3632B" w:rsidRDefault="00B51E03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B51E03" w:rsidRPr="00C3632B" w:rsidRDefault="00B51E03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51E03" w:rsidRPr="00C3632B" w:rsidTr="00877057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B51E03" w:rsidRPr="006F312A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12A">
              <w:rPr>
                <w:rFonts w:ascii="Times New Roman" w:eastAsia="Times New Roman" w:hAnsi="Times New Roman"/>
                <w:sz w:val="24"/>
                <w:szCs w:val="24"/>
              </w:rPr>
              <w:t>Длина L, мм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B51E03" w:rsidRPr="00B51E03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Ширина  а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B51E03" w:rsidRPr="00B51E03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  <w:vAlign w:val="center"/>
          </w:tcPr>
          <w:p w:rsidR="00B51E03" w:rsidRPr="00624E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B51E03" w:rsidRDefault="00B51E03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Вес, кг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Геометрический объем, м. куб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Объем бетона, м. куб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0,27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Класс бетона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25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Армированная продольная арматура диаметром, мм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не менее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мм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877057">
        <w:trPr>
          <w:trHeight w:val="664"/>
        </w:trPr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ПАО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«Россети» (да/нет)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Приемка и шеф-монтажные работы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877057">
        <w:tc>
          <w:tcPr>
            <w:tcW w:w="710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B51E03" w:rsidRPr="00C3632B" w:rsidRDefault="00B51E03" w:rsidP="008770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877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477C4" w:rsidRPr="002032E0" w:rsidRDefault="00D477C4" w:rsidP="00D477C4">
      <w:pPr>
        <w:spacing w:after="0" w:line="240" w:lineRule="auto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sectPr w:rsidR="00D477C4" w:rsidRPr="002032E0" w:rsidSect="002A71DC">
      <w:pgSz w:w="12240" w:h="15840"/>
      <w:pgMar w:top="1440" w:right="1080" w:bottom="1440" w:left="1080" w:header="72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19C" w:rsidRDefault="00C6219C" w:rsidP="00205388">
      <w:pPr>
        <w:spacing w:after="0" w:line="240" w:lineRule="auto"/>
      </w:pPr>
      <w:r>
        <w:separator/>
      </w:r>
    </w:p>
  </w:endnote>
  <w:endnote w:type="continuationSeparator" w:id="0">
    <w:p w:rsidR="00C6219C" w:rsidRDefault="00C6219C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19C" w:rsidRDefault="00C6219C" w:rsidP="00205388">
      <w:pPr>
        <w:spacing w:after="0" w:line="240" w:lineRule="auto"/>
      </w:pPr>
      <w:r>
        <w:separator/>
      </w:r>
    </w:p>
  </w:footnote>
  <w:footnote w:type="continuationSeparator" w:id="0">
    <w:p w:rsidR="00C6219C" w:rsidRDefault="00C6219C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/>
      </w:rPr>
    </w:lvl>
  </w:abstractNum>
  <w:abstractNum w:abstractNumId="3">
    <w:nsid w:val="4AEB6CBA"/>
    <w:multiLevelType w:val="multilevel"/>
    <w:tmpl w:val="E298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479"/>
    <w:rsid w:val="00010073"/>
    <w:rsid w:val="000119E2"/>
    <w:rsid w:val="00020B28"/>
    <w:rsid w:val="00021329"/>
    <w:rsid w:val="0004015E"/>
    <w:rsid w:val="00043A9E"/>
    <w:rsid w:val="00043AD1"/>
    <w:rsid w:val="000455B1"/>
    <w:rsid w:val="000457F0"/>
    <w:rsid w:val="00051976"/>
    <w:rsid w:val="000526E2"/>
    <w:rsid w:val="00062BDD"/>
    <w:rsid w:val="0006394C"/>
    <w:rsid w:val="00064AA9"/>
    <w:rsid w:val="00065B56"/>
    <w:rsid w:val="00073507"/>
    <w:rsid w:val="000737D0"/>
    <w:rsid w:val="0008039F"/>
    <w:rsid w:val="0008079D"/>
    <w:rsid w:val="000827F4"/>
    <w:rsid w:val="000846E4"/>
    <w:rsid w:val="00086451"/>
    <w:rsid w:val="00090343"/>
    <w:rsid w:val="00097E57"/>
    <w:rsid w:val="000A0316"/>
    <w:rsid w:val="000B53EF"/>
    <w:rsid w:val="000B5EB7"/>
    <w:rsid w:val="000C1EB3"/>
    <w:rsid w:val="000D0489"/>
    <w:rsid w:val="000D3CEF"/>
    <w:rsid w:val="000E0868"/>
    <w:rsid w:val="000E3F5F"/>
    <w:rsid w:val="000E3FDF"/>
    <w:rsid w:val="000F2455"/>
    <w:rsid w:val="000F2D2C"/>
    <w:rsid w:val="00107247"/>
    <w:rsid w:val="0011304F"/>
    <w:rsid w:val="00114428"/>
    <w:rsid w:val="00120031"/>
    <w:rsid w:val="00120E1A"/>
    <w:rsid w:val="001211BC"/>
    <w:rsid w:val="00122540"/>
    <w:rsid w:val="001233BD"/>
    <w:rsid w:val="00135543"/>
    <w:rsid w:val="00145605"/>
    <w:rsid w:val="00166B9B"/>
    <w:rsid w:val="00167173"/>
    <w:rsid w:val="00167C8C"/>
    <w:rsid w:val="00172591"/>
    <w:rsid w:val="00174BBC"/>
    <w:rsid w:val="0017576B"/>
    <w:rsid w:val="00176F7D"/>
    <w:rsid w:val="00180235"/>
    <w:rsid w:val="00181432"/>
    <w:rsid w:val="00187F9B"/>
    <w:rsid w:val="00192F2E"/>
    <w:rsid w:val="00197903"/>
    <w:rsid w:val="001A32E6"/>
    <w:rsid w:val="001A4734"/>
    <w:rsid w:val="001A6007"/>
    <w:rsid w:val="001A6B87"/>
    <w:rsid w:val="001B68FE"/>
    <w:rsid w:val="001D4D31"/>
    <w:rsid w:val="001D6AAD"/>
    <w:rsid w:val="001E19F8"/>
    <w:rsid w:val="001E2DEF"/>
    <w:rsid w:val="001E4263"/>
    <w:rsid w:val="001E558A"/>
    <w:rsid w:val="001E7E2F"/>
    <w:rsid w:val="001F049F"/>
    <w:rsid w:val="002003B5"/>
    <w:rsid w:val="002014CA"/>
    <w:rsid w:val="002032E0"/>
    <w:rsid w:val="00205388"/>
    <w:rsid w:val="00207E81"/>
    <w:rsid w:val="00213F5C"/>
    <w:rsid w:val="002142BF"/>
    <w:rsid w:val="00216357"/>
    <w:rsid w:val="00216A77"/>
    <w:rsid w:val="00222F56"/>
    <w:rsid w:val="00223DE9"/>
    <w:rsid w:val="00226F87"/>
    <w:rsid w:val="00231273"/>
    <w:rsid w:val="002330B3"/>
    <w:rsid w:val="00242192"/>
    <w:rsid w:val="00244098"/>
    <w:rsid w:val="00245A3C"/>
    <w:rsid w:val="0025303B"/>
    <w:rsid w:val="00257588"/>
    <w:rsid w:val="00257E70"/>
    <w:rsid w:val="00261114"/>
    <w:rsid w:val="002635EC"/>
    <w:rsid w:val="0026378E"/>
    <w:rsid w:val="00271650"/>
    <w:rsid w:val="0027236F"/>
    <w:rsid w:val="00276BB4"/>
    <w:rsid w:val="00277B56"/>
    <w:rsid w:val="00280DB7"/>
    <w:rsid w:val="002821D6"/>
    <w:rsid w:val="00282931"/>
    <w:rsid w:val="002900F4"/>
    <w:rsid w:val="002A31C4"/>
    <w:rsid w:val="002A597C"/>
    <w:rsid w:val="002A71DC"/>
    <w:rsid w:val="002B3C74"/>
    <w:rsid w:val="002B53DF"/>
    <w:rsid w:val="002C3C25"/>
    <w:rsid w:val="002D18E9"/>
    <w:rsid w:val="002D2206"/>
    <w:rsid w:val="002D2CB1"/>
    <w:rsid w:val="002D5E72"/>
    <w:rsid w:val="002E01BC"/>
    <w:rsid w:val="002E09E5"/>
    <w:rsid w:val="002E1CF2"/>
    <w:rsid w:val="002E6B67"/>
    <w:rsid w:val="002E6EDC"/>
    <w:rsid w:val="002F77A9"/>
    <w:rsid w:val="003019DF"/>
    <w:rsid w:val="00301C59"/>
    <w:rsid w:val="00303A6F"/>
    <w:rsid w:val="00303A7A"/>
    <w:rsid w:val="0030417F"/>
    <w:rsid w:val="00306216"/>
    <w:rsid w:val="0031205F"/>
    <w:rsid w:val="00312893"/>
    <w:rsid w:val="00313931"/>
    <w:rsid w:val="0032461A"/>
    <w:rsid w:val="00332C63"/>
    <w:rsid w:val="00333466"/>
    <w:rsid w:val="00352479"/>
    <w:rsid w:val="0035496E"/>
    <w:rsid w:val="003572D1"/>
    <w:rsid w:val="00357BB6"/>
    <w:rsid w:val="00360014"/>
    <w:rsid w:val="003631CC"/>
    <w:rsid w:val="00370199"/>
    <w:rsid w:val="0038785C"/>
    <w:rsid w:val="00392115"/>
    <w:rsid w:val="003938CE"/>
    <w:rsid w:val="00397380"/>
    <w:rsid w:val="003A3287"/>
    <w:rsid w:val="003B0546"/>
    <w:rsid w:val="003B4731"/>
    <w:rsid w:val="003B6604"/>
    <w:rsid w:val="003E479A"/>
    <w:rsid w:val="003E5099"/>
    <w:rsid w:val="003E6464"/>
    <w:rsid w:val="003F6104"/>
    <w:rsid w:val="003F62C8"/>
    <w:rsid w:val="004070CF"/>
    <w:rsid w:val="00413B28"/>
    <w:rsid w:val="0041537C"/>
    <w:rsid w:val="00421921"/>
    <w:rsid w:val="00422538"/>
    <w:rsid w:val="00424C2C"/>
    <w:rsid w:val="00425BAB"/>
    <w:rsid w:val="004332F3"/>
    <w:rsid w:val="00437F38"/>
    <w:rsid w:val="00443E66"/>
    <w:rsid w:val="0044680D"/>
    <w:rsid w:val="00450091"/>
    <w:rsid w:val="00457C81"/>
    <w:rsid w:val="00462712"/>
    <w:rsid w:val="0046419D"/>
    <w:rsid w:val="0046511D"/>
    <w:rsid w:val="004706AC"/>
    <w:rsid w:val="00481D52"/>
    <w:rsid w:val="004843AF"/>
    <w:rsid w:val="00487539"/>
    <w:rsid w:val="00494248"/>
    <w:rsid w:val="004962DA"/>
    <w:rsid w:val="004A3641"/>
    <w:rsid w:val="004A6D6D"/>
    <w:rsid w:val="004B20E2"/>
    <w:rsid w:val="004B2C09"/>
    <w:rsid w:val="004D2635"/>
    <w:rsid w:val="004E37C7"/>
    <w:rsid w:val="004E46EE"/>
    <w:rsid w:val="004E53DB"/>
    <w:rsid w:val="004E67F2"/>
    <w:rsid w:val="004E6D22"/>
    <w:rsid w:val="004F3174"/>
    <w:rsid w:val="004F5899"/>
    <w:rsid w:val="004F70FB"/>
    <w:rsid w:val="00501D32"/>
    <w:rsid w:val="00511EB7"/>
    <w:rsid w:val="00515222"/>
    <w:rsid w:val="00524924"/>
    <w:rsid w:val="0052667D"/>
    <w:rsid w:val="005352E1"/>
    <w:rsid w:val="005377B5"/>
    <w:rsid w:val="00543715"/>
    <w:rsid w:val="00543A40"/>
    <w:rsid w:val="00547945"/>
    <w:rsid w:val="0055413A"/>
    <w:rsid w:val="00560BDD"/>
    <w:rsid w:val="0056305D"/>
    <w:rsid w:val="005672C9"/>
    <w:rsid w:val="00571E16"/>
    <w:rsid w:val="0057280F"/>
    <w:rsid w:val="0057408A"/>
    <w:rsid w:val="005831EA"/>
    <w:rsid w:val="005A122F"/>
    <w:rsid w:val="005A16E5"/>
    <w:rsid w:val="005A27FA"/>
    <w:rsid w:val="005A7950"/>
    <w:rsid w:val="005B005F"/>
    <w:rsid w:val="005B468C"/>
    <w:rsid w:val="005B6D38"/>
    <w:rsid w:val="005B7DDF"/>
    <w:rsid w:val="005C2BFB"/>
    <w:rsid w:val="005C50D5"/>
    <w:rsid w:val="005D07AC"/>
    <w:rsid w:val="005D5FBC"/>
    <w:rsid w:val="005E0673"/>
    <w:rsid w:val="005F5C4A"/>
    <w:rsid w:val="00613A37"/>
    <w:rsid w:val="00617F11"/>
    <w:rsid w:val="0062632F"/>
    <w:rsid w:val="00637F67"/>
    <w:rsid w:val="00647912"/>
    <w:rsid w:val="00647CD5"/>
    <w:rsid w:val="006514BD"/>
    <w:rsid w:val="0065500C"/>
    <w:rsid w:val="006614E4"/>
    <w:rsid w:val="00662FD8"/>
    <w:rsid w:val="0066386C"/>
    <w:rsid w:val="00666351"/>
    <w:rsid w:val="0066643B"/>
    <w:rsid w:val="00666FF7"/>
    <w:rsid w:val="00674D2D"/>
    <w:rsid w:val="006907B3"/>
    <w:rsid w:val="006A0D63"/>
    <w:rsid w:val="006A1379"/>
    <w:rsid w:val="006A2470"/>
    <w:rsid w:val="006A56DF"/>
    <w:rsid w:val="006B1172"/>
    <w:rsid w:val="006B42A5"/>
    <w:rsid w:val="006B6130"/>
    <w:rsid w:val="006B7564"/>
    <w:rsid w:val="006B7EBC"/>
    <w:rsid w:val="006F3391"/>
    <w:rsid w:val="0070234E"/>
    <w:rsid w:val="007034DB"/>
    <w:rsid w:val="00706A6B"/>
    <w:rsid w:val="007074CC"/>
    <w:rsid w:val="00711B0F"/>
    <w:rsid w:val="00716EC5"/>
    <w:rsid w:val="00730173"/>
    <w:rsid w:val="007320D2"/>
    <w:rsid w:val="00733B20"/>
    <w:rsid w:val="00734BB5"/>
    <w:rsid w:val="0073617B"/>
    <w:rsid w:val="00740A09"/>
    <w:rsid w:val="007449B6"/>
    <w:rsid w:val="00745DAC"/>
    <w:rsid w:val="007501EA"/>
    <w:rsid w:val="00750754"/>
    <w:rsid w:val="00751441"/>
    <w:rsid w:val="00757914"/>
    <w:rsid w:val="00760788"/>
    <w:rsid w:val="00762DDA"/>
    <w:rsid w:val="0076383A"/>
    <w:rsid w:val="00792381"/>
    <w:rsid w:val="007A441D"/>
    <w:rsid w:val="007A4442"/>
    <w:rsid w:val="007A7802"/>
    <w:rsid w:val="007B2008"/>
    <w:rsid w:val="007B2647"/>
    <w:rsid w:val="007B5F84"/>
    <w:rsid w:val="007C1807"/>
    <w:rsid w:val="007C236A"/>
    <w:rsid w:val="007C26EC"/>
    <w:rsid w:val="007C2B13"/>
    <w:rsid w:val="007D0D5A"/>
    <w:rsid w:val="007D50EF"/>
    <w:rsid w:val="007D5A97"/>
    <w:rsid w:val="007E1523"/>
    <w:rsid w:val="007E177B"/>
    <w:rsid w:val="007F066F"/>
    <w:rsid w:val="00801332"/>
    <w:rsid w:val="008077D3"/>
    <w:rsid w:val="008101D0"/>
    <w:rsid w:val="008102B9"/>
    <w:rsid w:val="008117A5"/>
    <w:rsid w:val="0081322C"/>
    <w:rsid w:val="008241F0"/>
    <w:rsid w:val="0083354B"/>
    <w:rsid w:val="00834CF4"/>
    <w:rsid w:val="00836D27"/>
    <w:rsid w:val="00837792"/>
    <w:rsid w:val="008444A6"/>
    <w:rsid w:val="00853814"/>
    <w:rsid w:val="00860F6F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4DA3"/>
    <w:rsid w:val="00897C7D"/>
    <w:rsid w:val="008A2F2A"/>
    <w:rsid w:val="008A74BF"/>
    <w:rsid w:val="008B42EB"/>
    <w:rsid w:val="008B469F"/>
    <w:rsid w:val="008B646F"/>
    <w:rsid w:val="008B679A"/>
    <w:rsid w:val="008C5281"/>
    <w:rsid w:val="008D3418"/>
    <w:rsid w:val="008D5213"/>
    <w:rsid w:val="008D5C81"/>
    <w:rsid w:val="008E0827"/>
    <w:rsid w:val="008E6B8E"/>
    <w:rsid w:val="008F3FD4"/>
    <w:rsid w:val="009127D6"/>
    <w:rsid w:val="009162A4"/>
    <w:rsid w:val="00921A38"/>
    <w:rsid w:val="00922A2F"/>
    <w:rsid w:val="00926E07"/>
    <w:rsid w:val="00927F49"/>
    <w:rsid w:val="00931F13"/>
    <w:rsid w:val="00932EE9"/>
    <w:rsid w:val="00943B3B"/>
    <w:rsid w:val="0094721B"/>
    <w:rsid w:val="009502D4"/>
    <w:rsid w:val="00952923"/>
    <w:rsid w:val="00952F17"/>
    <w:rsid w:val="00971853"/>
    <w:rsid w:val="00972DBC"/>
    <w:rsid w:val="0097363D"/>
    <w:rsid w:val="0098707D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C7317"/>
    <w:rsid w:val="009D08BB"/>
    <w:rsid w:val="009D689D"/>
    <w:rsid w:val="009E3759"/>
    <w:rsid w:val="009E5A1A"/>
    <w:rsid w:val="009F3D99"/>
    <w:rsid w:val="009F7E9C"/>
    <w:rsid w:val="00A01C3E"/>
    <w:rsid w:val="00A03A9E"/>
    <w:rsid w:val="00A052B9"/>
    <w:rsid w:val="00A05463"/>
    <w:rsid w:val="00A05642"/>
    <w:rsid w:val="00A12E93"/>
    <w:rsid w:val="00A1793E"/>
    <w:rsid w:val="00A25F38"/>
    <w:rsid w:val="00A326E9"/>
    <w:rsid w:val="00A33114"/>
    <w:rsid w:val="00A37C1D"/>
    <w:rsid w:val="00A43606"/>
    <w:rsid w:val="00A54F9C"/>
    <w:rsid w:val="00A60540"/>
    <w:rsid w:val="00A7082B"/>
    <w:rsid w:val="00A81F14"/>
    <w:rsid w:val="00A917F6"/>
    <w:rsid w:val="00AA63B7"/>
    <w:rsid w:val="00AA6584"/>
    <w:rsid w:val="00AA744F"/>
    <w:rsid w:val="00AB1767"/>
    <w:rsid w:val="00AB195E"/>
    <w:rsid w:val="00AB5EDF"/>
    <w:rsid w:val="00AC0742"/>
    <w:rsid w:val="00AC2E65"/>
    <w:rsid w:val="00AC332D"/>
    <w:rsid w:val="00AD02E9"/>
    <w:rsid w:val="00AE235E"/>
    <w:rsid w:val="00AE59C1"/>
    <w:rsid w:val="00AE7402"/>
    <w:rsid w:val="00B00CF4"/>
    <w:rsid w:val="00B07B38"/>
    <w:rsid w:val="00B162CF"/>
    <w:rsid w:val="00B17ABA"/>
    <w:rsid w:val="00B2079F"/>
    <w:rsid w:val="00B2185D"/>
    <w:rsid w:val="00B3237D"/>
    <w:rsid w:val="00B3406F"/>
    <w:rsid w:val="00B4457B"/>
    <w:rsid w:val="00B50FAC"/>
    <w:rsid w:val="00B51E03"/>
    <w:rsid w:val="00B52A06"/>
    <w:rsid w:val="00B61AEA"/>
    <w:rsid w:val="00B625E8"/>
    <w:rsid w:val="00B63A00"/>
    <w:rsid w:val="00B63E4C"/>
    <w:rsid w:val="00B90B7B"/>
    <w:rsid w:val="00B923AD"/>
    <w:rsid w:val="00B9346D"/>
    <w:rsid w:val="00B961FD"/>
    <w:rsid w:val="00BA1CAD"/>
    <w:rsid w:val="00BA1E34"/>
    <w:rsid w:val="00BA22C5"/>
    <w:rsid w:val="00BB1A94"/>
    <w:rsid w:val="00BC5338"/>
    <w:rsid w:val="00BD048B"/>
    <w:rsid w:val="00BE448D"/>
    <w:rsid w:val="00BE5839"/>
    <w:rsid w:val="00BF2C5E"/>
    <w:rsid w:val="00BF6D15"/>
    <w:rsid w:val="00BF7DF0"/>
    <w:rsid w:val="00BF7EF8"/>
    <w:rsid w:val="00C03447"/>
    <w:rsid w:val="00C03816"/>
    <w:rsid w:val="00C058E9"/>
    <w:rsid w:val="00C1776C"/>
    <w:rsid w:val="00C24D3C"/>
    <w:rsid w:val="00C323CA"/>
    <w:rsid w:val="00C33BB4"/>
    <w:rsid w:val="00C36277"/>
    <w:rsid w:val="00C37A63"/>
    <w:rsid w:val="00C40489"/>
    <w:rsid w:val="00C45E8C"/>
    <w:rsid w:val="00C46E7C"/>
    <w:rsid w:val="00C502A7"/>
    <w:rsid w:val="00C51590"/>
    <w:rsid w:val="00C540B5"/>
    <w:rsid w:val="00C55140"/>
    <w:rsid w:val="00C56388"/>
    <w:rsid w:val="00C60258"/>
    <w:rsid w:val="00C6219C"/>
    <w:rsid w:val="00C6373A"/>
    <w:rsid w:val="00C70F56"/>
    <w:rsid w:val="00C87BFD"/>
    <w:rsid w:val="00C90386"/>
    <w:rsid w:val="00C97A01"/>
    <w:rsid w:val="00CA074B"/>
    <w:rsid w:val="00CA23B2"/>
    <w:rsid w:val="00CA3914"/>
    <w:rsid w:val="00CC0C9F"/>
    <w:rsid w:val="00CD1171"/>
    <w:rsid w:val="00CD3907"/>
    <w:rsid w:val="00CD3F1A"/>
    <w:rsid w:val="00CD3F2C"/>
    <w:rsid w:val="00CD514A"/>
    <w:rsid w:val="00CD6B68"/>
    <w:rsid w:val="00CF22D4"/>
    <w:rsid w:val="00CF624F"/>
    <w:rsid w:val="00D00EB2"/>
    <w:rsid w:val="00D07A5B"/>
    <w:rsid w:val="00D11CE4"/>
    <w:rsid w:val="00D20477"/>
    <w:rsid w:val="00D232B1"/>
    <w:rsid w:val="00D241CF"/>
    <w:rsid w:val="00D267D9"/>
    <w:rsid w:val="00D31B6A"/>
    <w:rsid w:val="00D31F01"/>
    <w:rsid w:val="00D42230"/>
    <w:rsid w:val="00D459B5"/>
    <w:rsid w:val="00D45C71"/>
    <w:rsid w:val="00D464E7"/>
    <w:rsid w:val="00D477C4"/>
    <w:rsid w:val="00D521F5"/>
    <w:rsid w:val="00D52EFF"/>
    <w:rsid w:val="00D572DC"/>
    <w:rsid w:val="00D767EB"/>
    <w:rsid w:val="00D81D10"/>
    <w:rsid w:val="00D8266B"/>
    <w:rsid w:val="00DA7A20"/>
    <w:rsid w:val="00DB1C8D"/>
    <w:rsid w:val="00DB7046"/>
    <w:rsid w:val="00DC147E"/>
    <w:rsid w:val="00DC219E"/>
    <w:rsid w:val="00DC681A"/>
    <w:rsid w:val="00DE112B"/>
    <w:rsid w:val="00DE26D2"/>
    <w:rsid w:val="00DE4560"/>
    <w:rsid w:val="00DE6E70"/>
    <w:rsid w:val="00DF123F"/>
    <w:rsid w:val="00DF7AAF"/>
    <w:rsid w:val="00E00C3D"/>
    <w:rsid w:val="00E036D6"/>
    <w:rsid w:val="00E11734"/>
    <w:rsid w:val="00E11E26"/>
    <w:rsid w:val="00E27A83"/>
    <w:rsid w:val="00E30A5A"/>
    <w:rsid w:val="00E355DC"/>
    <w:rsid w:val="00E37CEB"/>
    <w:rsid w:val="00E44EAD"/>
    <w:rsid w:val="00E47114"/>
    <w:rsid w:val="00E533E2"/>
    <w:rsid w:val="00E6157B"/>
    <w:rsid w:val="00E6318C"/>
    <w:rsid w:val="00E65054"/>
    <w:rsid w:val="00E67183"/>
    <w:rsid w:val="00E71100"/>
    <w:rsid w:val="00E80ED1"/>
    <w:rsid w:val="00E879F1"/>
    <w:rsid w:val="00E9315E"/>
    <w:rsid w:val="00EA13B3"/>
    <w:rsid w:val="00EA6768"/>
    <w:rsid w:val="00EA6B31"/>
    <w:rsid w:val="00EC32B6"/>
    <w:rsid w:val="00EC40FB"/>
    <w:rsid w:val="00EC535B"/>
    <w:rsid w:val="00EC61EC"/>
    <w:rsid w:val="00EC7A2A"/>
    <w:rsid w:val="00ED586B"/>
    <w:rsid w:val="00ED6802"/>
    <w:rsid w:val="00ED70AA"/>
    <w:rsid w:val="00EE02E0"/>
    <w:rsid w:val="00EF18F8"/>
    <w:rsid w:val="00EF5BA4"/>
    <w:rsid w:val="00EF7CBE"/>
    <w:rsid w:val="00F01304"/>
    <w:rsid w:val="00F01808"/>
    <w:rsid w:val="00F1015E"/>
    <w:rsid w:val="00F21FB2"/>
    <w:rsid w:val="00F27410"/>
    <w:rsid w:val="00F36238"/>
    <w:rsid w:val="00F43CC9"/>
    <w:rsid w:val="00F4506A"/>
    <w:rsid w:val="00F572F1"/>
    <w:rsid w:val="00F57DA6"/>
    <w:rsid w:val="00F62066"/>
    <w:rsid w:val="00F63F7F"/>
    <w:rsid w:val="00F64E05"/>
    <w:rsid w:val="00F67A5D"/>
    <w:rsid w:val="00F7212C"/>
    <w:rsid w:val="00F74C8C"/>
    <w:rsid w:val="00F81B46"/>
    <w:rsid w:val="00F870B6"/>
    <w:rsid w:val="00F94635"/>
    <w:rsid w:val="00F9589F"/>
    <w:rsid w:val="00FB048A"/>
    <w:rsid w:val="00FB335D"/>
    <w:rsid w:val="00FB4D2C"/>
    <w:rsid w:val="00FC379A"/>
    <w:rsid w:val="00FD14AC"/>
    <w:rsid w:val="00FD1B9A"/>
    <w:rsid w:val="00FD369C"/>
    <w:rsid w:val="00FD4B87"/>
    <w:rsid w:val="00FD626B"/>
    <w:rsid w:val="00FE01AF"/>
    <w:rsid w:val="00FE2D58"/>
    <w:rsid w:val="00FE43D5"/>
    <w:rsid w:val="00FE6225"/>
    <w:rsid w:val="00FF2548"/>
    <w:rsid w:val="00FF2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D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7638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1">
    <w:name w:val="Стиль3"/>
    <w:basedOn w:val="a"/>
    <w:link w:val="32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2">
    <w:name w:val="Стиль3 Знак"/>
    <w:link w:val="31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D50EF"/>
  </w:style>
  <w:style w:type="paragraph" w:styleId="ac">
    <w:name w:val="annotation text"/>
    <w:basedOn w:val="a"/>
    <w:link w:val="ad"/>
    <w:uiPriority w:val="99"/>
    <w:semiHidden/>
    <w:unhideWhenUsed/>
    <w:rsid w:val="007D50E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D50EF"/>
    <w:rPr>
      <w:lang w:eastAsia="en-US"/>
    </w:rPr>
  </w:style>
  <w:style w:type="paragraph" w:styleId="ae">
    <w:name w:val="Plain Text"/>
    <w:basedOn w:val="a"/>
    <w:link w:val="af"/>
    <w:uiPriority w:val="99"/>
    <w:semiHidden/>
    <w:unhideWhenUsed/>
    <w:rsid w:val="007D50EF"/>
    <w:pPr>
      <w:spacing w:after="0" w:line="240" w:lineRule="auto"/>
    </w:pPr>
    <w:rPr>
      <w:rFonts w:eastAsia="Times New Roman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7D50EF"/>
    <w:rPr>
      <w:rFonts w:eastAsia="Times New Roman"/>
      <w:sz w:val="22"/>
      <w:szCs w:val="21"/>
      <w:lang w:eastAsia="en-US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7D50EF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rsid w:val="007D50EF"/>
    <w:rPr>
      <w:b/>
      <w:bCs/>
      <w:lang w:eastAsia="en-US"/>
    </w:rPr>
  </w:style>
  <w:style w:type="paragraph" w:styleId="af2">
    <w:name w:val="List Paragraph"/>
    <w:basedOn w:val="a"/>
    <w:uiPriority w:val="34"/>
    <w:qFormat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annotation reference"/>
    <w:uiPriority w:val="99"/>
    <w:semiHidden/>
    <w:unhideWhenUsed/>
    <w:rsid w:val="007D50EF"/>
    <w:rPr>
      <w:sz w:val="16"/>
      <w:szCs w:val="16"/>
    </w:rPr>
  </w:style>
  <w:style w:type="character" w:customStyle="1" w:styleId="FontStyle39">
    <w:name w:val="Font Style39"/>
    <w:uiPriority w:val="99"/>
    <w:rsid w:val="007D50EF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383A"/>
    <w:rPr>
      <w:rFonts w:ascii="Times New Roman" w:eastAsia="Times New Roman" w:hAnsi="Times New Roman"/>
      <w:b/>
      <w:bCs/>
      <w:sz w:val="27"/>
      <w:szCs w:val="27"/>
    </w:rPr>
  </w:style>
  <w:style w:type="paragraph" w:styleId="af4">
    <w:name w:val="Normal (Web)"/>
    <w:basedOn w:val="a"/>
    <w:uiPriority w:val="99"/>
    <w:unhideWhenUsed/>
    <w:rsid w:val="00763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hname">
    <w:name w:val="thname"/>
    <w:basedOn w:val="a0"/>
    <w:rsid w:val="0076383A"/>
  </w:style>
  <w:style w:type="character" w:customStyle="1" w:styleId="thvalue">
    <w:name w:val="thvalue"/>
    <w:basedOn w:val="a0"/>
    <w:rsid w:val="00763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D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7638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1">
    <w:name w:val="Стиль3"/>
    <w:basedOn w:val="a"/>
    <w:link w:val="32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2">
    <w:name w:val="Стиль3 Знак"/>
    <w:link w:val="31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D50EF"/>
  </w:style>
  <w:style w:type="paragraph" w:styleId="ac">
    <w:name w:val="annotation text"/>
    <w:basedOn w:val="a"/>
    <w:link w:val="ad"/>
    <w:uiPriority w:val="99"/>
    <w:semiHidden/>
    <w:unhideWhenUsed/>
    <w:rsid w:val="007D50EF"/>
    <w:rPr>
      <w:sz w:val="20"/>
      <w:szCs w:val="20"/>
      <w:lang w:val="x-none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D50EF"/>
    <w:rPr>
      <w:lang w:val="x-none" w:eastAsia="en-US"/>
    </w:rPr>
  </w:style>
  <w:style w:type="paragraph" w:styleId="ae">
    <w:name w:val="Plain Text"/>
    <w:basedOn w:val="a"/>
    <w:link w:val="af"/>
    <w:uiPriority w:val="99"/>
    <w:semiHidden/>
    <w:unhideWhenUsed/>
    <w:rsid w:val="007D50EF"/>
    <w:pPr>
      <w:spacing w:after="0" w:line="240" w:lineRule="auto"/>
    </w:pPr>
    <w:rPr>
      <w:rFonts w:eastAsia="Times New Roman"/>
      <w:szCs w:val="21"/>
      <w:lang w:val="x-none"/>
    </w:rPr>
  </w:style>
  <w:style w:type="character" w:customStyle="1" w:styleId="af">
    <w:name w:val="Текст Знак"/>
    <w:basedOn w:val="a0"/>
    <w:link w:val="ae"/>
    <w:uiPriority w:val="99"/>
    <w:semiHidden/>
    <w:rsid w:val="007D50EF"/>
    <w:rPr>
      <w:rFonts w:eastAsia="Times New Roman"/>
      <w:sz w:val="22"/>
      <w:szCs w:val="21"/>
      <w:lang w:val="x-none" w:eastAsia="en-US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7D50EF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rsid w:val="007D50EF"/>
    <w:rPr>
      <w:b/>
      <w:bCs/>
      <w:lang w:val="x-none" w:eastAsia="en-US"/>
    </w:rPr>
  </w:style>
  <w:style w:type="paragraph" w:styleId="af2">
    <w:name w:val="List Paragraph"/>
    <w:basedOn w:val="a"/>
    <w:uiPriority w:val="34"/>
    <w:qFormat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annotation reference"/>
    <w:uiPriority w:val="99"/>
    <w:semiHidden/>
    <w:unhideWhenUsed/>
    <w:rsid w:val="007D50EF"/>
    <w:rPr>
      <w:sz w:val="16"/>
      <w:szCs w:val="16"/>
    </w:rPr>
  </w:style>
  <w:style w:type="character" w:customStyle="1" w:styleId="FontStyle39">
    <w:name w:val="Font Style39"/>
    <w:uiPriority w:val="99"/>
    <w:rsid w:val="007D50EF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383A"/>
    <w:rPr>
      <w:rFonts w:ascii="Times New Roman" w:eastAsia="Times New Roman" w:hAnsi="Times New Roman"/>
      <w:b/>
      <w:bCs/>
      <w:sz w:val="27"/>
      <w:szCs w:val="27"/>
    </w:rPr>
  </w:style>
  <w:style w:type="paragraph" w:styleId="af4">
    <w:name w:val="Normal (Web)"/>
    <w:basedOn w:val="a"/>
    <w:uiPriority w:val="99"/>
    <w:unhideWhenUsed/>
    <w:rsid w:val="00763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hname">
    <w:name w:val="thname"/>
    <w:basedOn w:val="a0"/>
    <w:rsid w:val="0076383A"/>
  </w:style>
  <w:style w:type="character" w:customStyle="1" w:styleId="thvalue">
    <w:name w:val="thvalue"/>
    <w:basedOn w:val="a0"/>
    <w:rsid w:val="00763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800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1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3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2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65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32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93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80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8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7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77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0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0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D7E61-4CC5-4F71-B586-91C62A66E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3249</Words>
  <Characters>18521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21727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Черепанов Владимир Александрович</cp:lastModifiedBy>
  <cp:revision>10</cp:revision>
  <cp:lastPrinted>2018-11-15T08:38:00Z</cp:lastPrinted>
  <dcterms:created xsi:type="dcterms:W3CDTF">2018-12-03T02:38:00Z</dcterms:created>
  <dcterms:modified xsi:type="dcterms:W3CDTF">2019-02-08T07:16:00Z</dcterms:modified>
</cp:coreProperties>
</file>