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BB" w:rsidRPr="00F85DF1" w:rsidRDefault="00F85DF1" w:rsidP="00F85DF1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 w:rsidRPr="00F85DF1">
        <w:rPr>
          <w:rFonts w:ascii="Times New Roman CYR" w:hAnsi="Times New Roman CYR" w:cs="Times New Roman CYR"/>
          <w:b/>
          <w:sz w:val="28"/>
          <w:szCs w:val="28"/>
        </w:rPr>
        <w:t>СО 6.2232</w:t>
      </w: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P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FC60BB">
        <w:rPr>
          <w:rFonts w:ascii="Times New Roman CYR" w:hAnsi="Times New Roman CYR" w:cs="Times New Roman CYR"/>
          <w:sz w:val="28"/>
          <w:szCs w:val="28"/>
        </w:rPr>
        <w:t>УТВЕРЖДАЮ:</w:t>
      </w:r>
    </w:p>
    <w:p w:rsidR="00FC60BB" w:rsidRPr="00FC60BB" w:rsidRDefault="006255B8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И. о. з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>аместител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генерального директора по техническим вопросам – главн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инженер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АО «</w:t>
      </w:r>
      <w:proofErr w:type="spellStart"/>
      <w:r w:rsidR="00FC60BB" w:rsidRPr="00FC60BB">
        <w:rPr>
          <w:rFonts w:ascii="Times New Roman CYR" w:hAnsi="Times New Roman CYR" w:cs="Times New Roman CYR"/>
          <w:sz w:val="28"/>
          <w:szCs w:val="28"/>
        </w:rPr>
        <w:t>Тываэнерго</w:t>
      </w:r>
      <w:proofErr w:type="spellEnd"/>
      <w:r w:rsidR="00FC60BB" w:rsidRPr="00FC60BB">
        <w:rPr>
          <w:rFonts w:ascii="Times New Roman CYR" w:hAnsi="Times New Roman CYR" w:cs="Times New Roman CYR"/>
          <w:sz w:val="28"/>
          <w:szCs w:val="28"/>
        </w:rPr>
        <w:t>»</w:t>
      </w:r>
    </w:p>
    <w:p w:rsidR="00FC60BB" w:rsidRPr="00FC60BB" w:rsidRDefault="006255B8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____________П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В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Грибач</w:t>
      </w:r>
      <w:proofErr w:type="spellEnd"/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C60BB" w:rsidRDefault="006255B8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  <w:sectPr w:rsidR="00FC60BB" w:rsidSect="00FC60BB">
          <w:footerReference w:type="default" r:id="rId7"/>
          <w:pgSz w:w="12240" w:h="15840"/>
          <w:pgMar w:top="993" w:right="709" w:bottom="567" w:left="1276" w:header="720" w:footer="0" w:gutter="0"/>
          <w:cols w:num="2" w:space="720"/>
          <w:noEndnote/>
          <w:docGrid w:linePitch="360"/>
        </w:sectPr>
      </w:pPr>
      <w:r>
        <w:rPr>
          <w:rFonts w:ascii="Times New Roman CYR" w:hAnsi="Times New Roman CYR" w:cs="Times New Roman CYR"/>
          <w:sz w:val="28"/>
          <w:szCs w:val="28"/>
        </w:rPr>
        <w:t>«___»___________ 2019</w:t>
      </w:r>
      <w:r w:rsidR="00FC60BB">
        <w:rPr>
          <w:rFonts w:ascii="Times New Roman CYR" w:hAnsi="Times New Roman CYR" w:cs="Times New Roman CYR"/>
          <w:sz w:val="28"/>
          <w:szCs w:val="28"/>
        </w:rPr>
        <w:t xml:space="preserve"> г</w:t>
      </w:r>
    </w:p>
    <w:p w:rsidR="00CF0F00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F0F00" w:rsidRPr="00792D2B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ТЕХНИЧЕСКОЕ ЗАДАНИЕ</w:t>
      </w:r>
    </w:p>
    <w:p w:rsidR="001E421A" w:rsidRPr="001E421A" w:rsidRDefault="001E421A" w:rsidP="002802D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1E421A">
        <w:rPr>
          <w:rFonts w:ascii="Times New Roman CYR" w:hAnsi="Times New Roman CYR" w:cs="Times New Roman CYR"/>
          <w:sz w:val="28"/>
          <w:szCs w:val="28"/>
        </w:rPr>
        <w:t xml:space="preserve">на проведение закупки на поставку </w:t>
      </w:r>
      <w:r w:rsidR="002802DF" w:rsidRPr="002802DF">
        <w:rPr>
          <w:rFonts w:ascii="Times New Roman CYR" w:hAnsi="Times New Roman CYR" w:cs="Times New Roman CYR"/>
          <w:sz w:val="28"/>
          <w:szCs w:val="28"/>
        </w:rPr>
        <w:t>шкафов металлических для бытовых помещений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1.1 Заказчик: АО «</w:t>
      </w:r>
      <w:proofErr w:type="spellStart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».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2802DF">
        <w:rPr>
          <w:rFonts w:ascii="Times New Roman CYR" w:eastAsia="Times New Roman" w:hAnsi="Times New Roman CYR" w:cs="Times New Roman CYR"/>
          <w:sz w:val="28"/>
          <w:szCs w:val="28"/>
        </w:rPr>
        <w:t>шкафы металлические</w:t>
      </w:r>
      <w:r w:rsidR="002802DF" w:rsidRPr="002802DF">
        <w:rPr>
          <w:rFonts w:ascii="Times New Roman CYR" w:eastAsia="Times New Roman" w:hAnsi="Times New Roman CYR" w:cs="Times New Roman CYR"/>
          <w:sz w:val="28"/>
          <w:szCs w:val="28"/>
        </w:rPr>
        <w:t xml:space="preserve"> для бытовых помещений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2.1 Место поставки: Центральный склад, г. Кызыл, ул. </w:t>
      </w:r>
      <w:proofErr w:type="gramStart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Колхозная</w:t>
      </w:r>
      <w:proofErr w:type="gramEnd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, 2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F61E71" w:rsidRPr="00F61E71" w:rsidRDefault="00F61E71" w:rsidP="00F61E7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транспортного средства,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</w:t>
      </w:r>
      <w:r w:rsidR="00196129">
        <w:rPr>
          <w:rFonts w:ascii="Times New Roman CYR" w:eastAsia="Times New Roman" w:hAnsi="Times New Roman CYR" w:cs="Times New Roman CYR"/>
          <w:sz w:val="28"/>
          <w:szCs w:val="28"/>
        </w:rPr>
        <w:t xml:space="preserve">ителя изделия, требованиям ГОСТ </w:t>
      </w: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F61E71" w:rsidRPr="00F61E71" w:rsidRDefault="00F61E71" w:rsidP="00F61E7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8C5F88" w:rsidRDefault="008C5F88" w:rsidP="00031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4D8D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tbl>
      <w:tblPr>
        <w:tblW w:w="11078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70"/>
        <w:gridCol w:w="1135"/>
        <w:gridCol w:w="1134"/>
        <w:gridCol w:w="3543"/>
        <w:gridCol w:w="445"/>
        <w:gridCol w:w="548"/>
        <w:gridCol w:w="992"/>
        <w:gridCol w:w="992"/>
        <w:gridCol w:w="992"/>
        <w:gridCol w:w="1027"/>
      </w:tblGrid>
      <w:tr w:rsidR="000E6A49" w:rsidRPr="000E6A49" w:rsidTr="00EA00EE">
        <w:trPr>
          <w:trHeight w:val="510"/>
          <w:jc w:val="center"/>
        </w:trPr>
        <w:tc>
          <w:tcPr>
            <w:tcW w:w="2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4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0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0E6A49" w:rsidRPr="000E6A49" w:rsidTr="00EA00EE">
        <w:trPr>
          <w:trHeight w:val="406"/>
          <w:jc w:val="center"/>
        </w:trPr>
        <w:tc>
          <w:tcPr>
            <w:tcW w:w="2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0E6A49" w:rsidRPr="000E6A49" w:rsidTr="00EA00EE">
        <w:trPr>
          <w:jc w:val="center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0E6A49" w:rsidRPr="000E6A49" w:rsidTr="00EA00EE">
        <w:trPr>
          <w:jc w:val="center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 xml:space="preserve">Шкаф д/одежды </w:t>
            </w:r>
            <w:proofErr w:type="spellStart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металлич</w:t>
            </w:r>
            <w:proofErr w:type="spellEnd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. на две секции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ГОСТ 16371-93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Габаритные размеры (</w:t>
            </w:r>
            <w:proofErr w:type="gramStart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мм</w:t>
            </w:r>
            <w:proofErr w:type="gramEnd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.). Высота-1850</w:t>
            </w:r>
            <w:r w:rsidR="006C6A6E">
              <w:rPr>
                <w:rFonts w:ascii="Times New Roman CYR" w:hAnsi="Times New Roman CYR" w:cs="Times New Roman CYR"/>
                <w:sz w:val="20"/>
                <w:szCs w:val="20"/>
              </w:rPr>
              <w:t>; 1860</w:t>
            </w: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, ширина -800, глубина 500</w:t>
            </w:r>
            <w:r w:rsidR="006C6A6E">
              <w:rPr>
                <w:rFonts w:ascii="Times New Roman CYR" w:hAnsi="Times New Roman CYR" w:cs="Times New Roman CYR"/>
                <w:sz w:val="20"/>
                <w:szCs w:val="20"/>
              </w:rPr>
              <w:t>; 490</w:t>
            </w: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 xml:space="preserve">Шкаф раздевальный двухсекционный выполнен из листовой холоднокатаной стали толщиной не менее 1,0 мм. </w:t>
            </w:r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 xml:space="preserve">Жесткая сварочная конструкция, обеспечивающая высокую прочность и надежность. Дополнительно </w:t>
            </w:r>
            <w:proofErr w:type="gramStart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>оборудован</w:t>
            </w:r>
            <w:proofErr w:type="gramEnd"/>
            <w:r w:rsidRPr="000E6A49">
              <w:rPr>
                <w:rFonts w:ascii="Times New Roman CYR" w:hAnsi="Times New Roman CYR" w:cs="Times New Roman CYR"/>
                <w:sz w:val="20"/>
                <w:szCs w:val="20"/>
              </w:rPr>
              <w:t xml:space="preserve"> вентиляционными отверстиями и держателями под личную карточку. Фасад изделия окрашен порошковой полимерной краской, остальные поверхности автомобильной грунтовкой. Цвет фасада, корпуса светло-серый. Каждая секция комплектуется: полкой для головного убора, полкой для обуви, крючки для одежды, перекладина для «плечиков», внутренний «врезной» почтовый замок 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0E6A49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E6A49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6C6A6E" w:rsidP="000E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 w:rsidR="00850B9F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9E4A30" w:rsidP="006C6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  <w:r w:rsidR="006C6A6E">
              <w:rPr>
                <w:rFonts w:ascii="Times New Roman CYR" w:hAnsi="Times New Roman CYR" w:cs="Times New Roman CYR"/>
                <w:sz w:val="18"/>
                <w:szCs w:val="18"/>
              </w:rPr>
              <w:t>659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,</w:t>
            </w:r>
            <w:r w:rsidR="006C6A6E">
              <w:rPr>
                <w:rFonts w:ascii="Times New Roman CYR" w:hAnsi="Times New Roman CYR" w:cs="Times New Roman CYR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6C6A6E" w:rsidP="006C6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7990</w:t>
            </w:r>
            <w:r w:rsidR="00850B9F">
              <w:rPr>
                <w:rFonts w:ascii="Times New Roman CYR" w:hAnsi="Times New Roman CYR" w:cs="Times New Roman CYR"/>
                <w:sz w:val="18"/>
                <w:szCs w:val="18"/>
              </w:rPr>
              <w:t>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6C6A6E" w:rsidP="006C6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99885</w:t>
            </w:r>
            <w:r w:rsidR="00FA786A">
              <w:rPr>
                <w:rFonts w:ascii="Times New Roman CYR" w:hAnsi="Times New Roman CYR" w:cs="Times New Roman CYR"/>
                <w:sz w:val="18"/>
                <w:szCs w:val="18"/>
              </w:rPr>
              <w:t>,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A49" w:rsidRPr="000E6A49" w:rsidRDefault="006C6A6E" w:rsidP="006C6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119862</w:t>
            </w:r>
            <w:r w:rsidR="00850B9F">
              <w:rPr>
                <w:rFonts w:ascii="Times New Roman CYR" w:hAnsi="Times New Roman CYR" w:cs="Times New Roman CYR"/>
                <w:sz w:val="18"/>
                <w:szCs w:val="18"/>
              </w:rPr>
              <w:t>,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  <w:r w:rsidR="00850B9F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</w:tr>
      <w:tr w:rsidR="00850B9F" w:rsidRPr="000E6A49" w:rsidTr="00EA7753">
        <w:trPr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0E6A4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B9F" w:rsidRPr="000E6A49" w:rsidRDefault="00850B9F" w:rsidP="00850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B9F" w:rsidRPr="00850B9F" w:rsidRDefault="006C6A6E" w:rsidP="006C6A6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99885</w:t>
            </w:r>
            <w:r w:rsidR="009E4A3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B9F" w:rsidRPr="00850B9F" w:rsidRDefault="006C6A6E" w:rsidP="006C6A6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119862</w:t>
            </w:r>
            <w:r w:rsidR="00850B9F" w:rsidRPr="00850B9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850B9F" w:rsidRPr="00850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0E6A49" w:rsidRPr="00792D2B" w:rsidRDefault="000E6A49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4D8D" w:rsidRPr="0066434A" w:rsidRDefault="006D4D8D" w:rsidP="006D4D8D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</w:t>
      </w:r>
      <w:r w:rsidR="002B4A2B" w:rsidRPr="00792D2B">
        <w:rPr>
          <w:rFonts w:ascii="Times New Roman" w:hAnsi="Times New Roman"/>
          <w:sz w:val="28"/>
          <w:szCs w:val="28"/>
        </w:rPr>
        <w:t>овки, гарантийные обязательства</w:t>
      </w:r>
      <w:r w:rsidRPr="00792D2B">
        <w:rPr>
          <w:rFonts w:ascii="Times New Roman" w:hAnsi="Times New Roman"/>
          <w:sz w:val="28"/>
          <w:szCs w:val="28"/>
        </w:rPr>
        <w:t xml:space="preserve"> включены в стоимость заявки/предложения участника. </w:t>
      </w:r>
    </w:p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92D2B">
        <w:rPr>
          <w:rFonts w:ascii="Times New Roman" w:hAnsi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</w:t>
      </w:r>
      <w:r w:rsidR="00742469">
        <w:rPr>
          <w:rFonts w:ascii="Times New Roman" w:eastAsia="Times New Roman" w:hAnsi="Times New Roman"/>
          <w:sz w:val="28"/>
          <w:szCs w:val="28"/>
        </w:rPr>
        <w:t>2</w:t>
      </w:r>
      <w:r w:rsidRPr="000278AE">
        <w:rPr>
          <w:rFonts w:ascii="Times New Roman" w:eastAsia="Times New Roman" w:hAnsi="Times New Roman"/>
          <w:sz w:val="28"/>
          <w:szCs w:val="28"/>
        </w:rPr>
        <w:t>. Продукция должна иметь сертификаты соответствия, сопровождаться документацией по монтажу, наладке и эксплуатации;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</w:t>
      </w:r>
      <w:r w:rsidR="00742469">
        <w:rPr>
          <w:rFonts w:ascii="Times New Roman" w:eastAsia="Times New Roman" w:hAnsi="Times New Roman"/>
          <w:sz w:val="28"/>
          <w:szCs w:val="28"/>
        </w:rPr>
        <w:t>3</w:t>
      </w:r>
      <w:r w:rsidRPr="000278AE">
        <w:rPr>
          <w:rFonts w:ascii="Times New Roman" w:eastAsia="Times New Roman" w:hAnsi="Times New Roman"/>
          <w:sz w:val="28"/>
          <w:szCs w:val="28"/>
        </w:rPr>
        <w:t>. Вся сопроводительная документация должна быть составлена на русском языке и передана заказчику вместе с поставляемой продукцией;</w:t>
      </w:r>
    </w:p>
    <w:p w:rsid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</w:t>
      </w:r>
      <w:r w:rsidR="00742469">
        <w:rPr>
          <w:rFonts w:ascii="Times New Roman" w:eastAsia="Times New Roman" w:hAnsi="Times New Roman"/>
          <w:sz w:val="28"/>
          <w:szCs w:val="28"/>
        </w:rPr>
        <w:t>4</w:t>
      </w:r>
      <w:bookmarkStart w:id="0" w:name="_GoBack"/>
      <w:bookmarkEnd w:id="0"/>
      <w:r w:rsidRPr="000278AE">
        <w:rPr>
          <w:rFonts w:ascii="Times New Roman" w:eastAsia="Times New Roman" w:hAnsi="Times New Roman"/>
          <w:sz w:val="28"/>
          <w:szCs w:val="28"/>
        </w:rPr>
        <w:t>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</w:t>
      </w:r>
      <w:r>
        <w:rPr>
          <w:rFonts w:ascii="Times New Roman" w:eastAsia="Times New Roman" w:hAnsi="Times New Roman"/>
          <w:sz w:val="28"/>
          <w:szCs w:val="28"/>
        </w:rPr>
        <w:t>ужбы поставляемого оборудования.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92D2B">
        <w:rPr>
          <w:rFonts w:ascii="Times New Roman" w:hAnsi="Times New Roman"/>
          <w:b/>
          <w:color w:val="000000"/>
          <w:sz w:val="28"/>
          <w:szCs w:val="28"/>
        </w:rPr>
        <w:t>5. Требования к объему документации, предоставляемой участником закупок для оценки предложения по лоту.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 xml:space="preserve">Поставщик обязан </w:t>
      </w:r>
      <w:proofErr w:type="gramStart"/>
      <w:r w:rsidRPr="00F61E71">
        <w:rPr>
          <w:rFonts w:ascii="Times New Roman" w:eastAsia="Times New Roman" w:hAnsi="Times New Roman"/>
          <w:sz w:val="28"/>
          <w:szCs w:val="28"/>
        </w:rPr>
        <w:t>предоставить следующие документы</w:t>
      </w:r>
      <w:proofErr w:type="gramEnd"/>
      <w:r w:rsidRPr="00F61E71">
        <w:rPr>
          <w:rFonts w:ascii="Times New Roman" w:eastAsia="Times New Roman" w:hAnsi="Times New Roman"/>
          <w:sz w:val="28"/>
          <w:szCs w:val="28"/>
        </w:rPr>
        <w:t>, подтверждающие соответствие продукции установленным требованиям: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 xml:space="preserve">- сертификаты (декларации) соответствия требованиям ГОСТ </w:t>
      </w:r>
      <w:proofErr w:type="gramStart"/>
      <w:r w:rsidRPr="00F61E7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F61E71">
        <w:rPr>
          <w:rFonts w:ascii="Times New Roman" w:eastAsia="Times New Roman" w:hAnsi="Times New Roman"/>
          <w:sz w:val="28"/>
          <w:szCs w:val="28"/>
        </w:rPr>
        <w:t xml:space="preserve"> (ГОСТ или ТУ (с приложением данных ТУ)) и безопасности;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документальное подтверждение производителем срока службы и гарантии;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документация по</w:t>
      </w:r>
      <w:r w:rsidR="00F85DF1">
        <w:rPr>
          <w:rFonts w:ascii="Times New Roman" w:eastAsia="Times New Roman" w:hAnsi="Times New Roman"/>
          <w:sz w:val="28"/>
          <w:szCs w:val="28"/>
        </w:rPr>
        <w:t xml:space="preserve"> монтажу, наладке и</w:t>
      </w:r>
      <w:r w:rsidRPr="00F61E71">
        <w:rPr>
          <w:rFonts w:ascii="Times New Roman" w:eastAsia="Times New Roman" w:hAnsi="Times New Roman"/>
          <w:sz w:val="28"/>
          <w:szCs w:val="28"/>
        </w:rPr>
        <w:t xml:space="preserve"> эксплуатации на русском языке.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D2B">
        <w:rPr>
          <w:rFonts w:ascii="Times New Roman" w:hAnsi="Times New Roman"/>
          <w:b/>
          <w:sz w:val="28"/>
          <w:szCs w:val="28"/>
        </w:rPr>
        <w:t>6. Гарантийные обязательства.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lastRenderedPageBreak/>
        <w:t xml:space="preserve">Срок гарантии на поставляемые материалы и оборудование должен быть не менее  12 месяцев. Время начала исчисления гарантийного срока - с момента </w:t>
      </w:r>
      <w:r w:rsidR="00F85DF1">
        <w:rPr>
          <w:rFonts w:ascii="Times New Roman" w:hAnsi="Times New Roman"/>
          <w:sz w:val="28"/>
          <w:szCs w:val="28"/>
        </w:rPr>
        <w:t>ввода оборудования в эксплуатацию.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поставляемых  материалах, выявленные в течение гарантийного срока. </w:t>
      </w:r>
    </w:p>
    <w:p w:rsidR="00792D2B" w:rsidRDefault="00792D2B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4D8D" w:rsidRPr="00792D2B" w:rsidRDefault="006D4D8D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92D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0278AE" w:rsidRPr="0005233F" w:rsidRDefault="000278AE" w:rsidP="000278A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 xml:space="preserve">Все поставляемые товары проходят входной контроль, </w:t>
      </w:r>
      <w:r w:rsidR="00CF0F00">
        <w:rPr>
          <w:rFonts w:ascii="Times New Roman" w:hAnsi="Times New Roman"/>
          <w:sz w:val="28"/>
          <w:szCs w:val="28"/>
        </w:rPr>
        <w:t xml:space="preserve">осуществляемый представителями </w:t>
      </w:r>
      <w:r w:rsidRPr="0005233F">
        <w:rPr>
          <w:rFonts w:ascii="Times New Roman" w:hAnsi="Times New Roman"/>
          <w:sz w:val="28"/>
          <w:szCs w:val="28"/>
        </w:rPr>
        <w:t>АО «</w:t>
      </w:r>
      <w:proofErr w:type="spellStart"/>
      <w:r w:rsidRPr="0005233F">
        <w:rPr>
          <w:rFonts w:ascii="Times New Roman" w:hAnsi="Times New Roman"/>
          <w:sz w:val="28"/>
          <w:szCs w:val="28"/>
        </w:rPr>
        <w:t>Тываэнерго</w:t>
      </w:r>
      <w:proofErr w:type="spellEnd"/>
      <w:r w:rsidRPr="0005233F">
        <w:rPr>
          <w:rFonts w:ascii="Times New Roman" w:hAnsi="Times New Roman"/>
          <w:sz w:val="28"/>
          <w:szCs w:val="28"/>
        </w:rPr>
        <w:t xml:space="preserve">» при получении </w:t>
      </w:r>
      <w:r>
        <w:rPr>
          <w:rFonts w:ascii="Times New Roman" w:hAnsi="Times New Roman"/>
          <w:sz w:val="28"/>
          <w:szCs w:val="28"/>
        </w:rPr>
        <w:t>товара</w:t>
      </w:r>
      <w:r w:rsidRPr="0005233F">
        <w:rPr>
          <w:rFonts w:ascii="Times New Roman" w:hAnsi="Times New Roman"/>
          <w:sz w:val="28"/>
          <w:szCs w:val="28"/>
        </w:rPr>
        <w:t xml:space="preserve"> на склад.</w:t>
      </w:r>
    </w:p>
    <w:p w:rsidR="00196129" w:rsidRPr="00196129" w:rsidRDefault="00196129" w:rsidP="001961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Приемка продукции по количеству и по качеству </w:t>
      </w:r>
      <w:r w:rsidR="004F1C19">
        <w:rPr>
          <w:rFonts w:ascii="Times New Roman" w:eastAsia="Times New Roman" w:hAnsi="Times New Roman"/>
          <w:spacing w:val="6"/>
          <w:sz w:val="28"/>
          <w:szCs w:val="28"/>
        </w:rPr>
        <w:t>производится</w:t>
      </w: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 в соответствии с инструкциями: </w:t>
      </w:r>
    </w:p>
    <w:p w:rsidR="00196129" w:rsidRPr="00196129" w:rsidRDefault="00196129" w:rsidP="00196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</w:t>
      </w:r>
      <w:r w:rsidR="004F1C19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4F1C19" w:rsidRPr="004F1C19">
        <w:rPr>
          <w:rFonts w:ascii="Times New Roman" w:hAnsi="Times New Roman"/>
          <w:sz w:val="28"/>
          <w:szCs w:val="28"/>
        </w:rPr>
        <w:t>в части, не противоречащей законодательству РФ</w:t>
      </w:r>
      <w:r w:rsidRPr="004F1C19">
        <w:rPr>
          <w:rFonts w:ascii="Times New Roman" w:eastAsia="Times New Roman" w:hAnsi="Times New Roman"/>
          <w:spacing w:val="6"/>
          <w:sz w:val="28"/>
          <w:szCs w:val="28"/>
        </w:rPr>
        <w:t>;</w:t>
      </w: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</w:p>
    <w:p w:rsidR="00196129" w:rsidRDefault="00196129" w:rsidP="00196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</w:t>
      </w:r>
      <w:r w:rsidR="004F1C19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4F1C19" w:rsidRPr="004F1C19">
        <w:rPr>
          <w:rFonts w:ascii="Times New Roman" w:hAnsi="Times New Roman"/>
          <w:sz w:val="28"/>
          <w:szCs w:val="26"/>
        </w:rPr>
        <w:t>в части, не противоречащей законодательству РФ</w:t>
      </w: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. 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При приемке продукции осуществляется: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– внешний осмотр тары и упаковки: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– проверку соответствия количества отгруженных и поступивших поставочных мест;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4F1C19" w:rsidRPr="004F1C19" w:rsidRDefault="004F1C19" w:rsidP="004F1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4F1C19">
        <w:rPr>
          <w:rFonts w:ascii="Times New Roman" w:eastAsia="Times New Roman" w:hAnsi="Times New Roman"/>
          <w:sz w:val="28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4F1C19" w:rsidRPr="00196129" w:rsidRDefault="004F1C19" w:rsidP="00196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</w:p>
    <w:p w:rsidR="00792D2B" w:rsidRPr="00EA00EE" w:rsidRDefault="000278AE" w:rsidP="00EA00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233F">
        <w:rPr>
          <w:rFonts w:ascii="Times New Roman" w:hAnsi="Times New Roman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05233F">
        <w:rPr>
          <w:rFonts w:ascii="Times New Roman CYR" w:hAnsi="Times New Roman CYR" w:cs="Times New Roman CYR"/>
          <w:sz w:val="28"/>
          <w:szCs w:val="28"/>
        </w:rPr>
        <w:t>продукцию.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3969"/>
        <w:gridCol w:w="2127"/>
        <w:gridCol w:w="2409"/>
      </w:tblGrid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409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 </w:t>
            </w: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СПБиПК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Лапунов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Ю.В.</w:t>
            </w:r>
          </w:p>
        </w:tc>
      </w:tr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- начальник управления производственной безопасности и производственного контроля ПАО </w:t>
            </w: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«МРСК Сибири»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Вельман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Е.А.</w:t>
            </w:r>
          </w:p>
        </w:tc>
      </w:tr>
      <w:tr w:rsidR="00850B9F" w:rsidRPr="00F61E71" w:rsidTr="002C30D2">
        <w:tc>
          <w:tcPr>
            <w:tcW w:w="675" w:type="dxa"/>
            <w:vAlign w:val="center"/>
          </w:tcPr>
          <w:p w:rsidR="00850B9F" w:rsidRPr="00F61E71" w:rsidRDefault="00850B9F" w:rsidP="00850B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850B9F" w:rsidRPr="00F61E71" w:rsidRDefault="00850B9F" w:rsidP="00850B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</w:tcPr>
          <w:p w:rsidR="00850B9F" w:rsidRPr="00850B9F" w:rsidRDefault="00850B9F" w:rsidP="00850B9F">
            <w:pPr>
              <w:rPr>
                <w:rFonts w:ascii="Times New Roman" w:hAnsi="Times New Roman"/>
              </w:rPr>
            </w:pPr>
            <w:r w:rsidRPr="00850B9F">
              <w:rPr>
                <w:rFonts w:ascii="Times New Roman" w:hAnsi="Times New Roman"/>
              </w:rPr>
              <w:t>Начальник Управления логистики и материально-технического обеспечения АО «</w:t>
            </w:r>
            <w:proofErr w:type="spellStart"/>
            <w:r w:rsidRPr="00850B9F">
              <w:rPr>
                <w:rFonts w:ascii="Times New Roman" w:hAnsi="Times New Roman"/>
              </w:rPr>
              <w:t>Тываэнерго</w:t>
            </w:r>
            <w:proofErr w:type="spellEnd"/>
            <w:r w:rsidRPr="00850B9F">
              <w:rPr>
                <w:rFonts w:ascii="Times New Roman" w:hAnsi="Times New Roman"/>
              </w:rPr>
              <w:t>»</w:t>
            </w:r>
          </w:p>
        </w:tc>
        <w:tc>
          <w:tcPr>
            <w:tcW w:w="2127" w:type="dxa"/>
          </w:tcPr>
          <w:p w:rsidR="00850B9F" w:rsidRPr="00850B9F" w:rsidRDefault="00850B9F" w:rsidP="00850B9F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850B9F" w:rsidRPr="00850B9F" w:rsidRDefault="00850B9F" w:rsidP="00850B9F">
            <w:pPr>
              <w:rPr>
                <w:rFonts w:ascii="Times New Roman" w:hAnsi="Times New Roman"/>
              </w:rPr>
            </w:pPr>
            <w:r w:rsidRPr="00850B9F">
              <w:rPr>
                <w:rFonts w:ascii="Times New Roman" w:hAnsi="Times New Roman"/>
              </w:rPr>
              <w:t>Иванов А.В.</w:t>
            </w:r>
          </w:p>
        </w:tc>
      </w:tr>
    </w:tbl>
    <w:p w:rsidR="00437A3D" w:rsidRDefault="00437A3D" w:rsidP="00EA00EE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jc w:val="both"/>
      </w:pPr>
    </w:p>
    <w:sectPr w:rsidR="00437A3D" w:rsidSect="00EA00EE">
      <w:type w:val="continuous"/>
      <w:pgSz w:w="12240" w:h="15840"/>
      <w:pgMar w:top="993" w:right="709" w:bottom="42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F04" w:rsidRDefault="00E85F04" w:rsidP="00CE27A4">
      <w:pPr>
        <w:spacing w:after="0" w:line="240" w:lineRule="auto"/>
      </w:pPr>
      <w:r>
        <w:separator/>
      </w:r>
    </w:p>
  </w:endnote>
  <w:endnote w:type="continuationSeparator" w:id="0">
    <w:p w:rsidR="00E85F04" w:rsidRDefault="00E85F04" w:rsidP="00CE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AF2146">
    <w:pPr>
      <w:pStyle w:val="a3"/>
      <w:jc w:val="center"/>
    </w:pPr>
    <w:r>
      <w:fldChar w:fldCharType="begin"/>
    </w:r>
    <w:r w:rsidR="006D4D8D">
      <w:instrText xml:space="preserve"> PAGE   \* MERGEFORMAT </w:instrText>
    </w:r>
    <w:r>
      <w:fldChar w:fldCharType="separate"/>
    </w:r>
    <w:r w:rsidR="00742469">
      <w:rPr>
        <w:noProof/>
      </w:rPr>
      <w:t>2</w:t>
    </w:r>
    <w:r>
      <w:fldChar w:fldCharType="end"/>
    </w:r>
  </w:p>
  <w:p w:rsidR="00205388" w:rsidRDefault="00E85F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F04" w:rsidRDefault="00E85F04" w:rsidP="00CE27A4">
      <w:pPr>
        <w:spacing w:after="0" w:line="240" w:lineRule="auto"/>
      </w:pPr>
      <w:r>
        <w:separator/>
      </w:r>
    </w:p>
  </w:footnote>
  <w:footnote w:type="continuationSeparator" w:id="0">
    <w:p w:rsidR="00E85F04" w:rsidRDefault="00E85F04" w:rsidP="00CE2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8D"/>
    <w:rsid w:val="000278AE"/>
    <w:rsid w:val="00031749"/>
    <w:rsid w:val="00046EB8"/>
    <w:rsid w:val="000514A7"/>
    <w:rsid w:val="000550B9"/>
    <w:rsid w:val="0006023F"/>
    <w:rsid w:val="000718A1"/>
    <w:rsid w:val="000A6545"/>
    <w:rsid w:val="000C239E"/>
    <w:rsid w:val="000E1E2E"/>
    <w:rsid w:val="000E6A49"/>
    <w:rsid w:val="000F4804"/>
    <w:rsid w:val="001463C4"/>
    <w:rsid w:val="00147D63"/>
    <w:rsid w:val="00176426"/>
    <w:rsid w:val="001924D8"/>
    <w:rsid w:val="00196129"/>
    <w:rsid w:val="001D7EC6"/>
    <w:rsid w:val="001E421A"/>
    <w:rsid w:val="002403DF"/>
    <w:rsid w:val="002461F2"/>
    <w:rsid w:val="002802DF"/>
    <w:rsid w:val="002919F7"/>
    <w:rsid w:val="00291BF6"/>
    <w:rsid w:val="002A42CD"/>
    <w:rsid w:val="002B4A2B"/>
    <w:rsid w:val="002B7E4E"/>
    <w:rsid w:val="003231E3"/>
    <w:rsid w:val="00365149"/>
    <w:rsid w:val="00373D8E"/>
    <w:rsid w:val="003C6B8D"/>
    <w:rsid w:val="00437A3D"/>
    <w:rsid w:val="00485DD1"/>
    <w:rsid w:val="0048610B"/>
    <w:rsid w:val="004D6FB0"/>
    <w:rsid w:val="004F1C19"/>
    <w:rsid w:val="00512BDA"/>
    <w:rsid w:val="005E348A"/>
    <w:rsid w:val="006255B8"/>
    <w:rsid w:val="00630760"/>
    <w:rsid w:val="0066434A"/>
    <w:rsid w:val="006A3FED"/>
    <w:rsid w:val="006B1FA3"/>
    <w:rsid w:val="006C6A6E"/>
    <w:rsid w:val="006D4D8D"/>
    <w:rsid w:val="006F672E"/>
    <w:rsid w:val="00742469"/>
    <w:rsid w:val="00746470"/>
    <w:rsid w:val="0076255E"/>
    <w:rsid w:val="00792594"/>
    <w:rsid w:val="00792D2B"/>
    <w:rsid w:val="007A2776"/>
    <w:rsid w:val="007B2DFD"/>
    <w:rsid w:val="007D34C4"/>
    <w:rsid w:val="00810493"/>
    <w:rsid w:val="00816F1B"/>
    <w:rsid w:val="00842F82"/>
    <w:rsid w:val="00850B9F"/>
    <w:rsid w:val="00855E75"/>
    <w:rsid w:val="00861FEB"/>
    <w:rsid w:val="00881BCB"/>
    <w:rsid w:val="008A4EFC"/>
    <w:rsid w:val="008B475A"/>
    <w:rsid w:val="008C5F88"/>
    <w:rsid w:val="00903218"/>
    <w:rsid w:val="00906B69"/>
    <w:rsid w:val="00933A41"/>
    <w:rsid w:val="009361CA"/>
    <w:rsid w:val="009426DE"/>
    <w:rsid w:val="00971126"/>
    <w:rsid w:val="009D06CD"/>
    <w:rsid w:val="009E4A30"/>
    <w:rsid w:val="00A23C23"/>
    <w:rsid w:val="00A54812"/>
    <w:rsid w:val="00AF2146"/>
    <w:rsid w:val="00AF45E0"/>
    <w:rsid w:val="00B213E3"/>
    <w:rsid w:val="00B45B97"/>
    <w:rsid w:val="00B91958"/>
    <w:rsid w:val="00BA7888"/>
    <w:rsid w:val="00BB0CD2"/>
    <w:rsid w:val="00BC5CE4"/>
    <w:rsid w:val="00BD00F5"/>
    <w:rsid w:val="00BD0431"/>
    <w:rsid w:val="00BE4FA7"/>
    <w:rsid w:val="00C2044A"/>
    <w:rsid w:val="00C21546"/>
    <w:rsid w:val="00C223E4"/>
    <w:rsid w:val="00C24E6C"/>
    <w:rsid w:val="00C659F2"/>
    <w:rsid w:val="00C83297"/>
    <w:rsid w:val="00CA550F"/>
    <w:rsid w:val="00CE27A4"/>
    <w:rsid w:val="00CF0F00"/>
    <w:rsid w:val="00D244F2"/>
    <w:rsid w:val="00D91E1B"/>
    <w:rsid w:val="00DE3AC0"/>
    <w:rsid w:val="00DF013D"/>
    <w:rsid w:val="00E04244"/>
    <w:rsid w:val="00E301FC"/>
    <w:rsid w:val="00E73A7B"/>
    <w:rsid w:val="00E7600C"/>
    <w:rsid w:val="00E85F04"/>
    <w:rsid w:val="00E938CB"/>
    <w:rsid w:val="00EA00EE"/>
    <w:rsid w:val="00EA790F"/>
    <w:rsid w:val="00F027A2"/>
    <w:rsid w:val="00F1224A"/>
    <w:rsid w:val="00F56C18"/>
    <w:rsid w:val="00F61E71"/>
    <w:rsid w:val="00F85DF1"/>
    <w:rsid w:val="00FA1529"/>
    <w:rsid w:val="00FA786A"/>
    <w:rsid w:val="00FB4073"/>
    <w:rsid w:val="00FC60BB"/>
    <w:rsid w:val="00F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ShnirovAP</dc:creator>
  <cp:lastModifiedBy>Надежда Кузнецова</cp:lastModifiedBy>
  <cp:revision>2</cp:revision>
  <cp:lastPrinted>2017-02-07T01:40:00Z</cp:lastPrinted>
  <dcterms:created xsi:type="dcterms:W3CDTF">2019-04-16T09:34:00Z</dcterms:created>
  <dcterms:modified xsi:type="dcterms:W3CDTF">2019-04-16T09:34:00Z</dcterms:modified>
</cp:coreProperties>
</file>