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B4" w:rsidRPr="00A57384" w:rsidRDefault="007A32B4" w:rsidP="00A57384">
      <w:pPr>
        <w:spacing w:after="0" w:line="240" w:lineRule="auto"/>
        <w:jc w:val="right"/>
        <w:rPr>
          <w:ins w:id="0" w:author="Ажнакина Елена Эдуардовна" w:date="2013-09-17T16:32:00Z"/>
          <w:rFonts w:ascii="Times New Roman" w:hAnsi="Times New Roman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521"/>
        <w:gridCol w:w="3544"/>
      </w:tblGrid>
      <w:tr w:rsidR="00760F3B" w:rsidTr="001F579D">
        <w:tc>
          <w:tcPr>
            <w:tcW w:w="6521" w:type="dxa"/>
          </w:tcPr>
          <w:p w:rsidR="00760F3B" w:rsidRPr="00A57384" w:rsidRDefault="006D5C80" w:rsidP="006D5C8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СО 6.2227/10</w:t>
            </w:r>
          </w:p>
        </w:tc>
        <w:tc>
          <w:tcPr>
            <w:tcW w:w="3544" w:type="dxa"/>
          </w:tcPr>
          <w:p w:rsidR="00760F3B" w:rsidRDefault="00760F3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760F3B" w:rsidRDefault="00EC2B3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И.о. з</w:t>
            </w:r>
            <w:r w:rsidR="001F579D" w:rsidRPr="001F579D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я</w:t>
            </w:r>
            <w:r w:rsidR="001F579D"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ого</w:t>
            </w:r>
            <w:r w:rsidR="001F579D"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а</w:t>
            </w:r>
            <w:r w:rsidR="001F579D"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А.В. Лукин</w:t>
            </w:r>
            <w:r w:rsidR="001F579D" w:rsidRPr="000D0864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1F579D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1F579D" w:rsidRPr="000D08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F3B">
              <w:rPr>
                <w:rFonts w:ascii="Times New Roman CYR" w:hAnsi="Times New Roman CYR" w:cs="Times New Roman CYR"/>
                <w:sz w:val="26"/>
                <w:szCs w:val="26"/>
              </w:rPr>
              <w:t xml:space="preserve">____________ </w:t>
            </w:r>
          </w:p>
          <w:p w:rsidR="00760F3B" w:rsidRDefault="00760F3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760F3B" w:rsidRDefault="00760F3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760F3B" w:rsidRDefault="00760F3B" w:rsidP="00760F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760F3B" w:rsidRPr="00705DC7" w:rsidRDefault="00760F3B" w:rsidP="00760F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закупки на поставку </w:t>
      </w:r>
      <w:r w:rsidR="00A15619" w:rsidRPr="00A15619">
        <w:rPr>
          <w:rFonts w:ascii="Times New Roman CYR" w:hAnsi="Times New Roman CYR" w:cs="Times New Roman CYR"/>
          <w:sz w:val="26"/>
          <w:szCs w:val="26"/>
        </w:rPr>
        <w:t>масел технических и охлаждающих жидкостей</w:t>
      </w:r>
      <w:r w:rsidR="00A15619">
        <w:rPr>
          <w:rFonts w:ascii="Times New Roman CYR" w:hAnsi="Times New Roman CYR" w:cs="Times New Roman CYR"/>
          <w:sz w:val="26"/>
          <w:szCs w:val="26"/>
        </w:rPr>
        <w:t>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5908BD">
        <w:rPr>
          <w:rFonts w:ascii="Times New Roman CYR" w:hAnsi="Times New Roman CYR" w:cs="Times New Roman CYR"/>
          <w:sz w:val="26"/>
          <w:szCs w:val="26"/>
        </w:rPr>
        <w:t>АО «Тываэнерго»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0F5989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15619" w:rsidRPr="00A15619">
        <w:rPr>
          <w:rFonts w:ascii="Times New Roman CYR" w:hAnsi="Times New Roman CYR" w:cs="Times New Roman CYR"/>
          <w:sz w:val="26"/>
          <w:szCs w:val="26"/>
        </w:rPr>
        <w:t>масел технических и охлаждающих жидкостей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  <w:bookmarkStart w:id="1" w:name="_GoBack"/>
      <w:bookmarkEnd w:id="1"/>
    </w:p>
    <w:p w:rsidR="00760F3B" w:rsidRPr="00A57384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Место поставки: </w:t>
      </w:r>
      <w:r w:rsidR="000F5989" w:rsidRPr="00A57384">
        <w:rPr>
          <w:rFonts w:ascii="Times New Roman CYR" w:hAnsi="Times New Roman CYR" w:cs="Times New Roman CYR"/>
          <w:sz w:val="26"/>
          <w:szCs w:val="26"/>
        </w:rPr>
        <w:t xml:space="preserve">г. Кызыл (667004,  Республика  Тыва, г. Кызыл, ул. Колхозная </w:t>
      </w:r>
      <w:r w:rsidR="00EA1276">
        <w:rPr>
          <w:rFonts w:ascii="Times New Roman CYR" w:hAnsi="Times New Roman CYR" w:cs="Times New Roman CYR"/>
          <w:sz w:val="26"/>
          <w:szCs w:val="26"/>
        </w:rPr>
        <w:t>2</w:t>
      </w:r>
      <w:r w:rsidR="000F5989" w:rsidRPr="00A57384">
        <w:rPr>
          <w:rFonts w:ascii="Times New Roman CYR" w:hAnsi="Times New Roman CYR" w:cs="Times New Roman CYR"/>
          <w:sz w:val="26"/>
          <w:szCs w:val="26"/>
        </w:rPr>
        <w:t>)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Поставка продукции осуществляется </w:t>
      </w:r>
      <w:r w:rsidR="005908BD" w:rsidRPr="00A57384">
        <w:rPr>
          <w:rFonts w:ascii="Times New Roman CYR" w:hAnsi="Times New Roman CYR" w:cs="Times New Roman CYR"/>
          <w:sz w:val="26"/>
          <w:szCs w:val="26"/>
        </w:rPr>
        <w:t>силами пос</w:t>
      </w:r>
      <w:r w:rsidR="00A15619">
        <w:rPr>
          <w:rFonts w:ascii="Times New Roman CYR" w:hAnsi="Times New Roman CYR" w:cs="Times New Roman CYR"/>
          <w:sz w:val="26"/>
          <w:szCs w:val="26"/>
        </w:rPr>
        <w:t xml:space="preserve">тавщика до центрального склада </w:t>
      </w:r>
      <w:r w:rsidR="005908BD" w:rsidRPr="00A57384">
        <w:rPr>
          <w:rFonts w:ascii="Times New Roman CYR" w:hAnsi="Times New Roman CYR" w:cs="Times New Roman CYR"/>
          <w:sz w:val="26"/>
          <w:szCs w:val="26"/>
        </w:rPr>
        <w:t xml:space="preserve">АО «Тываэнерго» </w:t>
      </w:r>
      <w:r>
        <w:rPr>
          <w:rFonts w:ascii="Times New Roman CYR" w:hAnsi="Times New Roman CYR" w:cs="Times New Roman CYR"/>
          <w:sz w:val="26"/>
          <w:szCs w:val="26"/>
        </w:rPr>
        <w:t xml:space="preserve">до места поставки. </w:t>
      </w:r>
    </w:p>
    <w:p w:rsidR="00760F3B" w:rsidRDefault="00760F3B" w:rsidP="00A0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Упаковка, маркировка, условия транспортирования, в том числе требования к выбору вида транспортных средств, условия и сроки хранения </w:t>
      </w:r>
      <w:r w:rsidR="00A00A71">
        <w:rPr>
          <w:rFonts w:ascii="Times New Roman CYR" w:hAnsi="Times New Roman CYR" w:cs="Times New Roman CYR"/>
          <w:sz w:val="26"/>
          <w:szCs w:val="26"/>
        </w:rPr>
        <w:t>ГСМ (масла, охлаждающей жидкости)</w:t>
      </w:r>
      <w:r>
        <w:rPr>
          <w:rFonts w:ascii="Times New Roman CYR" w:hAnsi="Times New Roman CYR" w:cs="Times New Roman CYR"/>
          <w:sz w:val="26"/>
          <w:szCs w:val="26"/>
        </w:rPr>
        <w:t xml:space="preserve"> и документации должны соответствовать требованиям, указанным в технических условиях изготовителя изделия, требованиям </w:t>
      </w:r>
      <w:r w:rsidR="00FA68F6" w:rsidRPr="00FA68F6">
        <w:rPr>
          <w:rFonts w:ascii="Times New Roman CYR" w:hAnsi="Times New Roman CYR" w:cs="Times New Roman CYR"/>
          <w:sz w:val="26"/>
          <w:szCs w:val="26"/>
        </w:rPr>
        <w:t>ГОСТ 23652-79</w:t>
      </w:r>
      <w:r w:rsidR="00FA68F6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FA68F6" w:rsidRPr="00FA68F6">
        <w:rPr>
          <w:rFonts w:ascii="Times New Roman CYR" w:hAnsi="Times New Roman CYR" w:cs="Times New Roman CYR"/>
          <w:sz w:val="26"/>
          <w:szCs w:val="26"/>
        </w:rPr>
        <w:t>ГОСТ 17479.1-85</w:t>
      </w:r>
      <w:r>
        <w:rPr>
          <w:rFonts w:ascii="Times New Roman CYR" w:hAnsi="Times New Roman CYR" w:cs="Times New Roman CYR"/>
          <w:sz w:val="26"/>
          <w:szCs w:val="26"/>
        </w:rPr>
        <w:t xml:space="preserve">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EC2B36" w:rsidRDefault="00760F3B" w:rsidP="00760F3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0F5989">
        <w:rPr>
          <w:rFonts w:ascii="Times New Roman CYR" w:hAnsi="Times New Roman CYR" w:cs="Times New Roman CYR"/>
          <w:sz w:val="26"/>
          <w:szCs w:val="26"/>
        </w:rPr>
        <w:t>30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календарных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дня (ей) с момента заключения договора на поставку.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639"/>
        <w:gridCol w:w="1417"/>
        <w:gridCol w:w="1276"/>
        <w:gridCol w:w="709"/>
        <w:gridCol w:w="850"/>
        <w:gridCol w:w="851"/>
        <w:gridCol w:w="992"/>
        <w:gridCol w:w="1134"/>
        <w:gridCol w:w="1134"/>
      </w:tblGrid>
      <w:tr w:rsidR="00EC2B36" w:rsidRPr="00EC2B36" w:rsidTr="00EC2B36">
        <w:trPr>
          <w:trHeight w:val="1026"/>
        </w:trPr>
        <w:tc>
          <w:tcPr>
            <w:tcW w:w="5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63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оборудования</w:t>
            </w:r>
          </w:p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Характеристики, требования и комплектация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в программе 1С МТС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11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</w:t>
            </w:r>
          </w:p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договора, руб.</w:t>
            </w:r>
          </w:p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EC2B36" w:rsidRPr="00EC2B36" w:rsidTr="00EC2B36">
        <w:trPr>
          <w:trHeight w:val="1173"/>
        </w:trPr>
        <w:tc>
          <w:tcPr>
            <w:tcW w:w="5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</w:t>
            </w:r>
            <w:proofErr w:type="gramStart"/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</w:t>
            </w:r>
            <w:proofErr w:type="gramEnd"/>
          </w:p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без НДС</w:t>
            </w:r>
          </w:p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</w:t>
            </w:r>
            <w:proofErr w:type="gramStart"/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</w:t>
            </w:r>
            <w:proofErr w:type="gramEnd"/>
          </w:p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с</w:t>
            </w:r>
          </w:p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EC2B36" w:rsidRPr="00EC2B36" w:rsidTr="00EC2B36">
        <w:trPr>
          <w:trHeight w:val="3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C2B36" w:rsidRPr="00EC2B36" w:rsidTr="00EC2B36">
        <w:trPr>
          <w:trHeight w:val="5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Масло  Лукойл Авангард CG-4/S 50л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15W-40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0253100017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5357,99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6429,59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187529,65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225035,58</w:t>
            </w:r>
          </w:p>
        </w:tc>
      </w:tr>
      <w:tr w:rsidR="00EC2B36" w:rsidRPr="00EC2B36" w:rsidTr="00EC2B36">
        <w:trPr>
          <w:trHeight w:val="5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Масло трансмиссионное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ТАД-17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0253600005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201144,00</w:t>
            </w:r>
          </w:p>
        </w:tc>
      </w:tr>
      <w:tr w:rsidR="00EC2B36" w:rsidRPr="00EC2B36" w:rsidTr="00EC2B36">
        <w:trPr>
          <w:trHeight w:val="7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Масло гидравлическое Лукойл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ВМГЗ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0253300002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201720,00</w:t>
            </w:r>
          </w:p>
        </w:tc>
      </w:tr>
      <w:tr w:rsidR="00EC2B36" w:rsidRPr="00EC2B36" w:rsidTr="00EC2B36">
        <w:trPr>
          <w:trHeight w:val="5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Масло индустриальное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И-20А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0253420001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34744,00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41692,80</w:t>
            </w:r>
          </w:p>
        </w:tc>
      </w:tr>
      <w:tr w:rsidR="00EC2B36" w:rsidRPr="00EC2B36" w:rsidTr="00EC2B36">
        <w:trPr>
          <w:trHeight w:val="6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Тосол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ОЖ-40 ГОСТ </w:t>
            </w: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28084-89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2422220004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137904,00</w:t>
            </w:r>
          </w:p>
        </w:tc>
      </w:tr>
      <w:tr w:rsidR="00EC2B36" w:rsidRPr="00EC2B36" w:rsidTr="00EC2B36">
        <w:trPr>
          <w:trHeight w:val="5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Жидкость тормозная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Томь-4 СФ 455 мл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2451510002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30381,00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36457,20</w:t>
            </w:r>
          </w:p>
        </w:tc>
      </w:tr>
      <w:tr w:rsidR="00EC2B36" w:rsidRPr="00EC2B36" w:rsidTr="00EC2B36">
        <w:trPr>
          <w:trHeight w:val="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Смазка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Литол-24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0254410001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14260,80</w:t>
            </w:r>
          </w:p>
        </w:tc>
      </w:tr>
      <w:tr w:rsidR="00EC2B36" w:rsidRPr="00EC2B36" w:rsidTr="00EC2B36">
        <w:trPr>
          <w:trHeight w:val="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Смазка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WD-40 400мл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0254410018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37615,20</w:t>
            </w:r>
          </w:p>
        </w:tc>
      </w:tr>
      <w:tr w:rsidR="00EC2B36" w:rsidRPr="00EC2B36" w:rsidTr="00EC2B36">
        <w:trPr>
          <w:trHeight w:val="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Масло Лукойл Люкс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10W-40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0253120004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305112,00</w:t>
            </w:r>
          </w:p>
        </w:tc>
      </w:tr>
      <w:tr w:rsidR="00EC2B36" w:rsidRPr="00EC2B36" w:rsidTr="00EC2B36">
        <w:trPr>
          <w:trHeight w:val="5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Масло  д/2-х </w:t>
            </w:r>
            <w:proofErr w:type="spell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тактн</w:t>
            </w:r>
            <w:proofErr w:type="gram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виг</w:t>
            </w:r>
            <w:proofErr w:type="spellEnd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Husqvarna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0253190009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246,95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1481,70</w:t>
            </w:r>
          </w:p>
        </w:tc>
      </w:tr>
      <w:tr w:rsidR="00EC2B36" w:rsidRPr="00EC2B36" w:rsidTr="00EC2B36">
        <w:trPr>
          <w:trHeight w:val="5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Масло  д/2-х </w:t>
            </w:r>
            <w:proofErr w:type="spell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тактн</w:t>
            </w:r>
            <w:proofErr w:type="gram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виг</w:t>
            </w:r>
            <w:proofErr w:type="spellEnd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STIHL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0253190016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544,53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15246,84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18296,21</w:t>
            </w:r>
          </w:p>
        </w:tc>
      </w:tr>
      <w:tr w:rsidR="00EC2B36" w:rsidRPr="00EC2B36" w:rsidTr="00EC2B36">
        <w:trPr>
          <w:trHeight w:val="5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Масло для пильных цепей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Stihl</w:t>
            </w:r>
            <w:proofErr w:type="spellEnd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ForestPlus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0253990008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298,67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2986,70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3584,04</w:t>
            </w:r>
          </w:p>
        </w:tc>
      </w:tr>
      <w:tr w:rsidR="00EC2B36" w:rsidRPr="00EC2B36" w:rsidTr="00EC2B36">
        <w:trPr>
          <w:trHeight w:val="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Смазка графитная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0254120001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11629,70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13955,64</w:t>
            </w:r>
          </w:p>
        </w:tc>
      </w:tr>
      <w:tr w:rsidR="00EC2B36" w:rsidRPr="00EC2B36" w:rsidTr="00EC2B36">
        <w:trPr>
          <w:trHeight w:val="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Смазка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Циатим-201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0254200001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12909,60</w:t>
            </w:r>
          </w:p>
        </w:tc>
      </w:tr>
      <w:tr w:rsidR="00EC2B36" w:rsidRPr="00EC2B36" w:rsidTr="00EC2B36">
        <w:trPr>
          <w:trHeight w:val="230"/>
        </w:trPr>
        <w:tc>
          <w:tcPr>
            <w:tcW w:w="3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1042640,64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1251168,77</w:t>
            </w:r>
          </w:p>
        </w:tc>
      </w:tr>
      <w:tr w:rsidR="00EC2B36" w:rsidRPr="00EC2B36" w:rsidTr="00EC2B36">
        <w:trPr>
          <w:trHeight w:val="230"/>
        </w:trPr>
        <w:tc>
          <w:tcPr>
            <w:tcW w:w="3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36" w:rsidRPr="00EC2B36" w:rsidRDefault="00EC2B36" w:rsidP="00EC2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260ED" w:rsidRDefault="003260ED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760F3B" w:rsidRDefault="00760F3B" w:rsidP="003260E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6"/>
          <w:szCs w:val="26"/>
        </w:rPr>
        <w:t>3.</w:t>
      </w:r>
      <w:r w:rsidR="003260ED">
        <w:rPr>
          <w:rFonts w:ascii="Times New Roman CYR" w:hAnsi="Times New Roman CYR" w:cs="Times New Roman CYR"/>
          <w:sz w:val="26"/>
          <w:szCs w:val="26"/>
        </w:rPr>
        <w:t>1</w:t>
      </w:r>
      <w:r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A15619" w:rsidRPr="00A15619">
        <w:rPr>
          <w:rFonts w:ascii="Times New Roman CYR" w:hAnsi="Times New Roman CYR" w:cs="Times New Roman CYR"/>
          <w:sz w:val="26"/>
          <w:szCs w:val="26"/>
        </w:rPr>
        <w:t>Все налоги, сборы, отчисления и другие платежи, включая таможенные платежи и сборы, расходы на транспортировку продукции до места поставки и ее разгрузку, стоимость тары и упаковки, гарантийные обязательства  включены в стоимость заявки/предложения участника.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4.2. Продукция должна соответствовать требованиям положения о единой технической политике в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электросетовом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 комплексе РФ;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4.3. Продукция должна иметь сертификаты соответствия, сопровождаться документацией по монтажу, наладке и эксплуатации.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4.5.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5.1. Участник обязан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сертификаты (декларации) соответствия требованиям ГОСТ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гарантии;</w:t>
      </w:r>
    </w:p>
    <w:p w:rsidR="00760F3B" w:rsidRDefault="000D7F0A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6</w:t>
      </w:r>
      <w:r w:rsidR="00760F3B">
        <w:rPr>
          <w:rFonts w:ascii="Times New Roman CYR" w:hAnsi="Times New Roman CYR" w:cs="Times New Roman CYR"/>
          <w:b/>
          <w:sz w:val="26"/>
          <w:szCs w:val="26"/>
        </w:rPr>
        <w:t>. Гарантийные обязательства.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</w:t>
      </w:r>
      <w:r w:rsidR="00681B04">
        <w:rPr>
          <w:rFonts w:ascii="Times New Roman CYR" w:hAnsi="Times New Roman CYR" w:cs="Times New Roman CYR"/>
          <w:sz w:val="26"/>
          <w:szCs w:val="26"/>
        </w:rPr>
        <w:t xml:space="preserve">12 </w:t>
      </w:r>
      <w:r w:rsidR="004F442D">
        <w:rPr>
          <w:rFonts w:ascii="Times New Roman CYR" w:hAnsi="Times New Roman CYR" w:cs="Times New Roman CYR"/>
          <w:sz w:val="26"/>
          <w:szCs w:val="26"/>
        </w:rPr>
        <w:t>месяцев</w:t>
      </w:r>
      <w:r w:rsidR="00681B04">
        <w:rPr>
          <w:rFonts w:ascii="Times New Roman CYR" w:hAnsi="Times New Roman CYR" w:cs="Times New Roman CYR"/>
          <w:i/>
          <w:sz w:val="26"/>
          <w:szCs w:val="26"/>
        </w:rPr>
        <w:t>.</w:t>
      </w:r>
      <w:r w:rsidR="0033508C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Время начала исчисления гарантийного срока – с момента ввода оборудования в эксплуатацию.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</w:t>
      </w:r>
      <w:r>
        <w:rPr>
          <w:rFonts w:ascii="Times New Roman CYR" w:hAnsi="Times New Roman CYR" w:cs="Times New Roman CYR"/>
          <w:sz w:val="26"/>
          <w:szCs w:val="26"/>
        </w:rPr>
        <w:lastRenderedPageBreak/>
        <w:t xml:space="preserve">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760F3B" w:rsidRDefault="000D7F0A" w:rsidP="00760F3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760F3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EC2B36" w:rsidRPr="00EC2B36" w:rsidRDefault="00EC2B36" w:rsidP="00E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EC2B36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EC2B36" w:rsidRPr="00EC2B36" w:rsidRDefault="00EC2B36" w:rsidP="00E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EC2B36">
        <w:rPr>
          <w:rFonts w:ascii="Times New Roman CYR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EC2B36" w:rsidRPr="00EC2B36" w:rsidRDefault="00EC2B36" w:rsidP="00E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EC2B36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EC2B36" w:rsidRPr="00EC2B36" w:rsidRDefault="00EC2B36" w:rsidP="00E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EC2B36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EC2B36" w:rsidRPr="00EC2B36" w:rsidRDefault="00EC2B36" w:rsidP="00E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EC2B36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EC2B36" w:rsidRPr="00EC2B36" w:rsidRDefault="00EC2B36" w:rsidP="00E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EC2B36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EC2B36" w:rsidRPr="00EC2B36" w:rsidRDefault="00EC2B36" w:rsidP="00E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EC2B36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EC2B36" w:rsidRPr="00EC2B36" w:rsidRDefault="00EC2B36" w:rsidP="00E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EC2B36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EC2B36" w:rsidRPr="00EC2B36" w:rsidRDefault="00EC2B36" w:rsidP="00E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EC2B36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760F3B" w:rsidRDefault="00EC2B36" w:rsidP="00E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EC2B36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2551"/>
      </w:tblGrid>
      <w:tr w:rsidR="00247820" w:rsidTr="001702A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7820" w:rsidRDefault="00247820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7820" w:rsidRDefault="00247820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7820" w:rsidRDefault="00247820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7820" w:rsidRDefault="00247820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7820" w:rsidRDefault="00247820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AE3E08" w:rsidTr="00AE3E0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E08" w:rsidRDefault="00AE3E08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08" w:rsidRDefault="00AE3E08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E08" w:rsidRPr="003F263A" w:rsidRDefault="00AE3E08" w:rsidP="00ED2AD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эксплуатации - начальник </w:t>
            </w:r>
            <w:proofErr w:type="spellStart"/>
            <w:r w:rsidR="00ED2AD6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08" w:rsidRDefault="00AE3E08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E08" w:rsidRDefault="00AE3E08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E3E08" w:rsidTr="00946D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E08" w:rsidRDefault="00AE3E08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08" w:rsidRDefault="00AE3E08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08" w:rsidRPr="00D404DA" w:rsidRDefault="00AE3E08" w:rsidP="00BC55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08" w:rsidRDefault="00AE3E08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E08" w:rsidRDefault="00AE3E08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E3E08" w:rsidTr="00AE3E0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E08" w:rsidRDefault="00AE3E08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08" w:rsidRDefault="00AE3E08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E08" w:rsidRPr="003F263A" w:rsidRDefault="00AE3E08" w:rsidP="00BC55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="00ED2AD6" w:rsidRPr="00ED2AD6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="00ED2AD6" w:rsidRPr="00ED2AD6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08" w:rsidRDefault="00AE3E08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E08" w:rsidRDefault="00AE3E08" w:rsidP="001702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760F3B" w:rsidRDefault="00760F3B" w:rsidP="0000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sectPr w:rsidR="00760F3B" w:rsidSect="00021BDB">
      <w:footerReference w:type="default" r:id="rId9"/>
      <w:pgSz w:w="12240" w:h="15840"/>
      <w:pgMar w:top="567" w:right="709" w:bottom="567" w:left="1276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843" w:rsidRDefault="00AE3843" w:rsidP="00205388">
      <w:pPr>
        <w:spacing w:after="0" w:line="240" w:lineRule="auto"/>
      </w:pPr>
      <w:r>
        <w:separator/>
      </w:r>
    </w:p>
  </w:endnote>
  <w:endnote w:type="continuationSeparator" w:id="0">
    <w:p w:rsidR="00AE3843" w:rsidRDefault="00AE3843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A9" w:rsidRDefault="002A0976">
    <w:pPr>
      <w:pStyle w:val="aa"/>
      <w:jc w:val="center"/>
    </w:pPr>
    <w:r>
      <w:fldChar w:fldCharType="begin"/>
    </w:r>
    <w:r w:rsidR="00EC5BA9">
      <w:instrText xml:space="preserve"> PAGE   \* MERGEFORMAT </w:instrText>
    </w:r>
    <w:r>
      <w:fldChar w:fldCharType="separate"/>
    </w:r>
    <w:r w:rsidR="00EC2B36">
      <w:rPr>
        <w:noProof/>
      </w:rPr>
      <w:t>1</w:t>
    </w:r>
    <w:r>
      <w:rPr>
        <w:noProof/>
      </w:rPr>
      <w:fldChar w:fldCharType="end"/>
    </w:r>
  </w:p>
  <w:p w:rsidR="00DF06A9" w:rsidRDefault="00DF06A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843" w:rsidRDefault="00AE3843" w:rsidP="00205388">
      <w:pPr>
        <w:spacing w:after="0" w:line="240" w:lineRule="auto"/>
      </w:pPr>
      <w:r>
        <w:separator/>
      </w:r>
    </w:p>
  </w:footnote>
  <w:footnote w:type="continuationSeparator" w:id="0">
    <w:p w:rsidR="00AE3843" w:rsidRDefault="00AE3843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EEA3907"/>
    <w:multiLevelType w:val="hybridMultilevel"/>
    <w:tmpl w:val="07F478DA"/>
    <w:lvl w:ilvl="0" w:tplc="3D4E521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1FA6"/>
    <w:rsid w:val="000020E9"/>
    <w:rsid w:val="000119E2"/>
    <w:rsid w:val="000136C5"/>
    <w:rsid w:val="00021BDB"/>
    <w:rsid w:val="00036BC4"/>
    <w:rsid w:val="000457F0"/>
    <w:rsid w:val="000526E2"/>
    <w:rsid w:val="000661AE"/>
    <w:rsid w:val="00080ADB"/>
    <w:rsid w:val="00081602"/>
    <w:rsid w:val="000851D3"/>
    <w:rsid w:val="00092730"/>
    <w:rsid w:val="000934B1"/>
    <w:rsid w:val="000B5DE2"/>
    <w:rsid w:val="000D7F0A"/>
    <w:rsid w:val="000E0868"/>
    <w:rsid w:val="000E249A"/>
    <w:rsid w:val="000E50F1"/>
    <w:rsid w:val="000F2D2C"/>
    <w:rsid w:val="000F5989"/>
    <w:rsid w:val="00120031"/>
    <w:rsid w:val="00122DBA"/>
    <w:rsid w:val="00142E85"/>
    <w:rsid w:val="001602E3"/>
    <w:rsid w:val="0017124D"/>
    <w:rsid w:val="00172591"/>
    <w:rsid w:val="00187F9B"/>
    <w:rsid w:val="00192F2E"/>
    <w:rsid w:val="00197DBB"/>
    <w:rsid w:val="001B03D5"/>
    <w:rsid w:val="001C066F"/>
    <w:rsid w:val="001C11D3"/>
    <w:rsid w:val="001D397B"/>
    <w:rsid w:val="001D6AAD"/>
    <w:rsid w:val="001F049F"/>
    <w:rsid w:val="001F16C1"/>
    <w:rsid w:val="001F579D"/>
    <w:rsid w:val="002003B5"/>
    <w:rsid w:val="002014CA"/>
    <w:rsid w:val="00205388"/>
    <w:rsid w:val="00216A77"/>
    <w:rsid w:val="00217136"/>
    <w:rsid w:val="00221290"/>
    <w:rsid w:val="00223DE9"/>
    <w:rsid w:val="00226F87"/>
    <w:rsid w:val="00242192"/>
    <w:rsid w:val="00247820"/>
    <w:rsid w:val="00252BE4"/>
    <w:rsid w:val="0026206F"/>
    <w:rsid w:val="00276BB4"/>
    <w:rsid w:val="002843C4"/>
    <w:rsid w:val="00296AE0"/>
    <w:rsid w:val="002A0976"/>
    <w:rsid w:val="002B53DF"/>
    <w:rsid w:val="002D2206"/>
    <w:rsid w:val="002D2CB1"/>
    <w:rsid w:val="002E6ABD"/>
    <w:rsid w:val="002E6B67"/>
    <w:rsid w:val="002F4F2F"/>
    <w:rsid w:val="0032461A"/>
    <w:rsid w:val="003260ED"/>
    <w:rsid w:val="0033508C"/>
    <w:rsid w:val="00352479"/>
    <w:rsid w:val="0035496E"/>
    <w:rsid w:val="003652AA"/>
    <w:rsid w:val="0036700C"/>
    <w:rsid w:val="00382409"/>
    <w:rsid w:val="00386BEF"/>
    <w:rsid w:val="00392152"/>
    <w:rsid w:val="003A0A19"/>
    <w:rsid w:val="003B4731"/>
    <w:rsid w:val="003B48DF"/>
    <w:rsid w:val="003C1C41"/>
    <w:rsid w:val="003C5B6E"/>
    <w:rsid w:val="003F0176"/>
    <w:rsid w:val="003F40A5"/>
    <w:rsid w:val="0041300C"/>
    <w:rsid w:val="00426BD8"/>
    <w:rsid w:val="00426E61"/>
    <w:rsid w:val="004332F3"/>
    <w:rsid w:val="0043346E"/>
    <w:rsid w:val="00450091"/>
    <w:rsid w:val="00450D25"/>
    <w:rsid w:val="00460738"/>
    <w:rsid w:val="00460E6E"/>
    <w:rsid w:val="00462712"/>
    <w:rsid w:val="004843AF"/>
    <w:rsid w:val="004962DA"/>
    <w:rsid w:val="004B20E2"/>
    <w:rsid w:val="004C59C7"/>
    <w:rsid w:val="004D2635"/>
    <w:rsid w:val="004E37C7"/>
    <w:rsid w:val="004E5AFB"/>
    <w:rsid w:val="004F442D"/>
    <w:rsid w:val="004F4DC3"/>
    <w:rsid w:val="00507E0E"/>
    <w:rsid w:val="005129B8"/>
    <w:rsid w:val="00515222"/>
    <w:rsid w:val="00524430"/>
    <w:rsid w:val="00524924"/>
    <w:rsid w:val="005350E1"/>
    <w:rsid w:val="00536E04"/>
    <w:rsid w:val="00547945"/>
    <w:rsid w:val="005672C9"/>
    <w:rsid w:val="005908BD"/>
    <w:rsid w:val="00592D41"/>
    <w:rsid w:val="005A46DD"/>
    <w:rsid w:val="005B11B9"/>
    <w:rsid w:val="005B2EFC"/>
    <w:rsid w:val="005B468C"/>
    <w:rsid w:val="005B6400"/>
    <w:rsid w:val="005D07AC"/>
    <w:rsid w:val="005D48E8"/>
    <w:rsid w:val="005F39A5"/>
    <w:rsid w:val="005F4D22"/>
    <w:rsid w:val="00617F31"/>
    <w:rsid w:val="0062635E"/>
    <w:rsid w:val="006275FA"/>
    <w:rsid w:val="00637F67"/>
    <w:rsid w:val="006469A8"/>
    <w:rsid w:val="006501BD"/>
    <w:rsid w:val="00654928"/>
    <w:rsid w:val="0065500C"/>
    <w:rsid w:val="00675767"/>
    <w:rsid w:val="00680BB7"/>
    <w:rsid w:val="00681B04"/>
    <w:rsid w:val="006879B8"/>
    <w:rsid w:val="006917D3"/>
    <w:rsid w:val="006957E0"/>
    <w:rsid w:val="006A0D63"/>
    <w:rsid w:val="006C16CF"/>
    <w:rsid w:val="006D3FDB"/>
    <w:rsid w:val="006D5C80"/>
    <w:rsid w:val="00705DC7"/>
    <w:rsid w:val="00735727"/>
    <w:rsid w:val="00745DAC"/>
    <w:rsid w:val="007471C3"/>
    <w:rsid w:val="00750754"/>
    <w:rsid w:val="00751441"/>
    <w:rsid w:val="007568BC"/>
    <w:rsid w:val="00760788"/>
    <w:rsid w:val="00760F3B"/>
    <w:rsid w:val="00772A93"/>
    <w:rsid w:val="0077439F"/>
    <w:rsid w:val="00776828"/>
    <w:rsid w:val="007822DA"/>
    <w:rsid w:val="007A32B4"/>
    <w:rsid w:val="007B2008"/>
    <w:rsid w:val="007C1807"/>
    <w:rsid w:val="007D797A"/>
    <w:rsid w:val="007E1523"/>
    <w:rsid w:val="007E3C30"/>
    <w:rsid w:val="007E667C"/>
    <w:rsid w:val="007F066F"/>
    <w:rsid w:val="008102B9"/>
    <w:rsid w:val="0081322C"/>
    <w:rsid w:val="008172DF"/>
    <w:rsid w:val="00822FF0"/>
    <w:rsid w:val="008444A6"/>
    <w:rsid w:val="00860F6F"/>
    <w:rsid w:val="00883CC0"/>
    <w:rsid w:val="0088693A"/>
    <w:rsid w:val="00892FAD"/>
    <w:rsid w:val="008A2F2A"/>
    <w:rsid w:val="008A537A"/>
    <w:rsid w:val="008B42EB"/>
    <w:rsid w:val="008B646F"/>
    <w:rsid w:val="008B7B20"/>
    <w:rsid w:val="00907897"/>
    <w:rsid w:val="00931F13"/>
    <w:rsid w:val="00943B3B"/>
    <w:rsid w:val="00946E5E"/>
    <w:rsid w:val="009478FF"/>
    <w:rsid w:val="00952F17"/>
    <w:rsid w:val="00953745"/>
    <w:rsid w:val="00954D36"/>
    <w:rsid w:val="00955D00"/>
    <w:rsid w:val="0097363D"/>
    <w:rsid w:val="009924FB"/>
    <w:rsid w:val="0099262E"/>
    <w:rsid w:val="009A51E2"/>
    <w:rsid w:val="009B3BC7"/>
    <w:rsid w:val="009D08BB"/>
    <w:rsid w:val="009F1CBD"/>
    <w:rsid w:val="00A00A71"/>
    <w:rsid w:val="00A03C17"/>
    <w:rsid w:val="00A05463"/>
    <w:rsid w:val="00A15619"/>
    <w:rsid w:val="00A31800"/>
    <w:rsid w:val="00A326E9"/>
    <w:rsid w:val="00A34C41"/>
    <w:rsid w:val="00A37C1D"/>
    <w:rsid w:val="00A50DEB"/>
    <w:rsid w:val="00A54CD6"/>
    <w:rsid w:val="00A56A50"/>
    <w:rsid w:val="00A56E1A"/>
    <w:rsid w:val="00A57384"/>
    <w:rsid w:val="00A60540"/>
    <w:rsid w:val="00A62E36"/>
    <w:rsid w:val="00A65CD4"/>
    <w:rsid w:val="00A84BD3"/>
    <w:rsid w:val="00A900E3"/>
    <w:rsid w:val="00AA0532"/>
    <w:rsid w:val="00AA63B7"/>
    <w:rsid w:val="00AA744F"/>
    <w:rsid w:val="00AB0D69"/>
    <w:rsid w:val="00AB1767"/>
    <w:rsid w:val="00AB3E0D"/>
    <w:rsid w:val="00AE28DD"/>
    <w:rsid w:val="00AE3843"/>
    <w:rsid w:val="00AE3E08"/>
    <w:rsid w:val="00AF55BE"/>
    <w:rsid w:val="00AF7B53"/>
    <w:rsid w:val="00B11811"/>
    <w:rsid w:val="00B17ABA"/>
    <w:rsid w:val="00B2079F"/>
    <w:rsid w:val="00B26A6E"/>
    <w:rsid w:val="00B30889"/>
    <w:rsid w:val="00B6339A"/>
    <w:rsid w:val="00B7133B"/>
    <w:rsid w:val="00B854BA"/>
    <w:rsid w:val="00B85EDC"/>
    <w:rsid w:val="00B923AD"/>
    <w:rsid w:val="00B961FD"/>
    <w:rsid w:val="00BA0582"/>
    <w:rsid w:val="00BA22C5"/>
    <w:rsid w:val="00BC5338"/>
    <w:rsid w:val="00BE5F70"/>
    <w:rsid w:val="00BE74B0"/>
    <w:rsid w:val="00BF6D15"/>
    <w:rsid w:val="00C04414"/>
    <w:rsid w:val="00C219AF"/>
    <w:rsid w:val="00C229A1"/>
    <w:rsid w:val="00C23359"/>
    <w:rsid w:val="00C25350"/>
    <w:rsid w:val="00C36277"/>
    <w:rsid w:val="00C40489"/>
    <w:rsid w:val="00C502A7"/>
    <w:rsid w:val="00C54535"/>
    <w:rsid w:val="00C5683B"/>
    <w:rsid w:val="00C60258"/>
    <w:rsid w:val="00C6373A"/>
    <w:rsid w:val="00C73AA4"/>
    <w:rsid w:val="00C74F78"/>
    <w:rsid w:val="00CA074B"/>
    <w:rsid w:val="00CA23B2"/>
    <w:rsid w:val="00CA3528"/>
    <w:rsid w:val="00CB3FC8"/>
    <w:rsid w:val="00CC29AD"/>
    <w:rsid w:val="00CD1698"/>
    <w:rsid w:val="00CD2603"/>
    <w:rsid w:val="00CD3907"/>
    <w:rsid w:val="00CD3F1A"/>
    <w:rsid w:val="00CF22D4"/>
    <w:rsid w:val="00CF676E"/>
    <w:rsid w:val="00D00EB2"/>
    <w:rsid w:val="00D22A6E"/>
    <w:rsid w:val="00D252A6"/>
    <w:rsid w:val="00D4014F"/>
    <w:rsid w:val="00D43421"/>
    <w:rsid w:val="00D464E7"/>
    <w:rsid w:val="00D67238"/>
    <w:rsid w:val="00D767EB"/>
    <w:rsid w:val="00D8266B"/>
    <w:rsid w:val="00D912C4"/>
    <w:rsid w:val="00DD2D14"/>
    <w:rsid w:val="00DE112B"/>
    <w:rsid w:val="00DE4560"/>
    <w:rsid w:val="00DE6E70"/>
    <w:rsid w:val="00DF06A9"/>
    <w:rsid w:val="00DF0A21"/>
    <w:rsid w:val="00DF4501"/>
    <w:rsid w:val="00E0051C"/>
    <w:rsid w:val="00E1175F"/>
    <w:rsid w:val="00E11E26"/>
    <w:rsid w:val="00E12875"/>
    <w:rsid w:val="00E23D68"/>
    <w:rsid w:val="00E27A83"/>
    <w:rsid w:val="00E34928"/>
    <w:rsid w:val="00E436B8"/>
    <w:rsid w:val="00E44EAD"/>
    <w:rsid w:val="00E53459"/>
    <w:rsid w:val="00E65054"/>
    <w:rsid w:val="00E74065"/>
    <w:rsid w:val="00E81C7D"/>
    <w:rsid w:val="00EA1276"/>
    <w:rsid w:val="00EA13B3"/>
    <w:rsid w:val="00EC2B36"/>
    <w:rsid w:val="00EC32B6"/>
    <w:rsid w:val="00EC5BA9"/>
    <w:rsid w:val="00ED2AD6"/>
    <w:rsid w:val="00EF09A3"/>
    <w:rsid w:val="00F01304"/>
    <w:rsid w:val="00F01876"/>
    <w:rsid w:val="00F27410"/>
    <w:rsid w:val="00F43CC9"/>
    <w:rsid w:val="00F572F1"/>
    <w:rsid w:val="00F67A5D"/>
    <w:rsid w:val="00F74484"/>
    <w:rsid w:val="00F75B16"/>
    <w:rsid w:val="00F81B46"/>
    <w:rsid w:val="00F870B6"/>
    <w:rsid w:val="00F94F71"/>
    <w:rsid w:val="00F9589F"/>
    <w:rsid w:val="00FA68F6"/>
    <w:rsid w:val="00FC261B"/>
    <w:rsid w:val="00FD1B9A"/>
    <w:rsid w:val="00FD369C"/>
    <w:rsid w:val="00FD59C7"/>
    <w:rsid w:val="00FE01AF"/>
    <w:rsid w:val="00FE16EE"/>
    <w:rsid w:val="00FE6225"/>
    <w:rsid w:val="00FF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CE58A-7BD5-49EB-854D-9FA67797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Толстых Александр Андреевич</cp:lastModifiedBy>
  <cp:revision>23</cp:revision>
  <cp:lastPrinted>2015-11-20T01:42:00Z</cp:lastPrinted>
  <dcterms:created xsi:type="dcterms:W3CDTF">2015-11-10T01:19:00Z</dcterms:created>
  <dcterms:modified xsi:type="dcterms:W3CDTF">2019-08-21T07:46:00Z</dcterms:modified>
</cp:coreProperties>
</file>