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70064C">
        <w:rPr>
          <w:szCs w:val="24"/>
        </w:rPr>
        <w:t>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70064C">
        <w:rPr>
          <w:sz w:val="24"/>
          <w:szCs w:val="24"/>
          <w:lang w:val="ru-RU"/>
        </w:rPr>
        <w:t>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70064C" w:rsidRPr="005B21EB" w:rsidRDefault="0070064C" w:rsidP="0070064C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 xml:space="preserve">В соответствии с настоящим договором Поставщик обязуется поставить </w:t>
      </w:r>
      <w:r w:rsidRPr="005B21EB">
        <w:rPr>
          <w:b/>
        </w:rPr>
        <w:t>ГСМ (бензин, дизтопливо</w:t>
      </w:r>
      <w:proofErr w:type="gramStart"/>
      <w:r w:rsidRPr="005B21EB">
        <w:rPr>
          <w:b/>
        </w:rPr>
        <w:t>)(</w:t>
      </w:r>
      <w:proofErr w:type="gramEnd"/>
      <w:r w:rsidRPr="005B21EB">
        <w:rPr>
          <w:b/>
        </w:rPr>
        <w:t>далее по тексту ГСМ)по литровым талонам установленного образца в топливные баки автотранспорта Покупателя через сеть автозаправочных станций Поставщика (далее по тексту АЗС)</w:t>
      </w:r>
      <w:r w:rsidRPr="005B21EB">
        <w:rPr>
          <w:lang w:eastAsia="en-US"/>
        </w:rPr>
        <w:t>в ассортименте, количестве, указанных в заявках Покупателя.</w:t>
      </w:r>
    </w:p>
    <w:p w:rsidR="0070064C" w:rsidRPr="005B21EB" w:rsidRDefault="0070064C" w:rsidP="0070064C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>Покупатель обязуется принять и своевременно оплатить ГСМ в порядке, определенном настоящим Договором.</w:t>
      </w:r>
    </w:p>
    <w:p w:rsidR="00684ACE" w:rsidRPr="005B21EB" w:rsidRDefault="00684ACE" w:rsidP="00684ACE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proofErr w:type="gramStart"/>
      <w:r w:rsidRPr="005B21EB">
        <w:rPr>
          <w:rFonts w:eastAsia="SimSun"/>
          <w:sz w:val="22"/>
          <w:szCs w:val="22"/>
        </w:rPr>
        <w:t>связи</w:t>
      </w:r>
      <w:proofErr w:type="gramEnd"/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2.1. Предельная цена наст</w:t>
      </w:r>
      <w:r w:rsidRPr="00B11A72">
        <w:rPr>
          <w:sz w:val="24"/>
          <w:szCs w:val="24"/>
        </w:rPr>
        <w:t>оящего Договора составляет</w:t>
      </w:r>
      <w:r w:rsidR="003167F6" w:rsidRPr="00B11A72">
        <w:rPr>
          <w:sz w:val="24"/>
          <w:szCs w:val="24"/>
        </w:rPr>
        <w:t xml:space="preserve"> </w:t>
      </w:r>
      <w:r w:rsidR="00B11A72" w:rsidRPr="00B11A72">
        <w:rPr>
          <w:sz w:val="24"/>
          <w:szCs w:val="24"/>
        </w:rPr>
        <w:t xml:space="preserve">507 308,46  </w:t>
      </w:r>
      <w:r w:rsidR="001355FE" w:rsidRPr="00B11A72">
        <w:rPr>
          <w:sz w:val="24"/>
          <w:szCs w:val="24"/>
        </w:rPr>
        <w:t>руб</w:t>
      </w:r>
      <w:r w:rsidR="00A312FC" w:rsidRPr="00B11A72">
        <w:rPr>
          <w:sz w:val="24"/>
          <w:szCs w:val="24"/>
        </w:rPr>
        <w:t>л</w:t>
      </w:r>
      <w:r w:rsidR="00427BD7" w:rsidRPr="00B11A72">
        <w:rPr>
          <w:sz w:val="24"/>
          <w:szCs w:val="24"/>
        </w:rPr>
        <w:t>я</w:t>
      </w:r>
      <w:r w:rsidR="003167F6" w:rsidRPr="00B11A72">
        <w:rPr>
          <w:sz w:val="24"/>
          <w:szCs w:val="24"/>
        </w:rPr>
        <w:t xml:space="preserve">, в том числе НДС </w:t>
      </w:r>
      <w:r w:rsidR="00972687" w:rsidRPr="00B11A72">
        <w:rPr>
          <w:sz w:val="24"/>
          <w:szCs w:val="24"/>
        </w:rPr>
        <w:t>20</w:t>
      </w:r>
      <w:r w:rsidR="003167F6" w:rsidRPr="00B11A72">
        <w:rPr>
          <w:sz w:val="24"/>
          <w:szCs w:val="24"/>
        </w:rPr>
        <w:t xml:space="preserve">% </w:t>
      </w:r>
      <w:r w:rsidR="0099558C" w:rsidRPr="00B11A72">
        <w:rPr>
          <w:sz w:val="24"/>
          <w:szCs w:val="24"/>
        </w:rPr>
        <w:t xml:space="preserve"> </w:t>
      </w:r>
      <w:r w:rsidR="00B11A72" w:rsidRPr="00B11A72">
        <w:rPr>
          <w:sz w:val="24"/>
          <w:szCs w:val="24"/>
        </w:rPr>
        <w:t xml:space="preserve">84 551,41 </w:t>
      </w:r>
      <w:r w:rsidR="001355FE" w:rsidRPr="00B11A72">
        <w:rPr>
          <w:sz w:val="24"/>
          <w:szCs w:val="24"/>
        </w:rPr>
        <w:t xml:space="preserve"> руб</w:t>
      </w:r>
      <w:r w:rsidR="0041062C" w:rsidRPr="00B11A72">
        <w:rPr>
          <w:sz w:val="24"/>
          <w:szCs w:val="24"/>
        </w:rPr>
        <w:t>л</w:t>
      </w:r>
      <w:r w:rsidR="001F6E89" w:rsidRPr="00B11A72">
        <w:rPr>
          <w:sz w:val="24"/>
          <w:szCs w:val="24"/>
        </w:rPr>
        <w:t>ь</w:t>
      </w:r>
      <w:r w:rsidRPr="00B11A72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B11A72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70064C">
        <w:rPr>
          <w:sz w:val="24"/>
          <w:szCs w:val="24"/>
          <w:lang w:val="ru-RU"/>
        </w:rPr>
        <w:t>Батурин Николай Владимиро</w:t>
      </w:r>
      <w:r w:rsidR="00C73CAF" w:rsidRPr="00C73CAF">
        <w:rPr>
          <w:sz w:val="24"/>
          <w:szCs w:val="24"/>
          <w:lang w:val="ru-RU"/>
        </w:rPr>
        <w:t>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684ACE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684ACE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68A4E4C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4F27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4ACE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4C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A72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A926-553A-40BE-8A9F-993A60CA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3453</Words>
  <Characters>19687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3</cp:revision>
  <cp:lastPrinted>2013-04-17T03:49:00Z</cp:lastPrinted>
  <dcterms:created xsi:type="dcterms:W3CDTF">2019-09-10T08:50:00Z</dcterms:created>
  <dcterms:modified xsi:type="dcterms:W3CDTF">2019-09-10T09:00:00Z</dcterms:modified>
</cp:coreProperties>
</file>