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BA015F" w:rsidRDefault="006C629C" w:rsidP="0097144D">
      <w:pPr>
        <w:pStyle w:val="a5"/>
        <w:widowControl w:val="0"/>
        <w:suppressLineNumbers/>
        <w:spacing w:before="0" w:after="0"/>
      </w:pPr>
      <w:r w:rsidRPr="00BA015F">
        <w:t xml:space="preserve">ПРОЕКТ </w:t>
      </w:r>
      <w:r w:rsidR="00252D06" w:rsidRPr="00BA015F">
        <w:t>ДОГОВОР</w:t>
      </w:r>
      <w:r w:rsidRPr="00BA015F">
        <w:t>А</w:t>
      </w:r>
    </w:p>
    <w:p w:rsidR="00F62FCC" w:rsidRPr="00BA015F" w:rsidRDefault="00F62FCC" w:rsidP="0097144D">
      <w:pPr>
        <w:pStyle w:val="a5"/>
        <w:widowControl w:val="0"/>
        <w:suppressLineNumbers/>
        <w:spacing w:before="0" w:after="0"/>
        <w:ind w:left="60"/>
      </w:pPr>
      <w:r w:rsidRPr="00BA015F">
        <w:t>ПОСТАВКИ ПРОДУКЦИИ</w:t>
      </w:r>
      <w:r w:rsidR="006C629C" w:rsidRPr="00BA015F">
        <w:t xml:space="preserve"> №_______</w:t>
      </w:r>
    </w:p>
    <w:p w:rsidR="00F62FCC" w:rsidRPr="00BA015F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г.</w:t>
      </w:r>
      <w:r w:rsidR="004778EB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"___" _______ 20__ г.</w:t>
      </w:r>
    </w:p>
    <w:p w:rsidR="00183B19" w:rsidRPr="00BA015F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BA015F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BA015F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BA015F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BA015F">
        <w:rPr>
          <w:rFonts w:ascii="Times New Roman" w:hAnsi="Times New Roman" w:cs="Times New Roman"/>
          <w:bCs/>
          <w:sz w:val="24"/>
          <w:szCs w:val="24"/>
        </w:rPr>
        <w:t>г</w:t>
      </w:r>
      <w:r w:rsidRPr="00BA015F">
        <w:rPr>
          <w:rFonts w:ascii="Times New Roman" w:hAnsi="Times New Roman" w:cs="Times New Roman"/>
          <w:bCs/>
          <w:sz w:val="24"/>
          <w:szCs w:val="24"/>
        </w:rPr>
        <w:t>.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BA015F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BA01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BA015F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BA015F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BA015F">
        <w:rPr>
          <w:rFonts w:ascii="Times New Roman" w:hAnsi="Times New Roman" w:cs="Times New Roman"/>
          <w:sz w:val="24"/>
          <w:szCs w:val="24"/>
        </w:rPr>
        <w:t xml:space="preserve">запасные части к автомобилям </w:t>
      </w:r>
      <w:r w:rsidR="00190770">
        <w:rPr>
          <w:rFonts w:ascii="Times New Roman" w:hAnsi="Times New Roman" w:cs="Times New Roman"/>
          <w:sz w:val="24"/>
          <w:szCs w:val="24"/>
        </w:rPr>
        <w:t>ЗИЛ</w:t>
      </w:r>
      <w:r w:rsidR="00375A27" w:rsidRPr="00BA015F">
        <w:rPr>
          <w:rFonts w:ascii="Times New Roman" w:hAnsi="Times New Roman" w:cs="Times New Roman"/>
          <w:sz w:val="24"/>
          <w:szCs w:val="24"/>
        </w:rPr>
        <w:t xml:space="preserve">, </w:t>
      </w:r>
      <w:r w:rsidRPr="00BA015F">
        <w:rPr>
          <w:rFonts w:ascii="Times New Roman" w:hAnsi="Times New Roman" w:cs="Times New Roman"/>
          <w:sz w:val="24"/>
          <w:szCs w:val="24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47675E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>), являющейся неотъемлемой частью настоящего Договора.</w:t>
      </w:r>
    </w:p>
    <w:p w:rsidR="00F62FCC" w:rsidRPr="00BA015F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F62FCC" w:rsidRPr="00BA015F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BA015F" w:rsidRDefault="00555E03" w:rsidP="003C15ED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Цена на</w:t>
      </w:r>
      <w:r w:rsidR="004778EB" w:rsidRPr="00BA015F">
        <w:rPr>
          <w:sz w:val="24"/>
          <w:szCs w:val="24"/>
        </w:rPr>
        <w:t>стоящего Договора</w:t>
      </w:r>
      <w:r w:rsidR="00974D2D" w:rsidRPr="00BA015F">
        <w:rPr>
          <w:sz w:val="24"/>
          <w:szCs w:val="24"/>
        </w:rPr>
        <w:t xml:space="preserve"> без НДС</w:t>
      </w:r>
      <w:r w:rsidR="004778EB" w:rsidRPr="00BA015F">
        <w:rPr>
          <w:sz w:val="24"/>
          <w:szCs w:val="24"/>
        </w:rPr>
        <w:t xml:space="preserve"> </w:t>
      </w:r>
      <w:r w:rsidRPr="00BA015F">
        <w:rPr>
          <w:sz w:val="24"/>
          <w:szCs w:val="24"/>
        </w:rPr>
        <w:t>составляет</w:t>
      </w:r>
      <w:r w:rsidR="006C629C" w:rsidRPr="00BA015F">
        <w:rPr>
          <w:sz w:val="24"/>
          <w:szCs w:val="24"/>
        </w:rPr>
        <w:t xml:space="preserve">: </w:t>
      </w:r>
      <w:r w:rsidR="00C961F2" w:rsidRPr="00C961F2">
        <w:rPr>
          <w:b/>
          <w:sz w:val="24"/>
          <w:szCs w:val="24"/>
        </w:rPr>
        <w:t>400</w:t>
      </w:r>
      <w:r w:rsidR="00C961F2">
        <w:rPr>
          <w:b/>
          <w:sz w:val="24"/>
          <w:szCs w:val="24"/>
        </w:rPr>
        <w:t xml:space="preserve"> </w:t>
      </w:r>
      <w:r w:rsidR="00C961F2" w:rsidRPr="00C961F2">
        <w:rPr>
          <w:b/>
          <w:sz w:val="24"/>
          <w:szCs w:val="24"/>
        </w:rPr>
        <w:t xml:space="preserve">178 </w:t>
      </w:r>
      <w:r w:rsidR="00375A27" w:rsidRPr="00BA015F">
        <w:rPr>
          <w:sz w:val="24"/>
          <w:szCs w:val="24"/>
        </w:rPr>
        <w:t>(</w:t>
      </w:r>
      <w:r w:rsidR="00C961F2">
        <w:rPr>
          <w:sz w:val="24"/>
          <w:szCs w:val="24"/>
        </w:rPr>
        <w:t>Четыреста</w:t>
      </w:r>
      <w:r w:rsidR="0047675E">
        <w:rPr>
          <w:sz w:val="24"/>
          <w:szCs w:val="24"/>
        </w:rPr>
        <w:t xml:space="preserve"> тысяч сто </w:t>
      </w:r>
      <w:r w:rsidR="00C961F2">
        <w:rPr>
          <w:sz w:val="24"/>
          <w:szCs w:val="24"/>
        </w:rPr>
        <w:t>семьдесят восемь</w:t>
      </w:r>
      <w:r w:rsidR="00AF5E79" w:rsidRPr="00BA015F">
        <w:rPr>
          <w:sz w:val="24"/>
          <w:szCs w:val="24"/>
        </w:rPr>
        <w:t xml:space="preserve">) </w:t>
      </w:r>
      <w:r w:rsidRPr="00BA015F">
        <w:rPr>
          <w:sz w:val="24"/>
          <w:szCs w:val="24"/>
        </w:rPr>
        <w:t>рубл</w:t>
      </w:r>
      <w:r w:rsidR="00167F55" w:rsidRPr="00BA015F">
        <w:rPr>
          <w:sz w:val="24"/>
          <w:szCs w:val="24"/>
        </w:rPr>
        <w:t>ей</w:t>
      </w:r>
      <w:r w:rsidRPr="00BA015F">
        <w:rPr>
          <w:sz w:val="24"/>
          <w:szCs w:val="24"/>
        </w:rPr>
        <w:t xml:space="preserve"> </w:t>
      </w:r>
      <w:r w:rsidR="00C961F2">
        <w:rPr>
          <w:b/>
          <w:sz w:val="24"/>
          <w:szCs w:val="24"/>
        </w:rPr>
        <w:t>39</w:t>
      </w:r>
      <w:r w:rsidRPr="00BA015F">
        <w:rPr>
          <w:sz w:val="24"/>
          <w:szCs w:val="24"/>
        </w:rPr>
        <w:t xml:space="preserve"> копе</w:t>
      </w:r>
      <w:r w:rsidR="00C961F2">
        <w:rPr>
          <w:sz w:val="24"/>
          <w:szCs w:val="24"/>
        </w:rPr>
        <w:t>е</w:t>
      </w:r>
      <w:r w:rsidR="00BF0830">
        <w:rPr>
          <w:sz w:val="24"/>
          <w:szCs w:val="24"/>
        </w:rPr>
        <w:t>к</w:t>
      </w:r>
      <w:r w:rsidR="00974D2D" w:rsidRPr="00BA015F">
        <w:rPr>
          <w:sz w:val="24"/>
          <w:szCs w:val="24"/>
        </w:rPr>
        <w:t>. Кроме того</w:t>
      </w:r>
      <w:r w:rsidR="00476826" w:rsidRPr="00BA015F">
        <w:rPr>
          <w:sz w:val="24"/>
          <w:szCs w:val="24"/>
        </w:rPr>
        <w:t xml:space="preserve"> НДС </w:t>
      </w:r>
      <w:r w:rsidR="006C629C" w:rsidRPr="00BA015F">
        <w:rPr>
          <w:sz w:val="24"/>
          <w:szCs w:val="24"/>
        </w:rPr>
        <w:t>20%</w:t>
      </w:r>
      <w:r w:rsidR="00363579" w:rsidRPr="00BA015F">
        <w:rPr>
          <w:sz w:val="24"/>
          <w:szCs w:val="24"/>
        </w:rPr>
        <w:t xml:space="preserve"> составляет:</w:t>
      </w:r>
      <w:r w:rsidR="00476826" w:rsidRPr="00BA015F">
        <w:rPr>
          <w:sz w:val="24"/>
          <w:szCs w:val="24"/>
        </w:rPr>
        <w:t xml:space="preserve"> </w:t>
      </w:r>
      <w:r w:rsidR="003C15ED">
        <w:rPr>
          <w:b/>
          <w:sz w:val="24"/>
          <w:szCs w:val="24"/>
        </w:rPr>
        <w:t>80 035</w:t>
      </w:r>
      <w:r w:rsidR="00375A27" w:rsidRPr="00BA015F">
        <w:rPr>
          <w:sz w:val="24"/>
          <w:szCs w:val="24"/>
        </w:rPr>
        <w:t xml:space="preserve"> (</w:t>
      </w:r>
      <w:r w:rsidR="003C15ED">
        <w:rPr>
          <w:sz w:val="24"/>
          <w:szCs w:val="24"/>
        </w:rPr>
        <w:t>В</w:t>
      </w:r>
      <w:r w:rsidR="0097144D">
        <w:rPr>
          <w:sz w:val="24"/>
          <w:szCs w:val="24"/>
        </w:rPr>
        <w:t xml:space="preserve">осемьдесят тысяч </w:t>
      </w:r>
      <w:r w:rsidR="003C15ED">
        <w:rPr>
          <w:sz w:val="24"/>
          <w:szCs w:val="24"/>
        </w:rPr>
        <w:t>тридцать</w:t>
      </w:r>
      <w:r w:rsidR="0097144D">
        <w:rPr>
          <w:sz w:val="24"/>
          <w:szCs w:val="24"/>
        </w:rPr>
        <w:t xml:space="preserve"> пять</w:t>
      </w:r>
      <w:r w:rsidR="00375A27" w:rsidRPr="00BA015F">
        <w:rPr>
          <w:sz w:val="24"/>
          <w:szCs w:val="24"/>
        </w:rPr>
        <w:t>) рубл</w:t>
      </w:r>
      <w:r w:rsidR="00323255">
        <w:rPr>
          <w:sz w:val="24"/>
          <w:szCs w:val="24"/>
        </w:rPr>
        <w:t>ей</w:t>
      </w:r>
      <w:r w:rsidR="00375A27" w:rsidRPr="00BA015F">
        <w:rPr>
          <w:sz w:val="24"/>
          <w:szCs w:val="24"/>
        </w:rPr>
        <w:t xml:space="preserve"> </w:t>
      </w:r>
      <w:r w:rsidR="003C15ED">
        <w:rPr>
          <w:b/>
          <w:sz w:val="24"/>
          <w:szCs w:val="24"/>
        </w:rPr>
        <w:t>68</w:t>
      </w:r>
      <w:r w:rsidR="00933734" w:rsidRPr="00BA015F">
        <w:rPr>
          <w:sz w:val="24"/>
          <w:szCs w:val="24"/>
        </w:rPr>
        <w:t xml:space="preserve"> копе</w:t>
      </w:r>
      <w:r w:rsidR="003C15ED">
        <w:rPr>
          <w:sz w:val="24"/>
          <w:szCs w:val="24"/>
        </w:rPr>
        <w:t>е</w:t>
      </w:r>
      <w:r w:rsidR="00933734" w:rsidRPr="00BA015F">
        <w:rPr>
          <w:sz w:val="24"/>
          <w:szCs w:val="24"/>
        </w:rPr>
        <w:t>к</w:t>
      </w:r>
      <w:r w:rsidR="00974D2D" w:rsidRPr="00BA015F">
        <w:rPr>
          <w:sz w:val="24"/>
          <w:szCs w:val="24"/>
        </w:rPr>
        <w:t>.</w:t>
      </w:r>
      <w:r w:rsidR="00167F55" w:rsidRPr="00BA015F">
        <w:rPr>
          <w:sz w:val="24"/>
          <w:szCs w:val="24"/>
        </w:rPr>
        <w:t xml:space="preserve"> </w:t>
      </w:r>
      <w:r w:rsidR="00974D2D" w:rsidRPr="00BA015F">
        <w:rPr>
          <w:sz w:val="24"/>
          <w:szCs w:val="24"/>
        </w:rPr>
        <w:t xml:space="preserve">Всего с НДС цена Договора составляет </w:t>
      </w:r>
      <w:r w:rsidR="003C15ED">
        <w:rPr>
          <w:b/>
          <w:sz w:val="24"/>
          <w:szCs w:val="24"/>
        </w:rPr>
        <w:t>480 214</w:t>
      </w:r>
      <w:r w:rsidR="00375A27" w:rsidRPr="00BA015F">
        <w:rPr>
          <w:sz w:val="24"/>
          <w:szCs w:val="24"/>
        </w:rPr>
        <w:t xml:space="preserve"> </w:t>
      </w:r>
      <w:r w:rsidR="008F26F9" w:rsidRPr="00BA015F">
        <w:rPr>
          <w:sz w:val="24"/>
          <w:szCs w:val="24"/>
        </w:rPr>
        <w:t>(</w:t>
      </w:r>
      <w:r w:rsidR="003C15ED">
        <w:rPr>
          <w:sz w:val="24"/>
          <w:szCs w:val="24"/>
        </w:rPr>
        <w:t>Четыреста восемьдесят тысяч двести четырнадцать</w:t>
      </w:r>
      <w:r w:rsidR="00AF5E79" w:rsidRPr="00BA015F">
        <w:rPr>
          <w:sz w:val="24"/>
          <w:szCs w:val="24"/>
        </w:rPr>
        <w:t xml:space="preserve">) </w:t>
      </w:r>
      <w:r w:rsidR="00375A27" w:rsidRPr="00BA015F">
        <w:rPr>
          <w:sz w:val="24"/>
          <w:szCs w:val="24"/>
        </w:rPr>
        <w:t>рубл</w:t>
      </w:r>
      <w:r w:rsidR="0097144D">
        <w:rPr>
          <w:sz w:val="24"/>
          <w:szCs w:val="24"/>
        </w:rPr>
        <w:t>ей</w:t>
      </w:r>
      <w:r w:rsidR="004C73DA" w:rsidRPr="00BA015F">
        <w:rPr>
          <w:sz w:val="24"/>
          <w:szCs w:val="24"/>
        </w:rPr>
        <w:t xml:space="preserve"> </w:t>
      </w:r>
      <w:r w:rsidR="003C15ED">
        <w:rPr>
          <w:b/>
          <w:sz w:val="24"/>
          <w:szCs w:val="24"/>
        </w:rPr>
        <w:t>07</w:t>
      </w:r>
      <w:r w:rsidR="00363579" w:rsidRPr="00BA015F">
        <w:rPr>
          <w:sz w:val="24"/>
          <w:szCs w:val="24"/>
        </w:rPr>
        <w:t xml:space="preserve"> коп</w:t>
      </w:r>
      <w:r w:rsidR="00BF0830">
        <w:rPr>
          <w:sz w:val="24"/>
          <w:szCs w:val="24"/>
        </w:rPr>
        <w:t>ей</w:t>
      </w:r>
      <w:r w:rsidR="00363579" w:rsidRPr="00BA015F">
        <w:rPr>
          <w:sz w:val="24"/>
          <w:szCs w:val="24"/>
        </w:rPr>
        <w:t>к</w:t>
      </w:r>
      <w:r w:rsidR="00BF0830">
        <w:rPr>
          <w:sz w:val="24"/>
          <w:szCs w:val="24"/>
        </w:rPr>
        <w:t>и</w:t>
      </w:r>
      <w:r w:rsidR="00314808" w:rsidRPr="00BA015F">
        <w:rPr>
          <w:sz w:val="24"/>
          <w:szCs w:val="24"/>
        </w:rPr>
        <w:t>.</w:t>
      </w:r>
      <w:r w:rsidR="001E1875" w:rsidRPr="00BA015F">
        <w:rPr>
          <w:sz w:val="24"/>
          <w:szCs w:val="24"/>
        </w:rPr>
        <w:t xml:space="preserve"> 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Продукции, согласованная сторонами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E324A5" w:rsidRPr="00141571" w:rsidRDefault="00E324A5" w:rsidP="00E324A5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E324A5" w:rsidRPr="00141571" w:rsidRDefault="00E324A5" w:rsidP="00E324A5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141571">
        <w:rPr>
          <w:sz w:val="24"/>
          <w:szCs w:val="24"/>
        </w:rPr>
        <w:t>дств с р</w:t>
      </w:r>
      <w:proofErr w:type="gramEnd"/>
      <w:r w:rsidRPr="0014157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324A5" w:rsidRPr="00141571" w:rsidRDefault="00E324A5" w:rsidP="00E324A5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 (ред. от 29.11.2014).</w:t>
      </w:r>
    </w:p>
    <w:p w:rsidR="00F62FCC" w:rsidRPr="00BA015F" w:rsidRDefault="00E324A5" w:rsidP="00E324A5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</w:t>
      </w:r>
      <w:r w:rsidR="00F62FCC" w:rsidRPr="00BA015F">
        <w:rPr>
          <w:sz w:val="24"/>
          <w:szCs w:val="24"/>
        </w:rPr>
        <w:t>.</w:t>
      </w:r>
    </w:p>
    <w:p w:rsidR="00F62FCC" w:rsidRPr="00BA015F" w:rsidRDefault="0090602F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BA0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BA015F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E324A5" w:rsidRDefault="00E324A5" w:rsidP="00E324A5">
      <w:pPr>
        <w:widowControl w:val="0"/>
        <w:numPr>
          <w:ilvl w:val="1"/>
          <w:numId w:val="14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E324A5" w:rsidRPr="00141571" w:rsidRDefault="00E324A5" w:rsidP="00E324A5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тветственного лица Покупателя.</w:t>
      </w:r>
    </w:p>
    <w:p w:rsidR="00E324A5" w:rsidRPr="00141571" w:rsidRDefault="00E324A5" w:rsidP="00E324A5">
      <w:pPr>
        <w:widowControl w:val="0"/>
        <w:tabs>
          <w:tab w:val="num" w:pos="420"/>
          <w:tab w:val="left" w:pos="851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E324A5" w:rsidRPr="00141571" w:rsidRDefault="00E324A5" w:rsidP="00E324A5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E324A5" w:rsidRPr="00141571" w:rsidRDefault="00E324A5" w:rsidP="00E324A5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Начало поставки: 10.01.2020 года</w:t>
      </w:r>
    </w:p>
    <w:p w:rsidR="00E324A5" w:rsidRPr="00141571" w:rsidRDefault="00E324A5" w:rsidP="00E324A5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Место поставки: г. Кызыл, ул.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2, Центральный склад.</w:t>
      </w:r>
    </w:p>
    <w:p w:rsidR="00E324A5" w:rsidRPr="00141571" w:rsidRDefault="00E324A5" w:rsidP="00E324A5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Способ поставки: любым видом транспорта, силами и средствами Поставщика.</w:t>
      </w:r>
    </w:p>
    <w:p w:rsidR="00E324A5" w:rsidRPr="00141571" w:rsidRDefault="00E324A5" w:rsidP="00E324A5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141571">
        <w:rPr>
          <w:rFonts w:ascii="Times New Roman" w:hAnsi="Times New Roman" w:cs="Times New Roman"/>
          <w:i/>
          <w:sz w:val="24"/>
          <w:szCs w:val="24"/>
        </w:rPr>
        <w:t>.</w:t>
      </w:r>
    </w:p>
    <w:p w:rsidR="00E324A5" w:rsidRPr="00141571" w:rsidRDefault="00E324A5" w:rsidP="00E324A5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E324A5" w:rsidRPr="00141571" w:rsidRDefault="00E324A5" w:rsidP="00E324A5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F62FCC" w:rsidRPr="00BA015F" w:rsidRDefault="00E324A5" w:rsidP="00E324A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62FCC" w:rsidRPr="00BA015F" w:rsidRDefault="00252D06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BA015F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BA015F">
        <w:rPr>
          <w:rFonts w:ascii="Times New Roman" w:hAnsi="Times New Roman" w:cs="Times New Roman"/>
          <w:sz w:val="24"/>
          <w:szCs w:val="24"/>
        </w:rPr>
        <w:t xml:space="preserve"> в течение 20 (двадцати) рабочи</w:t>
      </w:r>
      <w:r w:rsidRPr="00BA015F">
        <w:rPr>
          <w:rFonts w:ascii="Times New Roman" w:hAnsi="Times New Roman" w:cs="Times New Roman"/>
          <w:sz w:val="24"/>
          <w:szCs w:val="24"/>
        </w:rPr>
        <w:t xml:space="preserve">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BA015F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BA015F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инструкциям. 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Поставляемая по настоящему Договору Продукция должна быть свободной от любых прав третьих лиц.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BA015F">
        <w:t>Покупателю неустойку в размере 0,1</w:t>
      </w:r>
      <w:r w:rsidRPr="00BA015F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BA015F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BA015F">
        <w:t>0,1</w:t>
      </w:r>
      <w:r w:rsidRPr="00BA015F">
        <w:t>% от цены настоящего Договора и возмещает Покупателю причиненные убытки.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BA015F">
        <w:t>0,1</w:t>
      </w:r>
      <w:r w:rsidRPr="00BA015F">
        <w:t xml:space="preserve">% от суммы неисполненных обязательств за каждый день просрочки. 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BA015F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не</w:t>
      </w:r>
      <w:r w:rsidR="0097144D">
        <w:t xml:space="preserve"> </w:t>
      </w:r>
      <w:r w:rsidRPr="00BA015F">
        <w:t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BA015F">
        <w:t>Тываэнерго</w:t>
      </w:r>
      <w:proofErr w:type="spellEnd"/>
      <w:r w:rsidRPr="00BA015F">
        <w:t>".</w:t>
      </w:r>
    </w:p>
    <w:p w:rsidR="00C5021C" w:rsidRPr="00BA015F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BA015F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BA015F">
        <w:rPr>
          <w:b/>
        </w:rPr>
        <w:t>Форс-мажор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BA015F">
        <w:rPr>
          <w:sz w:val="24"/>
          <w:szCs w:val="24"/>
        </w:rPr>
        <w:t xml:space="preserve"> </w:t>
      </w:r>
      <w:proofErr w:type="gramStart"/>
      <w:r w:rsidRPr="00BA015F">
        <w:rPr>
          <w:sz w:val="24"/>
          <w:szCs w:val="24"/>
        </w:rPr>
        <w:t>невозможным</w:t>
      </w:r>
      <w:proofErr w:type="gramEnd"/>
      <w:r w:rsidRPr="00BA015F">
        <w:rPr>
          <w:sz w:val="24"/>
          <w:szCs w:val="24"/>
        </w:rPr>
        <w:t xml:space="preserve"> исполнение Сторонами своих обязательств.</w:t>
      </w:r>
    </w:p>
    <w:p w:rsidR="00F62FCC" w:rsidRPr="00BA015F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BA015F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5F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партнеров и поддерживают антикоррупционные стандарты ведения бизнеса.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BA015F">
        <w:rPr>
          <w:rFonts w:ascii="Times New Roman" w:hAnsi="Times New Roman" w:cs="Times New Roman"/>
          <w:sz w:val="24"/>
          <w:szCs w:val="24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BA015F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BA015F">
        <w:rPr>
          <w:sz w:val="24"/>
          <w:szCs w:val="24"/>
        </w:rPr>
        <w:t xml:space="preserve">говору со стороны Поставщика – </w:t>
      </w:r>
      <w:r w:rsidR="00616E2E" w:rsidRPr="00BA015F">
        <w:rPr>
          <w:snapToGrid w:val="0"/>
          <w:sz w:val="24"/>
          <w:szCs w:val="24"/>
        </w:rPr>
        <w:t>_______</w:t>
      </w:r>
      <w:r w:rsidR="00317D5B" w:rsidRPr="00BA015F">
        <w:rPr>
          <w:snapToGrid w:val="0"/>
          <w:sz w:val="24"/>
          <w:szCs w:val="24"/>
        </w:rPr>
        <w:t>,</w:t>
      </w:r>
      <w:r w:rsidR="0059365B" w:rsidRPr="00BA015F">
        <w:rPr>
          <w:sz w:val="24"/>
          <w:szCs w:val="24"/>
        </w:rPr>
        <w:t xml:space="preserve"> тел.</w:t>
      </w:r>
      <w:r w:rsidR="00616E2E" w:rsidRPr="00BA015F">
        <w:rPr>
          <w:sz w:val="24"/>
          <w:szCs w:val="24"/>
        </w:rPr>
        <w:t>:_______</w:t>
      </w:r>
      <w:r w:rsidR="0059365B" w:rsidRPr="00BA015F">
        <w:rPr>
          <w:sz w:val="24"/>
          <w:szCs w:val="24"/>
        </w:rPr>
        <w:t xml:space="preserve">, </w:t>
      </w:r>
      <w:r w:rsidR="0059365B" w:rsidRPr="00BA015F">
        <w:rPr>
          <w:sz w:val="24"/>
          <w:szCs w:val="24"/>
          <w:lang w:val="en-US"/>
        </w:rPr>
        <w:t>e</w:t>
      </w:r>
      <w:r w:rsidR="0059365B" w:rsidRPr="00BA015F">
        <w:rPr>
          <w:sz w:val="24"/>
          <w:szCs w:val="24"/>
        </w:rPr>
        <w:t>-</w:t>
      </w:r>
      <w:r w:rsidR="0059365B" w:rsidRPr="00BA015F">
        <w:rPr>
          <w:sz w:val="24"/>
          <w:szCs w:val="24"/>
          <w:lang w:val="en-US"/>
        </w:rPr>
        <w:t>mail</w:t>
      </w:r>
      <w:r w:rsidR="0059365B" w:rsidRPr="00BA015F">
        <w:rPr>
          <w:sz w:val="24"/>
          <w:szCs w:val="24"/>
        </w:rPr>
        <w:t>:</w:t>
      </w:r>
      <w:r w:rsidR="00616E2E" w:rsidRPr="00BA015F">
        <w:rPr>
          <w:sz w:val="24"/>
          <w:szCs w:val="24"/>
        </w:rPr>
        <w:t>______</w:t>
      </w:r>
      <w:r w:rsidR="00A062DA" w:rsidRPr="00BA015F">
        <w:rPr>
          <w:sz w:val="24"/>
          <w:szCs w:val="24"/>
        </w:rPr>
        <w:t xml:space="preserve"> </w:t>
      </w:r>
      <w:r w:rsidR="0059365B" w:rsidRPr="00BA015F">
        <w:rPr>
          <w:rFonts w:eastAsiaTheme="minorEastAsia"/>
          <w:color w:val="0000FF"/>
          <w:sz w:val="24"/>
          <w:szCs w:val="24"/>
        </w:rPr>
        <w:t>,</w:t>
      </w:r>
      <w:r w:rsidR="006049FC" w:rsidRPr="00BA015F">
        <w:rPr>
          <w:rFonts w:eastAsiaTheme="minorEastAsia"/>
          <w:color w:val="0000FF"/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со стороны Покупателя </w:t>
      </w:r>
      <w:r w:rsidR="007343CB" w:rsidRPr="00BA015F">
        <w:rPr>
          <w:sz w:val="24"/>
          <w:szCs w:val="24"/>
        </w:rPr>
        <w:t>–</w:t>
      </w:r>
      <w:r w:rsidRPr="00BA015F">
        <w:rPr>
          <w:sz w:val="24"/>
          <w:szCs w:val="24"/>
        </w:rPr>
        <w:t xml:space="preserve"> </w:t>
      </w:r>
      <w:r w:rsidR="009D6423" w:rsidRPr="00BA015F">
        <w:rPr>
          <w:sz w:val="24"/>
          <w:szCs w:val="24"/>
        </w:rPr>
        <w:t xml:space="preserve">Батурин Николай </w:t>
      </w:r>
      <w:proofErr w:type="spellStart"/>
      <w:r w:rsidR="009D6423" w:rsidRPr="00BA015F">
        <w:rPr>
          <w:sz w:val="24"/>
          <w:szCs w:val="24"/>
        </w:rPr>
        <w:t>Владимирорвич</w:t>
      </w:r>
      <w:proofErr w:type="spellEnd"/>
      <w:r w:rsidR="009D66B9" w:rsidRPr="00BA015F">
        <w:rPr>
          <w:sz w:val="24"/>
          <w:szCs w:val="24"/>
        </w:rPr>
        <w:t>,</w:t>
      </w:r>
      <w:r w:rsidR="0071215A" w:rsidRPr="00BA015F">
        <w:rPr>
          <w:sz w:val="24"/>
          <w:szCs w:val="24"/>
        </w:rPr>
        <w:t xml:space="preserve"> </w:t>
      </w:r>
      <w:r w:rsidR="00AB3325" w:rsidRPr="00BA015F">
        <w:rPr>
          <w:sz w:val="24"/>
          <w:szCs w:val="24"/>
        </w:rPr>
        <w:t>тел.</w:t>
      </w:r>
      <w:r w:rsidR="000A65F3" w:rsidRPr="00BA015F">
        <w:rPr>
          <w:sz w:val="24"/>
          <w:szCs w:val="24"/>
        </w:rPr>
        <w:t>:</w:t>
      </w:r>
      <w:r w:rsidR="00363579" w:rsidRPr="00BA015F">
        <w:rPr>
          <w:sz w:val="24"/>
          <w:szCs w:val="24"/>
        </w:rPr>
        <w:t>+7</w:t>
      </w:r>
      <w:r w:rsidR="009D6423" w:rsidRPr="00BA015F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BA015F">
        <w:rPr>
          <w:sz w:val="24"/>
          <w:szCs w:val="24"/>
        </w:rPr>
        <w:t xml:space="preserve">, </w:t>
      </w:r>
      <w:r w:rsidR="00AB3325" w:rsidRPr="00BA015F">
        <w:rPr>
          <w:sz w:val="24"/>
          <w:szCs w:val="24"/>
          <w:lang w:val="en-US"/>
        </w:rPr>
        <w:t>e</w:t>
      </w:r>
      <w:r w:rsidR="00AB3325" w:rsidRPr="00BA015F">
        <w:rPr>
          <w:sz w:val="24"/>
          <w:szCs w:val="24"/>
        </w:rPr>
        <w:t>-</w:t>
      </w:r>
      <w:r w:rsidR="00AB3325" w:rsidRPr="00BA015F">
        <w:rPr>
          <w:sz w:val="24"/>
          <w:szCs w:val="24"/>
          <w:lang w:val="en-US"/>
        </w:rPr>
        <w:t>mail</w:t>
      </w:r>
      <w:r w:rsidR="00AB3325" w:rsidRPr="00BA015F">
        <w:rPr>
          <w:sz w:val="24"/>
          <w:szCs w:val="24"/>
        </w:rPr>
        <w:t xml:space="preserve">: </w:t>
      </w:r>
      <w:r w:rsidR="009D6423" w:rsidRPr="00BA015F">
        <w:rPr>
          <w:sz w:val="24"/>
          <w:szCs w:val="24"/>
        </w:rPr>
        <w:t>BaturinNV@tuva.mrsk-sib.ru</w:t>
      </w:r>
      <w:r w:rsidR="00FF727F" w:rsidRPr="00BA015F">
        <w:rPr>
          <w:sz w:val="24"/>
          <w:szCs w:val="24"/>
        </w:rPr>
        <w:t xml:space="preserve">. </w:t>
      </w:r>
      <w:r w:rsidR="009B42E6" w:rsidRPr="00BA015F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BA015F">
        <w:rPr>
          <w:sz w:val="24"/>
          <w:szCs w:val="24"/>
        </w:rPr>
        <w:t>Пн</w:t>
      </w:r>
      <w:proofErr w:type="spellEnd"/>
      <w:proofErr w:type="gramEnd"/>
      <w:r w:rsidR="009B42E6" w:rsidRPr="00BA015F">
        <w:rPr>
          <w:sz w:val="24"/>
          <w:szCs w:val="24"/>
        </w:rPr>
        <w:t xml:space="preserve"> - </w:t>
      </w:r>
      <w:proofErr w:type="spellStart"/>
      <w:r w:rsidR="009B42E6" w:rsidRPr="00BA015F">
        <w:rPr>
          <w:sz w:val="24"/>
          <w:szCs w:val="24"/>
        </w:rPr>
        <w:t>Чт</w:t>
      </w:r>
      <w:proofErr w:type="spellEnd"/>
      <w:r w:rsidR="009B42E6" w:rsidRPr="00BA015F">
        <w:rPr>
          <w:sz w:val="24"/>
          <w:szCs w:val="24"/>
        </w:rPr>
        <w:t xml:space="preserve"> с 8.00-17.00; </w:t>
      </w:r>
      <w:proofErr w:type="spellStart"/>
      <w:r w:rsidR="009B42E6" w:rsidRPr="00BA015F">
        <w:rPr>
          <w:sz w:val="24"/>
          <w:szCs w:val="24"/>
        </w:rPr>
        <w:t>Пт</w:t>
      </w:r>
      <w:proofErr w:type="spellEnd"/>
      <w:r w:rsidR="009B42E6" w:rsidRPr="00BA015F">
        <w:rPr>
          <w:sz w:val="24"/>
          <w:szCs w:val="24"/>
        </w:rPr>
        <w:t xml:space="preserve"> с 8.00-12.00.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BA015F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BA015F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BA015F">
        <w:tab/>
      </w:r>
      <w:proofErr w:type="gramStart"/>
      <w:r w:rsidRPr="00BA015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BA015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BA015F">
        <w:t xml:space="preserve"> включая бенефициаров (в том числе конечных), а также состава  исполнительных органов Поставщика</w:t>
      </w:r>
      <w:r w:rsidRPr="00BA015F">
        <w:rPr>
          <w:color w:val="000000"/>
        </w:rPr>
        <w:t>; информацию о составе собственников (состав участников;</w:t>
      </w:r>
      <w:proofErr w:type="gramEnd"/>
      <w:r w:rsidRPr="00BA015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BA015F">
        <w:rPr>
          <w:color w:val="000000"/>
        </w:rPr>
        <w:t>субконтрагентов</w:t>
      </w:r>
      <w:proofErr w:type="spellEnd"/>
      <w:r w:rsidRPr="00BA015F">
        <w:rPr>
          <w:color w:val="000000"/>
        </w:rPr>
        <w:t xml:space="preserve"> Поставщика</w:t>
      </w:r>
      <w:r w:rsidRPr="00BA015F">
        <w:rPr>
          <w:i/>
          <w:color w:val="000000"/>
        </w:rPr>
        <w:t xml:space="preserve">. </w:t>
      </w:r>
      <w:r w:rsidRPr="00BA015F">
        <w:rPr>
          <w:color w:val="000000"/>
        </w:rPr>
        <w:t xml:space="preserve">Информация представляется </w:t>
      </w:r>
      <w:r w:rsidRPr="00BA015F">
        <w:t xml:space="preserve">по форме </w:t>
      </w:r>
      <w:r w:rsidR="00AB3325" w:rsidRPr="00BA015F">
        <w:t>в соответствии с Приложением № 2</w:t>
      </w:r>
      <w:r w:rsidRPr="00BA015F">
        <w:t xml:space="preserve"> к настоящему договору,</w:t>
      </w:r>
      <w:r w:rsidRPr="00BA015F">
        <w:rPr>
          <w:color w:val="000000"/>
        </w:rPr>
        <w:t xml:space="preserve"> не позднее 3-х календарных дней </w:t>
      </w:r>
      <w:proofErr w:type="gramStart"/>
      <w:r w:rsidRPr="00BA015F">
        <w:rPr>
          <w:color w:val="000000"/>
        </w:rPr>
        <w:t>с даты наступления</w:t>
      </w:r>
      <w:proofErr w:type="gramEnd"/>
      <w:r w:rsidRPr="00BA015F">
        <w:rPr>
          <w:color w:val="000000"/>
        </w:rPr>
        <w:t xml:space="preserve"> соответствующего события (юридического факта)</w:t>
      </w:r>
      <w:r w:rsidRPr="00BA015F">
        <w:t xml:space="preserve">, </w:t>
      </w:r>
      <w:r w:rsidRPr="00BA015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BA015F">
        <w:rPr>
          <w:color w:val="000000"/>
        </w:rPr>
        <w:t>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BA015F">
        <w:t>9</w:t>
      </w:r>
      <w:r w:rsidRPr="00BA015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BA015F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вступает в силу с момента подписания и действует по "</w:t>
      </w:r>
      <w:r w:rsidR="00AB3325" w:rsidRPr="00BA015F">
        <w:t>31</w:t>
      </w:r>
      <w:r w:rsidRPr="00BA015F">
        <w:t>"</w:t>
      </w:r>
      <w:r w:rsidR="00AB3325" w:rsidRPr="00BA015F">
        <w:t>декабря</w:t>
      </w:r>
      <w:r w:rsidRPr="00BA015F">
        <w:t xml:space="preserve"> 20</w:t>
      </w:r>
      <w:r w:rsidR="009D6423" w:rsidRPr="00BA015F">
        <w:t>20</w:t>
      </w:r>
      <w:r w:rsidR="00F079D1" w:rsidRPr="00BA015F">
        <w:t xml:space="preserve"> </w:t>
      </w:r>
      <w:r w:rsidRPr="00BA015F">
        <w:t>г., а в части взаиморасчетов, до полного исполнения Сторонами своих  обязательств.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Поставщиком условий настоящего Договора, </w:t>
      </w:r>
      <w:proofErr w:type="gramStart"/>
      <w:r w:rsidRPr="00BA015F">
        <w:t>он</w:t>
      </w:r>
      <w:proofErr w:type="gramEnd"/>
      <w:r w:rsidRPr="00BA015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изменения реквизитов, указанных в разделе 1</w:t>
      </w:r>
      <w:r w:rsidR="009B42E6" w:rsidRPr="00BA015F">
        <w:t>1</w:t>
      </w:r>
      <w:r w:rsidRPr="00BA015F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BA015F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прекращения деятельности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в результате реорганизации путем присоединения к </w:t>
      </w:r>
      <w:r w:rsidR="00EB614D" w:rsidRPr="00BA015F">
        <w:t>П</w:t>
      </w:r>
      <w:r w:rsidRPr="00BA015F">
        <w:t xml:space="preserve">АО "МРСК Сибири", все права обязанности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по настоящему Договору переходят в порядке правопреемства в полном объеме к </w:t>
      </w:r>
      <w:r w:rsidR="00EB614D" w:rsidRPr="00BA015F">
        <w:t>П</w:t>
      </w:r>
      <w:r w:rsidRPr="00BA015F">
        <w:t>АО "МРСК Сибири"</w:t>
      </w:r>
      <w:r w:rsidR="00F62FCC" w:rsidRPr="00BA015F">
        <w:t>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Pr="00BA015F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BA015F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BA01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Pr="00BA015F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BA015F" w:rsidTr="00EB614D">
        <w:trPr>
          <w:trHeight w:val="411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BA015F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BA015F" w:rsidRDefault="000023D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BA01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BA015F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BA015F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BA015F" w:rsidRDefault="0022705B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BA01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BA015F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br w:type="page"/>
      </w:r>
      <w:r w:rsidR="00801270" w:rsidRPr="00BA015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BA015F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BA015F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BA015F">
        <w:rPr>
          <w:b/>
          <w:sz w:val="24"/>
          <w:szCs w:val="24"/>
        </w:rPr>
        <w:t>Заявка</w:t>
      </w:r>
    </w:p>
    <w:p w:rsidR="00801270" w:rsidRPr="00BA015F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BA015F">
        <w:rPr>
          <w:sz w:val="24"/>
          <w:szCs w:val="24"/>
        </w:rPr>
        <w:t>на поставку</w:t>
      </w:r>
    </w:p>
    <w:p w:rsidR="00801270" w:rsidRPr="00BA015F" w:rsidRDefault="00801270" w:rsidP="00BA015F">
      <w:pPr>
        <w:pStyle w:val="af7"/>
        <w:rPr>
          <w:sz w:val="24"/>
          <w:szCs w:val="24"/>
        </w:rPr>
      </w:pP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</w:p>
    <w:p w:rsidR="00801270" w:rsidRPr="00BA015F" w:rsidRDefault="00801270" w:rsidP="00BA015F">
      <w:pPr>
        <w:pStyle w:val="af7"/>
        <w:ind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BA015F">
        <w:rPr>
          <w:sz w:val="24"/>
          <w:szCs w:val="24"/>
        </w:rPr>
        <w:t>от</w:t>
      </w:r>
      <w:proofErr w:type="gramEnd"/>
      <w:r w:rsidRPr="00BA015F">
        <w:rPr>
          <w:sz w:val="24"/>
          <w:szCs w:val="24"/>
        </w:rPr>
        <w:t xml:space="preserve"> _____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BA015F">
        <w:rPr>
          <w:sz w:val="24"/>
          <w:szCs w:val="24"/>
        </w:rPr>
        <w:t xml:space="preserve">Прошу в срок </w:t>
      </w:r>
      <w:proofErr w:type="gramStart"/>
      <w:r w:rsidRPr="00BA015F">
        <w:rPr>
          <w:sz w:val="24"/>
          <w:szCs w:val="24"/>
        </w:rPr>
        <w:t>до</w:t>
      </w:r>
      <w:proofErr w:type="gramEnd"/>
      <w:r w:rsidRPr="00BA015F">
        <w:rPr>
          <w:sz w:val="24"/>
          <w:szCs w:val="24"/>
        </w:rPr>
        <w:t xml:space="preserve"> _________ произвести </w:t>
      </w:r>
      <w:proofErr w:type="gramStart"/>
      <w:r w:rsidRPr="00BA015F">
        <w:rPr>
          <w:sz w:val="24"/>
          <w:szCs w:val="24"/>
        </w:rPr>
        <w:t>поставку</w:t>
      </w:r>
      <w:proofErr w:type="gramEnd"/>
      <w:r w:rsidRPr="00BA015F">
        <w:rPr>
          <w:sz w:val="24"/>
          <w:szCs w:val="24"/>
        </w:rPr>
        <w:t xml:space="preserve"> следующей продукции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BA015F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A015F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BA015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BA015F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BA015F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A015F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BA015F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BA015F" w:rsidRDefault="00801270" w:rsidP="00BA015F">
      <w:pPr>
        <w:pStyle w:val="af7"/>
        <w:rPr>
          <w:sz w:val="24"/>
          <w:szCs w:val="24"/>
        </w:rPr>
      </w:pPr>
    </w:p>
    <w:p w:rsidR="00801270" w:rsidRPr="00BA015F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BA015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BA015F" w:rsidTr="00E835BE">
        <w:tc>
          <w:tcPr>
            <w:tcW w:w="521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BA015F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BA015F">
        <w:rPr>
          <w:sz w:val="24"/>
        </w:rPr>
        <w:br w:type="page"/>
        <w:t xml:space="preserve">Приложение № </w:t>
      </w:r>
      <w:r w:rsidR="0032289D">
        <w:rPr>
          <w:sz w:val="24"/>
        </w:rPr>
        <w:t>3</w:t>
      </w:r>
      <w:r w:rsidRPr="00BA015F">
        <w:rPr>
          <w:sz w:val="24"/>
        </w:rPr>
        <w:t xml:space="preserve"> </w:t>
      </w:r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BA015F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BA015F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BA015F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BA015F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BA015F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BA015F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97" w:rsidRDefault="001A3897" w:rsidP="00F62FCC">
      <w:pPr>
        <w:spacing w:after="0" w:line="240" w:lineRule="auto"/>
      </w:pPr>
      <w:r>
        <w:separator/>
      </w:r>
    </w:p>
  </w:endnote>
  <w:endnote w:type="continuationSeparator" w:id="0">
    <w:p w:rsidR="001A3897" w:rsidRDefault="001A389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4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97" w:rsidRDefault="001A3897" w:rsidP="00F62FCC">
      <w:pPr>
        <w:spacing w:after="0" w:line="240" w:lineRule="auto"/>
      </w:pPr>
      <w:r>
        <w:separator/>
      </w:r>
    </w:p>
  </w:footnote>
  <w:footnote w:type="continuationSeparator" w:id="0">
    <w:p w:rsidR="001A3897" w:rsidRDefault="001A389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D2712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0770"/>
    <w:rsid w:val="001933B2"/>
    <w:rsid w:val="0019367C"/>
    <w:rsid w:val="001A389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C15ED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75E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6ED2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144D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61F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24A5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A65B-37A1-44B3-A59E-0530172D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2019-09-05T02:08:00Z</dcterms:created>
  <dcterms:modified xsi:type="dcterms:W3CDTF">2019-09-13T06:39:00Z</dcterms:modified>
</cp:coreProperties>
</file>