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1781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01781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1781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01781F">
        <w:rPr>
          <w:rFonts w:ascii="Times New Roman" w:eastAsia="Calibri" w:hAnsi="Times New Roman" w:cs="Times New Roman"/>
          <w:lang w:eastAsia="en-US"/>
        </w:rPr>
        <w:t>лиственницу окоренную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</w:t>
      </w:r>
      <w:r w:rsidR="00D521FF">
        <w:rPr>
          <w:rFonts w:ascii="Times New Roman" w:hAnsi="Times New Roman" w:cs="Times New Roman"/>
        </w:rPr>
        <w:t>в Г</w:t>
      </w:r>
      <w:r w:rsidR="002B7183">
        <w:rPr>
          <w:rFonts w:ascii="Times New Roman" w:hAnsi="Times New Roman" w:cs="Times New Roman"/>
        </w:rPr>
        <w:t>рафике поставки (Приложение № 4</w:t>
      </w:r>
      <w:r w:rsidR="00D81C40">
        <w:rPr>
          <w:rFonts w:ascii="Times New Roman" w:hAnsi="Times New Roman" w:cs="Times New Roman"/>
        </w:rPr>
        <w:t xml:space="preserve">) и </w:t>
      </w:r>
      <w:r w:rsidR="00F62FCC" w:rsidRPr="00434928">
        <w:rPr>
          <w:rFonts w:ascii="Times New Roman" w:hAnsi="Times New Roman" w:cs="Times New Roman"/>
        </w:rPr>
        <w:t>в Специфика</w:t>
      </w:r>
      <w:r w:rsidR="00D81C40">
        <w:rPr>
          <w:rFonts w:ascii="Times New Roman" w:hAnsi="Times New Roman" w:cs="Times New Roman"/>
        </w:rPr>
        <w:t>ции (Приложение № 1), являющиеся</w:t>
      </w:r>
      <w:r w:rsidR="00F62FCC" w:rsidRPr="00434928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D83FC2" w:rsidRPr="00434928" w:rsidRDefault="00616E2E" w:rsidP="0001781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01781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1781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1781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D6534D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D6534D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D6534D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6D653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</w:t>
      </w:r>
      <w:r w:rsidR="00D81C40">
        <w:rPr>
          <w:sz w:val="22"/>
          <w:szCs w:val="22"/>
        </w:rPr>
        <w:t>й) со дня получения партии</w:t>
      </w:r>
      <w:r w:rsidRPr="00434928">
        <w:rPr>
          <w:sz w:val="22"/>
          <w:szCs w:val="22"/>
        </w:rPr>
        <w:t xml:space="preserve"> Продукции Покупателем</w:t>
      </w:r>
      <w:r w:rsidR="00D8613B" w:rsidRPr="00434928">
        <w:rPr>
          <w:sz w:val="22"/>
          <w:szCs w:val="22"/>
        </w:rPr>
        <w:t xml:space="preserve">, согласно </w:t>
      </w:r>
      <w:r w:rsidR="00D521FF">
        <w:rPr>
          <w:sz w:val="22"/>
          <w:szCs w:val="22"/>
        </w:rPr>
        <w:t>Г</w:t>
      </w:r>
      <w:r w:rsidR="00D81C40">
        <w:rPr>
          <w:sz w:val="22"/>
          <w:szCs w:val="22"/>
        </w:rPr>
        <w:t>рафику поставки</w:t>
      </w:r>
      <w:r w:rsidR="00D8613B" w:rsidRPr="00434928">
        <w:rPr>
          <w:sz w:val="22"/>
          <w:szCs w:val="22"/>
        </w:rPr>
        <w:t xml:space="preserve"> (Приложе</w:t>
      </w:r>
      <w:r w:rsidR="002B7183">
        <w:rPr>
          <w:sz w:val="22"/>
          <w:szCs w:val="22"/>
        </w:rPr>
        <w:t>ние № 4</w:t>
      </w:r>
      <w:r w:rsidR="00D8613B" w:rsidRPr="00434928">
        <w:rPr>
          <w:sz w:val="22"/>
          <w:szCs w:val="22"/>
        </w:rPr>
        <w:t>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01781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01781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01781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01781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</w:t>
      </w:r>
      <w:r w:rsidR="00D521FF">
        <w:rPr>
          <w:rFonts w:ascii="Times New Roman" w:hAnsi="Times New Roman" w:cs="Times New Roman"/>
        </w:rPr>
        <w:t>еляются Сторонам</w:t>
      </w:r>
      <w:r w:rsidR="0001781F">
        <w:rPr>
          <w:rFonts w:ascii="Times New Roman" w:hAnsi="Times New Roman" w:cs="Times New Roman"/>
        </w:rPr>
        <w:t xml:space="preserve">и в Графике поставки (Приложение № </w:t>
      </w:r>
      <w:r w:rsidR="002B7183">
        <w:rPr>
          <w:rFonts w:ascii="Times New Roman" w:hAnsi="Times New Roman" w:cs="Times New Roman"/>
        </w:rPr>
        <w:t>4</w:t>
      </w:r>
      <w:r w:rsidR="00D521FF">
        <w:rPr>
          <w:rFonts w:ascii="Times New Roman" w:hAnsi="Times New Roman" w:cs="Times New Roman"/>
        </w:rPr>
        <w:t>), который</w:t>
      </w:r>
      <w:r w:rsidRPr="00434928">
        <w:rPr>
          <w:rFonts w:ascii="Times New Roman" w:hAnsi="Times New Roman" w:cs="Times New Roman"/>
        </w:rPr>
        <w:t xml:space="preserve">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01781F" w:rsidP="0001781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Место</w:t>
      </w:r>
      <w:r w:rsidRPr="0001781F">
        <w:rPr>
          <w:rFonts w:ascii="Times New Roman" w:hAnsi="Times New Roman" w:cs="Times New Roman"/>
        </w:rPr>
        <w:t xml:space="preserve"> поставки Продукции определяются Сторонам</w:t>
      </w:r>
      <w:r>
        <w:rPr>
          <w:rFonts w:ascii="Times New Roman" w:hAnsi="Times New Roman" w:cs="Times New Roman"/>
        </w:rPr>
        <w:t xml:space="preserve">и в Графике поставки (Приложение № </w:t>
      </w:r>
      <w:r w:rsidR="002B7183">
        <w:rPr>
          <w:rFonts w:ascii="Times New Roman" w:hAnsi="Times New Roman" w:cs="Times New Roman"/>
        </w:rPr>
        <w:t>4</w:t>
      </w:r>
      <w:r w:rsidRPr="0001781F">
        <w:rPr>
          <w:rFonts w:ascii="Times New Roman" w:hAnsi="Times New Roman" w:cs="Times New Roman"/>
        </w:rPr>
        <w:t>), который является неотъемлемой частью настоящего Договора.</w:t>
      </w:r>
    </w:p>
    <w:p w:rsidR="00F62FCC" w:rsidRPr="00434928" w:rsidRDefault="00F62FCC" w:rsidP="00B32243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B32243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016A8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AA0FF4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AA0FF4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AA0FF4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016A8A" w:rsidRPr="00016A8A" w:rsidRDefault="00016A8A" w:rsidP="00AA0FF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16A8A">
        <w:rPr>
          <w:rFonts w:ascii="Times New Roman" w:hAnsi="Times New Roman" w:cs="Times New Roman"/>
        </w:rPr>
        <w:t>По качеству продукция должна соответствовать требованиям ГОСТ 9463-88 «Лесоматериалы круглые хвойных пород. Технические условия» и ТУ изготовителя.</w:t>
      </w:r>
    </w:p>
    <w:p w:rsidR="00B32243" w:rsidRDefault="00016A8A" w:rsidP="00AA0FF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016A8A">
        <w:rPr>
          <w:rFonts w:ascii="Times New Roman" w:hAnsi="Times New Roman" w:cs="Times New Roman"/>
        </w:rPr>
        <w:t>Продукция должна иметь сертификаты соответствия Госстандарта России, санитарно-эпидемиологическое заключение и протоколы сертификационных и санитарно-эпидемиологических испытаний, подтверждающие заявленные характеристики, сопровождаться документацией по монтажу и эксплуатации.</w:t>
      </w:r>
    </w:p>
    <w:p w:rsidR="00AA0FF4" w:rsidRPr="00016A8A" w:rsidRDefault="00AA0FF4" w:rsidP="00AA0FF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Продукция</w:t>
      </w:r>
      <w:r w:rsidRPr="00AA0FF4">
        <w:rPr>
          <w:rFonts w:ascii="Times New Roman" w:hAnsi="Times New Roman" w:cs="Times New Roman"/>
        </w:rPr>
        <w:t xml:space="preserve"> проходит входной контроль, осуществляемый представителями общества АО «Тываэнерго» при получении оборудования на склад.</w:t>
      </w:r>
    </w:p>
    <w:p w:rsidR="00B32243" w:rsidRPr="00B32243" w:rsidRDefault="00B32243" w:rsidP="00AA0FF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B32243">
        <w:rPr>
          <w:rFonts w:ascii="Times New Roman" w:hAnsi="Times New Roman" w:cs="Times New Roman"/>
        </w:rPr>
        <w:t xml:space="preserve">Контролируемые при приемке параметры опоры: </w:t>
      </w:r>
    </w:p>
    <w:p w:rsidR="00B32243" w:rsidRPr="00B32243" w:rsidRDefault="00B32243" w:rsidP="00AA0FF4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32243">
        <w:rPr>
          <w:rFonts w:ascii="Times New Roman" w:hAnsi="Times New Roman" w:cs="Times New Roman"/>
        </w:rPr>
        <w:t xml:space="preserve">– длина опоры; </w:t>
      </w:r>
    </w:p>
    <w:p w:rsidR="00B32243" w:rsidRPr="00B32243" w:rsidRDefault="00B32243" w:rsidP="00AA0FF4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32243">
        <w:rPr>
          <w:rFonts w:ascii="Times New Roman" w:hAnsi="Times New Roman" w:cs="Times New Roman"/>
        </w:rPr>
        <w:t xml:space="preserve">– класс опоры (диаметр вершины); </w:t>
      </w:r>
    </w:p>
    <w:p w:rsidR="00B32243" w:rsidRPr="00B32243" w:rsidRDefault="00B32243" w:rsidP="00AA0FF4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32243">
        <w:rPr>
          <w:rFonts w:ascii="Times New Roman" w:hAnsi="Times New Roman" w:cs="Times New Roman"/>
        </w:rPr>
        <w:t xml:space="preserve">– сбег опоры; </w:t>
      </w:r>
    </w:p>
    <w:p w:rsidR="00B32243" w:rsidRDefault="00B32243" w:rsidP="00AA0FF4">
      <w:pPr>
        <w:tabs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32243">
        <w:rPr>
          <w:rFonts w:ascii="Times New Roman" w:hAnsi="Times New Roman" w:cs="Times New Roman"/>
        </w:rPr>
        <w:t>– кривизна;</w:t>
      </w:r>
    </w:p>
    <w:p w:rsidR="001819A0" w:rsidRPr="00434928" w:rsidRDefault="001819A0" w:rsidP="00AA0FF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hAnsi="Times New Roman" w:cs="Times New Roman"/>
        </w:rPr>
        <w:t>Поставляемая продукция должна быть изготовлена в год поставки с выдержкой не менее 30 суток со дня изготовления для достижения прочности или предшествующий ему и быть ранее не использованной</w:t>
      </w:r>
      <w:r w:rsidR="002A3324">
        <w:rPr>
          <w:rFonts w:ascii="Times New Roman" w:hAnsi="Times New Roman" w:cs="Times New Roman"/>
        </w:rPr>
        <w:t>.</w:t>
      </w:r>
    </w:p>
    <w:p w:rsidR="001819A0" w:rsidRPr="00434928" w:rsidRDefault="00E3583B" w:rsidP="00F93A8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2A3324" w:rsidRPr="002A3324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4315C" w:rsidRPr="00434928" w:rsidRDefault="0064315C" w:rsidP="00F93A8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F93A8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F93A8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F93A8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F93A8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F93A8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4A7AE1" w:rsidP="00F93A8E">
      <w:pPr>
        <w:pStyle w:val="af6"/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F93A8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F93A8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071040" w:rsidRDefault="00F93A8E" w:rsidP="00F93A8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t xml:space="preserve">4.12. </w:t>
      </w:r>
      <w:r w:rsidR="001819A0" w:rsidRPr="00434928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F93A8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F93A8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F93A8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071040" w:rsidRDefault="00C5021C" w:rsidP="00071040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</w:t>
      </w:r>
      <w:r w:rsidRPr="00434928">
        <w:rPr>
          <w:sz w:val="22"/>
          <w:szCs w:val="22"/>
        </w:rPr>
        <w:lastRenderedPageBreak/>
        <w:t>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</w:t>
      </w:r>
      <w:r w:rsidRPr="00434928">
        <w:rPr>
          <w:rFonts w:ascii="Times New Roman" w:hAnsi="Times New Roman" w:cs="Times New Roman"/>
        </w:rPr>
        <w:lastRenderedPageBreak/>
        <w:t>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</w:t>
      </w:r>
      <w:r w:rsidRPr="00434928">
        <w:rPr>
          <w:sz w:val="22"/>
          <w:szCs w:val="22"/>
        </w:rPr>
        <w:lastRenderedPageBreak/>
        <w:t>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F93A8E">
        <w:rPr>
          <w:rFonts w:ascii="Times New Roman" w:hAnsi="Times New Roman" w:cs="Times New Roman"/>
        </w:rPr>
        <w:t xml:space="preserve">Спецификация, </w:t>
      </w:r>
      <w:r w:rsidR="007F10C3" w:rsidRPr="00434928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CB69D0" w:rsidRPr="001E292C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</w:t>
      </w:r>
      <w:r w:rsidR="00F93A8E">
        <w:rPr>
          <w:rFonts w:ascii="Times New Roman" w:hAnsi="Times New Roman" w:cs="Times New Roman"/>
        </w:rPr>
        <w:t xml:space="preserve">онечных бенефициаров), </w:t>
      </w:r>
      <w:r w:rsidR="007F10C3" w:rsidRPr="00434928">
        <w:rPr>
          <w:rFonts w:ascii="Times New Roman" w:hAnsi="Times New Roman" w:cs="Times New Roman"/>
        </w:rPr>
        <w:t>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1E292C" w:rsidRPr="00016A8A" w:rsidRDefault="001E292C" w:rsidP="00016A8A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="00016A8A" w:rsidRPr="00016A8A">
        <w:rPr>
          <w:rFonts w:ascii="Times New Roman" w:hAnsi="Times New Roman" w:cs="Times New Roman"/>
        </w:rPr>
        <w:t>Характеристики и требования</w:t>
      </w:r>
      <w:r w:rsidRPr="00016A8A">
        <w:rPr>
          <w:rFonts w:ascii="Times New Roman" w:hAnsi="Times New Roman" w:cs="Times New Roman"/>
        </w:rPr>
        <w:t>, составляет неотъемлемую часть настоящего Договора.</w:t>
      </w:r>
    </w:p>
    <w:p w:rsidR="00016A8A" w:rsidRPr="00434928" w:rsidRDefault="00016A8A" w:rsidP="001E292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4. График поставки, </w:t>
      </w:r>
      <w:r w:rsidRPr="001E292C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headerReference w:type="default" r:id="rId11"/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694"/>
        <w:gridCol w:w="2126"/>
        <w:gridCol w:w="1559"/>
        <w:gridCol w:w="851"/>
        <w:gridCol w:w="709"/>
        <w:gridCol w:w="1134"/>
        <w:gridCol w:w="1134"/>
      </w:tblGrid>
      <w:tr w:rsidR="00A77561" w:rsidRPr="0088141D" w:rsidTr="00EB634E">
        <w:tc>
          <w:tcPr>
            <w:tcW w:w="533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69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974FC6" w:rsidRPr="006D6532" w:rsidTr="00314BEC">
        <w:trPr>
          <w:trHeight w:val="406"/>
        </w:trPr>
        <w:tc>
          <w:tcPr>
            <w:tcW w:w="533" w:type="dxa"/>
            <w:vAlign w:val="center"/>
          </w:tcPr>
          <w:p w:rsidR="00974FC6" w:rsidRPr="00974FC6" w:rsidRDefault="00974FC6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F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974FC6" w:rsidRPr="00974FC6" w:rsidRDefault="00974FC6" w:rsidP="00974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FC6">
              <w:rPr>
                <w:rFonts w:ascii="Times New Roman" w:hAnsi="Times New Roman" w:cs="Times New Roman"/>
              </w:rPr>
              <w:t>Лиственница</w:t>
            </w:r>
            <w:proofErr w:type="gramEnd"/>
            <w:r w:rsidRPr="00974FC6">
              <w:rPr>
                <w:rFonts w:ascii="Times New Roman" w:hAnsi="Times New Roman" w:cs="Times New Roman"/>
              </w:rPr>
              <w:t xml:space="preserve"> окоренная 11 метров</w:t>
            </w:r>
          </w:p>
        </w:tc>
        <w:tc>
          <w:tcPr>
            <w:tcW w:w="2126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74FC6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FC6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74FC6" w:rsidRPr="006D6532" w:rsidTr="00314BEC">
        <w:trPr>
          <w:trHeight w:val="406"/>
        </w:trPr>
        <w:tc>
          <w:tcPr>
            <w:tcW w:w="533" w:type="dxa"/>
            <w:vAlign w:val="center"/>
          </w:tcPr>
          <w:p w:rsidR="00974FC6" w:rsidRPr="00974FC6" w:rsidRDefault="00974FC6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F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74FC6" w:rsidRPr="00974FC6" w:rsidRDefault="00974FC6" w:rsidP="00974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FC6">
              <w:rPr>
                <w:rFonts w:ascii="Times New Roman" w:hAnsi="Times New Roman" w:cs="Times New Roman"/>
              </w:rPr>
              <w:t>Лиственница</w:t>
            </w:r>
            <w:proofErr w:type="gramEnd"/>
            <w:r w:rsidRPr="00974FC6">
              <w:rPr>
                <w:rFonts w:ascii="Times New Roman" w:hAnsi="Times New Roman" w:cs="Times New Roman"/>
              </w:rPr>
              <w:t xml:space="preserve"> окоренная 13 метров</w:t>
            </w:r>
          </w:p>
        </w:tc>
        <w:tc>
          <w:tcPr>
            <w:tcW w:w="2126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74FC6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FC6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74FC6" w:rsidRPr="006D6532" w:rsidTr="00314BEC">
        <w:trPr>
          <w:trHeight w:val="406"/>
        </w:trPr>
        <w:tc>
          <w:tcPr>
            <w:tcW w:w="533" w:type="dxa"/>
            <w:vAlign w:val="center"/>
          </w:tcPr>
          <w:p w:rsidR="00974FC6" w:rsidRPr="00974FC6" w:rsidRDefault="00974FC6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4F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</w:tcPr>
          <w:p w:rsidR="00974FC6" w:rsidRPr="00974FC6" w:rsidRDefault="00974FC6" w:rsidP="00974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FC6">
              <w:rPr>
                <w:rFonts w:ascii="Times New Roman" w:hAnsi="Times New Roman" w:cs="Times New Roman"/>
              </w:rPr>
              <w:t>Лиственница</w:t>
            </w:r>
            <w:proofErr w:type="gramEnd"/>
            <w:r w:rsidRPr="00974FC6">
              <w:rPr>
                <w:rFonts w:ascii="Times New Roman" w:hAnsi="Times New Roman" w:cs="Times New Roman"/>
              </w:rPr>
              <w:t xml:space="preserve"> окоренная 9,5 метров</w:t>
            </w:r>
          </w:p>
        </w:tc>
        <w:tc>
          <w:tcPr>
            <w:tcW w:w="2126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974FC6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FC6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74FC6" w:rsidRPr="00974FC6" w:rsidRDefault="00974FC6" w:rsidP="0097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2A4410">
        <w:tc>
          <w:tcPr>
            <w:tcW w:w="533" w:type="dxa"/>
            <w:vAlign w:val="center"/>
          </w:tcPr>
          <w:p w:rsidR="00A77561" w:rsidRPr="00974FC6" w:rsidRDefault="00A77561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974FC6" w:rsidRDefault="00A77561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77561" w:rsidRPr="00974FC6" w:rsidRDefault="00A77561" w:rsidP="00974F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23A34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Срок поставки: согласно Г</w:t>
      </w:r>
      <w:r w:rsidR="003F4229" w:rsidRPr="003F4229">
        <w:rPr>
          <w:sz w:val="22"/>
          <w:szCs w:val="22"/>
        </w:rPr>
        <w:t>рафику</w:t>
      </w:r>
      <w:r w:rsidR="001E292C">
        <w:rPr>
          <w:sz w:val="22"/>
          <w:szCs w:val="22"/>
        </w:rPr>
        <w:t xml:space="preserve"> поставки </w:t>
      </w:r>
      <w:r w:rsidR="00AF3E65">
        <w:rPr>
          <w:sz w:val="22"/>
          <w:szCs w:val="22"/>
        </w:rPr>
        <w:t>–</w:t>
      </w:r>
      <w:r w:rsidR="001E292C">
        <w:rPr>
          <w:sz w:val="22"/>
          <w:szCs w:val="22"/>
        </w:rPr>
        <w:t xml:space="preserve"> </w:t>
      </w:r>
      <w:r w:rsidR="00AF3E65">
        <w:rPr>
          <w:sz w:val="22"/>
          <w:szCs w:val="22"/>
        </w:rPr>
        <w:t>(</w:t>
      </w:r>
      <w:r w:rsidR="00016A8A">
        <w:rPr>
          <w:sz w:val="22"/>
          <w:szCs w:val="22"/>
        </w:rPr>
        <w:t>Приложение  № 4</w:t>
      </w:r>
      <w:r w:rsidR="00AF3E65">
        <w:rPr>
          <w:sz w:val="22"/>
          <w:szCs w:val="22"/>
        </w:rPr>
        <w:t xml:space="preserve">),  </w:t>
      </w:r>
      <w:r>
        <w:rPr>
          <w:sz w:val="22"/>
          <w:szCs w:val="22"/>
        </w:rPr>
        <w:t xml:space="preserve">который </w:t>
      </w:r>
      <w:r w:rsidR="003F4229" w:rsidRPr="003F4229">
        <w:rPr>
          <w:sz w:val="22"/>
          <w:szCs w:val="22"/>
        </w:rPr>
        <w:t>является неотъемлемой частью настоящего Договора.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1E292C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16A8A" w:rsidRDefault="003F4229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016A8A" w:rsidRDefault="00016A8A" w:rsidP="00016A8A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</w:t>
      </w:r>
      <w:r w:rsidR="00071040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>Приложение № 3</w:t>
      </w:r>
      <w:r w:rsidR="003F4229">
        <w:rPr>
          <w:rFonts w:ascii="Times New Roman" w:eastAsia="Times New Roman" w:hAnsi="Times New Roman" w:cs="Times New Roman"/>
        </w:rPr>
        <w:t xml:space="preserve">                                     </w:t>
      </w:r>
      <w:r w:rsidR="002A3324">
        <w:rPr>
          <w:rFonts w:ascii="Times New Roman" w:eastAsia="Times New Roman" w:hAnsi="Times New Roman" w:cs="Times New Roman"/>
        </w:rPr>
        <w:t xml:space="preserve">                     </w:t>
      </w:r>
    </w:p>
    <w:p w:rsidR="00016A8A" w:rsidRP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16A8A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 к лиственнице окоренной 11м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стойки опоры,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 стойки, не менее,  </w:t>
            </w:r>
            <w:proofErr w:type="spell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– лиственница по ГОСТ 9463-88, заготовленная в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16A8A" w:rsidRPr="00016A8A" w:rsidRDefault="00016A8A" w:rsidP="00016A8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Pr="00016A8A" w:rsidRDefault="00016A8A" w:rsidP="00016A8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Pr="00016A8A" w:rsidRDefault="00016A8A" w:rsidP="00016A8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P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16A8A">
        <w:rPr>
          <w:rFonts w:ascii="Times New Roman" w:eastAsia="Times New Roman" w:hAnsi="Times New Roman" w:cs="Times New Roman"/>
          <w:sz w:val="18"/>
          <w:szCs w:val="18"/>
        </w:rPr>
        <w:lastRenderedPageBreak/>
        <w:t>Характеристики и требования к лиственнице окоренной 13м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стойки опоры,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 стойки, не менее,  </w:t>
            </w:r>
            <w:proofErr w:type="spell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– лиственница по ГОСТ 9463-88, заготовленная в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016A8A" w:rsidRPr="00016A8A" w:rsidRDefault="00016A8A" w:rsidP="00016A8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Pr="00016A8A" w:rsidRDefault="00016A8A" w:rsidP="00016A8A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16A8A" w:rsidRPr="00016A8A" w:rsidRDefault="00016A8A" w:rsidP="00016A8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16A8A">
        <w:rPr>
          <w:rFonts w:ascii="Times New Roman" w:eastAsia="Times New Roman" w:hAnsi="Times New Roman" w:cs="Times New Roman"/>
          <w:sz w:val="18"/>
          <w:szCs w:val="18"/>
        </w:rPr>
        <w:lastRenderedPageBreak/>
        <w:t>Характеристики и требования к лиственнице окоренной 9,5м</w:t>
      </w:r>
    </w:p>
    <w:tbl>
      <w:tblPr>
        <w:tblW w:w="1034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528"/>
        <w:gridCol w:w="2268"/>
        <w:gridCol w:w="1843"/>
      </w:tblGrid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Производитель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Заводской тип (марка)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стойки опоры,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 стойки, не менее,  </w:t>
            </w:r>
            <w:proofErr w:type="spell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– лиственница по ГОСТ 9463-88, заготовленная в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Регион произрастания сосны  – не ниже 58о северной широты,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температуры окружающего воздуха, °</w:t>
            </w:r>
            <w:proofErr w:type="gramStart"/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деталей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Полный комплект метизов (траверсы, крюки, хомуты, болты, гвозди для крепления защитных крышек и т.д.) для сборки опор,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Технический паспорт, протоколы испытаний, документация по монтажу и эксплуатации на русском языке (на партию), заверенная копия выписки из журнала регистрации данных пропитки по форме ГОСТ 20022.6-93, экз.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6.2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8. 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соответствия Госстандарта России,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10.3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016A8A" w:rsidRPr="00016A8A" w:rsidTr="00016A8A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10.4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16A8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6A8A" w:rsidRPr="00016A8A" w:rsidRDefault="00016A8A" w:rsidP="00016A8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2D7414" w:rsidRPr="00016A8A" w:rsidRDefault="002D7414" w:rsidP="00016A8A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2D7414" w:rsidRPr="00016A8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E49" w:rsidRDefault="00954E49" w:rsidP="00F62FCC">
      <w:pPr>
        <w:spacing w:after="0" w:line="240" w:lineRule="auto"/>
      </w:pPr>
      <w:r>
        <w:separator/>
      </w:r>
    </w:p>
  </w:endnote>
  <w:endnote w:type="continuationSeparator" w:id="0">
    <w:p w:rsidR="00954E49" w:rsidRDefault="00954E4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016A8A" w:rsidRDefault="00016A8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3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16A8A" w:rsidRDefault="00016A8A">
    <w:pPr>
      <w:pStyle w:val="af2"/>
    </w:pPr>
  </w:p>
  <w:p w:rsidR="00016A8A" w:rsidRDefault="00016A8A">
    <w:pPr>
      <w:pStyle w:val="af2"/>
    </w:pPr>
  </w:p>
  <w:p w:rsidR="00016A8A" w:rsidRDefault="00016A8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E49" w:rsidRDefault="00954E49" w:rsidP="00F62FCC">
      <w:pPr>
        <w:spacing w:after="0" w:line="240" w:lineRule="auto"/>
      </w:pPr>
      <w:r>
        <w:separator/>
      </w:r>
    </w:p>
  </w:footnote>
  <w:footnote w:type="continuationSeparator" w:id="0">
    <w:p w:rsidR="00954E49" w:rsidRDefault="00954E49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8A" w:rsidRDefault="00016A8A">
    <w:pPr>
      <w:pStyle w:val="af0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0E5D"/>
    <w:rsid w:val="000010FB"/>
    <w:rsid w:val="00001C0A"/>
    <w:rsid w:val="000023D3"/>
    <w:rsid w:val="000025BC"/>
    <w:rsid w:val="00007CB2"/>
    <w:rsid w:val="00012AF8"/>
    <w:rsid w:val="00016A8A"/>
    <w:rsid w:val="0001781F"/>
    <w:rsid w:val="00023C7D"/>
    <w:rsid w:val="000337A9"/>
    <w:rsid w:val="00043D51"/>
    <w:rsid w:val="000520F6"/>
    <w:rsid w:val="00056417"/>
    <w:rsid w:val="00062B52"/>
    <w:rsid w:val="00063351"/>
    <w:rsid w:val="00066312"/>
    <w:rsid w:val="00071040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23A34"/>
    <w:rsid w:val="001344F0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6155"/>
    <w:rsid w:val="001D748C"/>
    <w:rsid w:val="001E1875"/>
    <w:rsid w:val="001E292C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3324"/>
    <w:rsid w:val="002A4410"/>
    <w:rsid w:val="002A44C2"/>
    <w:rsid w:val="002A7C6D"/>
    <w:rsid w:val="002B5A1A"/>
    <w:rsid w:val="002B5FE3"/>
    <w:rsid w:val="002B7183"/>
    <w:rsid w:val="002B7F7B"/>
    <w:rsid w:val="002D2FD9"/>
    <w:rsid w:val="002D6C5B"/>
    <w:rsid w:val="002D7414"/>
    <w:rsid w:val="002D7DEE"/>
    <w:rsid w:val="002F1A3D"/>
    <w:rsid w:val="002F1ADD"/>
    <w:rsid w:val="003017C8"/>
    <w:rsid w:val="00304F9D"/>
    <w:rsid w:val="00307CDA"/>
    <w:rsid w:val="00307FE9"/>
    <w:rsid w:val="00314808"/>
    <w:rsid w:val="00314B77"/>
    <w:rsid w:val="00317D5B"/>
    <w:rsid w:val="003221C9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3F4229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1746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0BD2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67A9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4E49"/>
    <w:rsid w:val="00957503"/>
    <w:rsid w:val="00974D2D"/>
    <w:rsid w:val="00974FC6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57B4"/>
    <w:rsid w:val="00A874CC"/>
    <w:rsid w:val="00A9080F"/>
    <w:rsid w:val="00A93036"/>
    <w:rsid w:val="00A93E3A"/>
    <w:rsid w:val="00A95C3A"/>
    <w:rsid w:val="00AA0FF4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1932"/>
    <w:rsid w:val="00AE51EB"/>
    <w:rsid w:val="00AF2C80"/>
    <w:rsid w:val="00AF3E65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2243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C7411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21FF"/>
    <w:rsid w:val="00D5689E"/>
    <w:rsid w:val="00D6534D"/>
    <w:rsid w:val="00D6673E"/>
    <w:rsid w:val="00D66D9D"/>
    <w:rsid w:val="00D81C40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34E"/>
    <w:rsid w:val="00EB6DEB"/>
    <w:rsid w:val="00EB7EB3"/>
    <w:rsid w:val="00ED2226"/>
    <w:rsid w:val="00ED27D0"/>
    <w:rsid w:val="00ED6361"/>
    <w:rsid w:val="00EE3E37"/>
    <w:rsid w:val="00EE62FB"/>
    <w:rsid w:val="00EE6909"/>
    <w:rsid w:val="00EF0840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93A8E"/>
    <w:rsid w:val="00FA7F7C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8FF3B-9AF0-4163-A3AB-CEE5FB43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4944</Words>
  <Characters>28182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140</cp:revision>
  <dcterms:created xsi:type="dcterms:W3CDTF">2019-06-21T03:58:00Z</dcterms:created>
  <dcterms:modified xsi:type="dcterms:W3CDTF">2020-09-11T04:17:00Z</dcterms:modified>
</cp:coreProperties>
</file>