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5A8" w:rsidRPr="004165A8" w:rsidRDefault="004165A8" w:rsidP="004165A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3827"/>
      </w:tblGrid>
      <w:tr w:rsidR="004165A8" w:rsidRPr="004165A8" w:rsidTr="00927999">
        <w:tc>
          <w:tcPr>
            <w:tcW w:w="5353" w:type="dxa"/>
          </w:tcPr>
          <w:p w:rsidR="004165A8" w:rsidRPr="004165A8" w:rsidRDefault="004165A8" w:rsidP="004165A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827" w:type="dxa"/>
          </w:tcPr>
          <w:p w:rsidR="001164D8" w:rsidRPr="001164D8" w:rsidRDefault="001164D8" w:rsidP="001164D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164D8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1164D8" w:rsidRDefault="001164D8" w:rsidP="001164D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164D8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генерального директора по развитию и реализации услуг </w:t>
            </w:r>
          </w:p>
          <w:p w:rsidR="001164D8" w:rsidRDefault="001164D8" w:rsidP="001164D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1164D8" w:rsidRDefault="001164D8" w:rsidP="001164D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1164D8" w:rsidRPr="001164D8" w:rsidRDefault="001164D8" w:rsidP="001164D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164D8">
              <w:rPr>
                <w:rFonts w:ascii="Times New Roman CYR" w:hAnsi="Times New Roman CYR" w:cs="Times New Roman CYR"/>
                <w:sz w:val="26"/>
                <w:szCs w:val="26"/>
              </w:rPr>
              <w:t>____________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1164D8">
              <w:rPr>
                <w:rFonts w:ascii="Times New Roman CYR" w:hAnsi="Times New Roman CYR" w:cs="Times New Roman CYR"/>
                <w:sz w:val="26"/>
                <w:szCs w:val="26"/>
              </w:rPr>
              <w:t>Ю.А.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1164D8">
              <w:rPr>
                <w:rFonts w:ascii="Times New Roman CYR" w:hAnsi="Times New Roman CYR" w:cs="Times New Roman CYR"/>
                <w:sz w:val="26"/>
                <w:szCs w:val="26"/>
              </w:rPr>
              <w:t>Кукарин</w:t>
            </w:r>
          </w:p>
          <w:p w:rsidR="001164D8" w:rsidRDefault="001164D8" w:rsidP="001164D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4165A8" w:rsidRPr="004165A8" w:rsidRDefault="001164D8" w:rsidP="001164D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164D8">
              <w:rPr>
                <w:rFonts w:ascii="Times New Roman CYR" w:hAnsi="Times New Roman CYR" w:cs="Times New Roman CYR"/>
                <w:sz w:val="26"/>
                <w:szCs w:val="26"/>
              </w:rPr>
              <w:t>«___»___________ 2020 г.</w:t>
            </w:r>
          </w:p>
        </w:tc>
      </w:tr>
    </w:tbl>
    <w:p w:rsidR="00894746" w:rsidRDefault="00894746" w:rsidP="0041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94746" w:rsidRDefault="00894746" w:rsidP="0041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F7C72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BF7C72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6A70EA">
        <w:rPr>
          <w:rFonts w:ascii="Times New Roman CYR" w:hAnsi="Times New Roman CYR" w:cs="Times New Roman CYR"/>
          <w:sz w:val="26"/>
          <w:szCs w:val="26"/>
        </w:rPr>
        <w:t>приборов измерения электрических величин, контроля и проверки электрооборудования.</w:t>
      </w: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894746" w:rsidRPr="00BF7C72" w:rsidRDefault="00894746" w:rsidP="004165A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4165A8" w:rsidRPr="00BF7C72" w:rsidRDefault="004165A8" w:rsidP="004165A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BF7C7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Общие положения.</w:t>
      </w: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BF7C72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A5392" w:rsidRPr="00BF7C72">
        <w:rPr>
          <w:rFonts w:ascii="Times New Roman CYR" w:hAnsi="Times New Roman CYR" w:cs="Times New Roman CYR"/>
          <w:sz w:val="26"/>
          <w:szCs w:val="26"/>
        </w:rPr>
        <w:t xml:space="preserve"> АО </w:t>
      </w:r>
      <w:r w:rsidRPr="00BF7C72">
        <w:rPr>
          <w:rFonts w:ascii="Times New Roman CYR" w:hAnsi="Times New Roman CYR" w:cs="Times New Roman CYR"/>
          <w:sz w:val="26"/>
          <w:szCs w:val="26"/>
        </w:rPr>
        <w:t>«</w:t>
      </w:r>
      <w:r w:rsidR="00CA5392" w:rsidRPr="00BF7C72">
        <w:rPr>
          <w:rFonts w:ascii="Times New Roman CYR" w:hAnsi="Times New Roman CYR" w:cs="Times New Roman CYR"/>
          <w:sz w:val="26"/>
          <w:szCs w:val="26"/>
        </w:rPr>
        <w:t>Тываэнерго</w:t>
      </w:r>
      <w:r w:rsidRPr="00BF7C72">
        <w:rPr>
          <w:rFonts w:ascii="Times New Roman CYR" w:hAnsi="Times New Roman CYR" w:cs="Times New Roman CYR"/>
          <w:sz w:val="26"/>
          <w:szCs w:val="26"/>
        </w:rPr>
        <w:t>».</w:t>
      </w: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F7C72"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="006A70EA">
        <w:rPr>
          <w:rFonts w:ascii="Times New Roman CYR" w:hAnsi="Times New Roman CYR" w:cs="Times New Roman CYR"/>
          <w:sz w:val="26"/>
          <w:szCs w:val="26"/>
        </w:rPr>
        <w:t>П</w:t>
      </w:r>
      <w:r w:rsidR="006A70EA" w:rsidRPr="006A70EA">
        <w:rPr>
          <w:rFonts w:ascii="Times New Roman CYR" w:hAnsi="Times New Roman CYR" w:cs="Times New Roman CYR"/>
          <w:sz w:val="26"/>
          <w:szCs w:val="26"/>
        </w:rPr>
        <w:t>рибор измерения электрических величин, контроля и проверки электрооборудования</w:t>
      </w:r>
      <w:r w:rsidRPr="00BF7C72">
        <w:rPr>
          <w:rFonts w:ascii="Times New Roman CYR" w:hAnsi="Times New Roman CYR" w:cs="Times New Roman CYR"/>
          <w:sz w:val="26"/>
          <w:szCs w:val="26"/>
        </w:rPr>
        <w:t>.</w:t>
      </w: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F7C72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4165A8" w:rsidRPr="00BF7C72" w:rsidRDefault="004165A8" w:rsidP="007C60BF">
      <w:pPr>
        <w:autoSpaceDE w:val="0"/>
        <w:autoSpaceDN w:val="0"/>
        <w:adjustRightInd w:val="0"/>
        <w:spacing w:after="0" w:line="12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165A8" w:rsidRPr="00BF7C72" w:rsidRDefault="004165A8" w:rsidP="004165A8">
      <w:pPr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F7C72"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</w:p>
    <w:p w:rsidR="004165A8" w:rsidRPr="00BF7C72" w:rsidRDefault="00CA5392" w:rsidP="004165A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F7C72">
        <w:rPr>
          <w:rFonts w:ascii="Times New Roman" w:hAnsi="Times New Roman"/>
          <w:sz w:val="26"/>
          <w:szCs w:val="26"/>
        </w:rPr>
        <w:t>Республика Тыва, г. Кызыл, ул. Колхозная, 2</w:t>
      </w:r>
      <w:r w:rsidR="00A22DB6">
        <w:rPr>
          <w:rFonts w:ascii="Times New Roman" w:hAnsi="Times New Roman"/>
          <w:sz w:val="26"/>
          <w:szCs w:val="26"/>
        </w:rPr>
        <w:t>а, Центральный склад.</w:t>
      </w:r>
    </w:p>
    <w:p w:rsidR="004165A8" w:rsidRPr="00BF7C72" w:rsidRDefault="004165A8" w:rsidP="007C60BF">
      <w:pPr>
        <w:spacing w:after="0" w:line="120" w:lineRule="auto"/>
        <w:jc w:val="both"/>
        <w:rPr>
          <w:rFonts w:ascii="Times New Roman" w:hAnsi="Times New Roman"/>
          <w:sz w:val="26"/>
          <w:szCs w:val="26"/>
        </w:rPr>
      </w:pPr>
    </w:p>
    <w:p w:rsidR="004165A8" w:rsidRPr="00BF7C72" w:rsidRDefault="004165A8" w:rsidP="00416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7C72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F7C72">
        <w:rPr>
          <w:rFonts w:ascii="Times New Roman" w:hAnsi="Times New Roman"/>
          <w:sz w:val="26"/>
          <w:szCs w:val="26"/>
        </w:rPr>
        <w:t xml:space="preserve">Продукция поставляется транспортом Поставщика до склада Заказчика. Адрес места поставки указан в п. 2.1.  Поставка </w:t>
      </w:r>
      <w:r w:rsidR="003003F9" w:rsidRPr="00BF7C72">
        <w:rPr>
          <w:rFonts w:ascii="Times New Roman" w:hAnsi="Times New Roman"/>
          <w:sz w:val="26"/>
          <w:szCs w:val="26"/>
        </w:rPr>
        <w:t xml:space="preserve">продукции </w:t>
      </w:r>
      <w:r w:rsidRPr="00BF7C72">
        <w:rPr>
          <w:rFonts w:ascii="Times New Roman" w:hAnsi="Times New Roman"/>
          <w:sz w:val="26"/>
          <w:szCs w:val="26"/>
        </w:rPr>
        <w:t xml:space="preserve">должна осуществляться, как правило, с завода-изготовителя или его дилеров. Транспортирование продукции должно осуществляться </w:t>
      </w:r>
      <w:r w:rsidRPr="00BF7C72">
        <w:rPr>
          <w:rFonts w:ascii="Times New Roman" w:hAnsi="Times New Roman"/>
          <w:iCs/>
          <w:sz w:val="26"/>
          <w:szCs w:val="26"/>
        </w:rPr>
        <w:t>в упаковке</w:t>
      </w:r>
      <w:r w:rsidRPr="00BF7C72">
        <w:rPr>
          <w:rFonts w:ascii="Times New Roman" w:hAnsi="Times New Roman"/>
          <w:sz w:val="26"/>
          <w:szCs w:val="26"/>
        </w:rPr>
        <w:t>, исключающей механическое повреждение, в соответствии с правилами перевозки грузов, действующими на данном виде транспорта.</w:t>
      </w:r>
    </w:p>
    <w:p w:rsidR="004165A8" w:rsidRPr="00BF7C72" w:rsidRDefault="004165A8" w:rsidP="004165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F7C72">
        <w:rPr>
          <w:rFonts w:ascii="Times New Roman" w:eastAsia="Times New Roman" w:hAnsi="Times New Roman"/>
          <w:sz w:val="26"/>
          <w:szCs w:val="26"/>
          <w:lang w:eastAsia="ru-RU"/>
        </w:rPr>
        <w:t>Транспортные расходы и расходы Поставщика Покупателем отдельно не оплачиваются и включены в цену продукции.</w:t>
      </w:r>
    </w:p>
    <w:p w:rsidR="004165A8" w:rsidRPr="00BF7C72" w:rsidRDefault="004165A8" w:rsidP="004165A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F7C72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4165A8" w:rsidRPr="00BF7C72" w:rsidRDefault="004165A8" w:rsidP="007C60B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12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165A8" w:rsidRPr="00BF7C72" w:rsidRDefault="004165A8" w:rsidP="004165A8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F7C72">
        <w:rPr>
          <w:rFonts w:ascii="Times New Roman CYR" w:hAnsi="Times New Roman CYR" w:cs="Times New Roman CYR"/>
          <w:sz w:val="26"/>
          <w:szCs w:val="26"/>
        </w:rPr>
        <w:t>2.3 Срок поставки: 45 календарных дня (ей) с момента заключения договора на поставку.</w:t>
      </w:r>
    </w:p>
    <w:p w:rsidR="00894746" w:rsidRPr="00BF7C72" w:rsidRDefault="00894746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1164D8" w:rsidRDefault="001164D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br w:type="page"/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lastRenderedPageBreak/>
        <w:t>3. Перечень и объемы поставки.</w:t>
      </w:r>
    </w:p>
    <w:tbl>
      <w:tblPr>
        <w:tblW w:w="1020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6"/>
        <w:gridCol w:w="1523"/>
        <w:gridCol w:w="2675"/>
        <w:gridCol w:w="567"/>
        <w:gridCol w:w="709"/>
        <w:gridCol w:w="1134"/>
        <w:gridCol w:w="992"/>
        <w:gridCol w:w="1127"/>
        <w:gridCol w:w="1023"/>
      </w:tblGrid>
      <w:tr w:rsidR="00C3632B" w:rsidRPr="00BF7C72" w:rsidTr="004165A8">
        <w:trPr>
          <w:trHeight w:val="510"/>
          <w:jc w:val="center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C3632B" w:rsidRPr="00BF7C72" w:rsidTr="008A4290">
        <w:trPr>
          <w:trHeight w:val="406"/>
          <w:jc w:val="center"/>
        </w:trPr>
        <w:tc>
          <w:tcPr>
            <w:tcW w:w="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C3632B" w:rsidRPr="00BF7C72" w:rsidTr="008A4290">
        <w:trPr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32B" w:rsidRPr="00BF7C72" w:rsidRDefault="00C3632B" w:rsidP="00C3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</w:tr>
      <w:tr w:rsidR="004165A8" w:rsidRPr="00BF7C72" w:rsidTr="008A4290">
        <w:trPr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4165A8" w:rsidP="00C3632B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4165A8" w:rsidP="00C36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i/>
                <w:sz w:val="20"/>
                <w:szCs w:val="20"/>
              </w:rPr>
              <w:t xml:space="preserve">Энергомера </w:t>
            </w:r>
            <w:r w:rsidR="00BA5AB4" w:rsidRPr="00BF7C72">
              <w:rPr>
                <w:rFonts w:ascii="Times New Roman CYR" w:eastAsia="Times New Roman" w:hAnsi="Times New Roman CYR" w:cs="Times New Roman CYR"/>
                <w:i/>
                <w:sz w:val="20"/>
                <w:szCs w:val="20"/>
              </w:rPr>
              <w:t>CE602М-120СК</w:t>
            </w:r>
            <w:r w:rsidR="007C60BF" w:rsidRPr="00BF7C72">
              <w:rPr>
                <w:rFonts w:ascii="Times New Roman CYR" w:eastAsia="Times New Roman" w:hAnsi="Times New Roman CYR" w:cs="Times New Roman CYR"/>
                <w:i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4165A8" w:rsidP="007C6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Технические требования и комплектация в соответствии с приложением 1 к ТЗ</w:t>
            </w:r>
            <w:r w:rsidR="005143C2" w:rsidRPr="00BF7C72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r w:rsidR="007C60BF" w:rsidRPr="00BF7C72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4165A8" w:rsidP="0092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C72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CA5392" w:rsidP="00927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C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7655BF" w:rsidP="008A42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  <w:r w:rsidR="008A4290">
              <w:rPr>
                <w:rFonts w:ascii="Times New Roman" w:hAnsi="Times New Roman"/>
                <w:sz w:val="20"/>
                <w:szCs w:val="20"/>
              </w:rPr>
              <w:t> 083,33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7655BF" w:rsidP="008A4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8A4290">
              <w:rPr>
                <w:rFonts w:ascii="Times New Roman" w:hAnsi="Times New Roman"/>
                <w:sz w:val="20"/>
                <w:szCs w:val="20"/>
              </w:rPr>
              <w:t>4 500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7655BF" w:rsidP="008A429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  <w:r w:rsidR="008A4290">
              <w:rPr>
                <w:rFonts w:ascii="Times New Roman" w:hAnsi="Times New Roman"/>
                <w:color w:val="000000"/>
                <w:sz w:val="20"/>
                <w:szCs w:val="20"/>
              </w:rPr>
              <w:t> 083,33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A8" w:rsidRPr="00BF7C72" w:rsidRDefault="007655BF" w:rsidP="008A4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8A429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4290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7C60BF" w:rsidRPr="00BF7C72" w:rsidTr="008A4290">
        <w:trPr>
          <w:trHeight w:val="105"/>
          <w:jc w:val="center"/>
        </w:trPr>
        <w:tc>
          <w:tcPr>
            <w:tcW w:w="4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0BF" w:rsidRPr="00BF7C72" w:rsidRDefault="007C60BF" w:rsidP="000207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F7C7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0BF" w:rsidRPr="00BF7C72" w:rsidRDefault="007C60BF" w:rsidP="000207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0BF" w:rsidRPr="00BF7C72" w:rsidRDefault="007C60BF" w:rsidP="000207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0BF" w:rsidRPr="00BF7C72" w:rsidRDefault="007C60BF" w:rsidP="00F1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0BF" w:rsidRPr="00BF7C72" w:rsidRDefault="007C60BF" w:rsidP="001F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0BF" w:rsidRPr="00570836" w:rsidRDefault="00F1109E" w:rsidP="001F10C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08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162 083,33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0BF" w:rsidRPr="00570836" w:rsidRDefault="00F1109E" w:rsidP="001F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0836">
              <w:rPr>
                <w:rFonts w:ascii="Times New Roman" w:hAnsi="Times New Roman"/>
                <w:b/>
                <w:sz w:val="20"/>
                <w:szCs w:val="20"/>
              </w:rPr>
              <w:t>194 500</w:t>
            </w:r>
          </w:p>
        </w:tc>
      </w:tr>
    </w:tbl>
    <w:p w:rsidR="00C3632B" w:rsidRPr="00BF7C72" w:rsidRDefault="00C3632B" w:rsidP="00C3632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3632B" w:rsidRPr="00BF7C72" w:rsidRDefault="00C3632B" w:rsidP="00C3632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BF7C72">
        <w:rPr>
          <w:rFonts w:eastAsia="Times New Roman"/>
          <w:sz w:val="24"/>
          <w:szCs w:val="24"/>
        </w:rPr>
        <w:t xml:space="preserve"> 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4.1. Поставляемая продукция должна быть изготовлена </w:t>
      </w:r>
      <w:r w:rsidR="00D405C3" w:rsidRPr="00BF7C72">
        <w:rPr>
          <w:rFonts w:ascii="Times New Roman CYR" w:eastAsia="Times New Roman" w:hAnsi="Times New Roman CYR" w:cs="Times New Roman CYR"/>
          <w:sz w:val="26"/>
          <w:szCs w:val="26"/>
        </w:rPr>
        <w:t>не ранее 1 квартала 2020 года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и быть ранее не использованной;</w:t>
      </w:r>
    </w:p>
    <w:p w:rsidR="00C3632B" w:rsidRPr="00BF7C72" w:rsidRDefault="00C3632B" w:rsidP="00F33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4.2. Продукция дол</w:t>
      </w:r>
      <w:r w:rsidR="00F33E40">
        <w:rPr>
          <w:rFonts w:ascii="Times New Roman CYR" w:eastAsia="Times New Roman" w:hAnsi="Times New Roman CYR" w:cs="Times New Roman CYR"/>
          <w:sz w:val="26"/>
          <w:szCs w:val="26"/>
        </w:rPr>
        <w:t>жна соответствовать требованиям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положения о единой те</w:t>
      </w:r>
      <w:r w:rsidR="003003F9" w:rsidRPr="00BF7C72"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электросетевом комплексе</w:t>
      </w:r>
      <w:r w:rsidR="00F33E40">
        <w:rPr>
          <w:rFonts w:ascii="Times New Roman CYR" w:eastAsia="Times New Roman" w:hAnsi="Times New Roman CYR" w:cs="Times New Roman CYR"/>
          <w:sz w:val="26"/>
          <w:szCs w:val="26"/>
        </w:rPr>
        <w:t xml:space="preserve"> РФ.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C3632B" w:rsidRPr="00BF7C72" w:rsidRDefault="00C3632B" w:rsidP="00C3632B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5143C2" w:rsidRPr="00BF7C72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5143C2" w:rsidRPr="00BF7C72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C3632B" w:rsidRPr="00BF7C72" w:rsidRDefault="005143C2" w:rsidP="00C363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4.7</w:t>
      </w:r>
      <w:r w:rsidR="00C3632B" w:rsidRPr="00BF7C72">
        <w:rPr>
          <w:rFonts w:ascii="Times New Roman CYR" w:eastAsia="Times New Roman" w:hAnsi="Times New Roman CYR" w:cs="Times New Roman CYR"/>
          <w:sz w:val="26"/>
          <w:szCs w:val="26"/>
        </w:rPr>
        <w:t>. Наличие сервисного центра предприятия-производителя в РФ.</w:t>
      </w:r>
    </w:p>
    <w:p w:rsidR="00C3632B" w:rsidRPr="00BF7C72" w:rsidRDefault="00E85BA9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5143C2" w:rsidRPr="00BF7C72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="00C3632B"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. Характеристики и требования к поставляемому оборудованию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5143C2" w:rsidRPr="00BF7C72">
        <w:rPr>
          <w:rFonts w:ascii="Times New Roman" w:eastAsia="Times New Roman" w:hAnsi="Times New Roman"/>
          <w:color w:val="000000"/>
          <w:sz w:val="26"/>
          <w:szCs w:val="26"/>
        </w:rPr>
        <w:t>9</w:t>
      </w:r>
      <w:r w:rsidRPr="00BF7C72">
        <w:rPr>
          <w:rFonts w:ascii="Times New Roman" w:eastAsia="Times New Roman" w:hAnsi="Times New Roman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8443FE" w:rsidRPr="00BF7C72" w:rsidRDefault="008443FE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5.1. Российские сертификаты (декларации) соответствия требованиям ГОСТ Р (ГОСТ или ТУ (с приложением данных ТУ)) и безопасности;</w:t>
      </w:r>
    </w:p>
    <w:p w:rsidR="00C3632B" w:rsidRPr="00BF7C72" w:rsidRDefault="00962904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C3632B" w:rsidRPr="00BF7C72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962904" w:rsidRPr="00BF7C72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Документальное подтверждение дилерских прав на поставку </w:t>
      </w:r>
      <w:r w:rsidR="00D405C3" w:rsidRPr="00BF7C72">
        <w:rPr>
          <w:rFonts w:ascii="Times New Roman CYR" w:eastAsia="Times New Roman" w:hAnsi="Times New Roman CYR" w:cs="Times New Roman CYR"/>
          <w:sz w:val="26"/>
          <w:szCs w:val="26"/>
        </w:rPr>
        <w:t>предлагаемой продукции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962904" w:rsidRPr="00BF7C72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</w:t>
      </w:r>
      <w:r w:rsidR="00D10436" w:rsidRPr="00BF7C72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962904" w:rsidRPr="00BF7C72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. Спецификаци</w:t>
      </w:r>
      <w:r w:rsidR="008F4EC0" w:rsidRPr="00BF7C72">
        <w:rPr>
          <w:rFonts w:ascii="Times New Roman CYR" w:eastAsia="Times New Roman" w:hAnsi="Times New Roman CYR" w:cs="Times New Roman CYR"/>
          <w:sz w:val="26"/>
          <w:szCs w:val="26"/>
        </w:rPr>
        <w:t>ю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основных комплектующих </w:t>
      </w:r>
      <w:r w:rsidR="00D405C3" w:rsidRPr="00BF7C72">
        <w:rPr>
          <w:rFonts w:ascii="Times New Roman CYR" w:eastAsia="Times New Roman" w:hAnsi="Times New Roman CYR" w:cs="Times New Roman CYR"/>
          <w:sz w:val="26"/>
          <w:szCs w:val="26"/>
        </w:rPr>
        <w:t>оборудования с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указанием производителей, а также приложением сертификатов соответствия на них;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962904" w:rsidRPr="00BF7C72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. Документаци</w:t>
      </w:r>
      <w:r w:rsidR="008F4EC0" w:rsidRPr="00BF7C72">
        <w:rPr>
          <w:rFonts w:ascii="Times New Roman CYR" w:eastAsia="Times New Roman" w:hAnsi="Times New Roman CYR" w:cs="Times New Roman CYR"/>
          <w:sz w:val="26"/>
          <w:szCs w:val="26"/>
        </w:rPr>
        <w:t>ю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по монтажу, наладке и эксплуатации на русском языке;</w:t>
      </w:r>
    </w:p>
    <w:p w:rsidR="00C3632B" w:rsidRPr="00BF7C72" w:rsidRDefault="00C3632B" w:rsidP="007770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962904" w:rsidRPr="00BF7C72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962904" w:rsidRPr="00BF7C72">
        <w:rPr>
          <w:rFonts w:ascii="Times New Roman CYR" w:eastAsia="Times New Roman" w:hAnsi="Times New Roman CYR" w:cs="Times New Roman CYR"/>
          <w:sz w:val="26"/>
          <w:szCs w:val="26"/>
        </w:rPr>
        <w:t>З</w:t>
      </w: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аполненн</w:t>
      </w:r>
      <w:r w:rsidR="008F4EC0"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ую</w:t>
      </w: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таблиц</w:t>
      </w:r>
      <w:r w:rsidR="008F4EC0"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</w:t>
      </w: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соответствия поставляемого оборудования установленным требованиям, указанн</w:t>
      </w:r>
      <w:r w:rsidR="007F7337"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ую</w:t>
      </w: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в приложении 1 к ТЗ, либо заверенное прилож</w:t>
      </w:r>
      <w:r w:rsidR="00E85BA9"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ение с учетом требований п. 4.9</w:t>
      </w: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77703C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</w:t>
      </w:r>
      <w:r w:rsidR="00962904"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8</w:t>
      </w:r>
      <w:r w:rsidRPr="00BF7C7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Свидетельства об утверждении типа средств измерений на измерительные трансформаторы и другие средства</w:t>
      </w:r>
      <w:r w:rsidR="0077703C" w:rsidRPr="00BF7C72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0"/>
          <w:szCs w:val="20"/>
        </w:rPr>
      </w:pPr>
    </w:p>
    <w:p w:rsidR="00C3632B" w:rsidRPr="00BF7C72" w:rsidRDefault="00B2030D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C3632B" w:rsidRPr="00BF7C72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C3632B" w:rsidRPr="00BF7C72" w:rsidRDefault="00B2030D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C3632B" w:rsidRPr="00BF7C72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</w:t>
      </w:r>
      <w:r w:rsidR="007857B9" w:rsidRPr="00BF7C72">
        <w:rPr>
          <w:rFonts w:ascii="Times New Roman CYR" w:eastAsia="Times New Roman" w:hAnsi="Times New Roman CYR" w:cs="Times New Roman CYR"/>
          <w:sz w:val="26"/>
          <w:szCs w:val="26"/>
        </w:rPr>
        <w:t>2013</w:t>
      </w:r>
      <w:r w:rsidR="00C3632B"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C3632B" w:rsidRPr="00BF7C72" w:rsidRDefault="00B2030D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C3632B" w:rsidRPr="00BF7C72">
        <w:rPr>
          <w:rFonts w:ascii="Times New Roman CYR" w:eastAsia="Times New Roman" w:hAnsi="Times New Roman CYR" w:cs="Times New Roman CYR"/>
          <w:sz w:val="26"/>
          <w:szCs w:val="26"/>
        </w:rPr>
        <w:t>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входит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Комплектность ЗИП должна быть достаточной для устранения любой неисправности в течение 72</w:t>
      </w:r>
      <w:r w:rsidRPr="00BF7C72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часов.</w:t>
      </w: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0"/>
          <w:szCs w:val="20"/>
        </w:rPr>
      </w:pPr>
    </w:p>
    <w:p w:rsidR="00C3632B" w:rsidRPr="00BF7C72" w:rsidRDefault="00B2030D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="00C3632B" w:rsidRPr="00BF7C72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D405C3" w:rsidRPr="00BF7C72">
        <w:rPr>
          <w:rFonts w:ascii="Times New Roman CYR" w:eastAsia="Times New Roman" w:hAnsi="Times New Roman CYR" w:cs="Times New Roman CYR"/>
          <w:sz w:val="26"/>
          <w:szCs w:val="26"/>
        </w:rPr>
        <w:t>1,5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лет. Время начала исчисления гарантийного срока – с момента ввода оборудования в эксплуатацию.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922AE0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извещения заказчика. Гарантийный срок в этом случае продлевается соответственно на период устранения дефектов.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0"/>
          <w:szCs w:val="20"/>
        </w:rPr>
      </w:pPr>
    </w:p>
    <w:p w:rsidR="00C3632B" w:rsidRPr="00BF7C72" w:rsidRDefault="00B2030D" w:rsidP="00C3632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7C7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="00C3632B" w:rsidRPr="00BF7C7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филиала </w:t>
      </w:r>
      <w:r w:rsidR="003137EF" w:rsidRPr="00BF7C72">
        <w:rPr>
          <w:rFonts w:ascii="Times New Roman CYR" w:eastAsia="Times New Roman" w:hAnsi="Times New Roman CYR" w:cs="Times New Roman CYR"/>
          <w:sz w:val="26"/>
          <w:szCs w:val="26"/>
        </w:rPr>
        <w:t>ПАО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«МРСК Сибири»</w:t>
      </w:r>
      <w:r w:rsidR="00A43E66"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="00A43E66"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«</w:t>
      </w:r>
      <w:r w:rsidR="00B2030D" w:rsidRPr="00BF7C72">
        <w:rPr>
          <w:rFonts w:ascii="Times New Roman CYR" w:eastAsia="Times New Roman" w:hAnsi="Times New Roman CYR" w:cs="Times New Roman CYR"/>
          <w:sz w:val="26"/>
          <w:szCs w:val="26"/>
        </w:rPr>
        <w:t>Бурятэнерго</w:t>
      </w:r>
      <w:r w:rsidRPr="00BF7C72">
        <w:rPr>
          <w:rFonts w:ascii="Times New Roman CYR" w:eastAsia="Times New Roman" w:hAnsi="Times New Roman CYR" w:cs="Times New Roman CYR"/>
          <w:sz w:val="26"/>
          <w:szCs w:val="26"/>
        </w:rPr>
        <w:t xml:space="preserve">» при получении оборудования на склад. 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C3632B" w:rsidRPr="00BF7C72" w:rsidRDefault="00C3632B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22AE0" w:rsidRPr="00BF7C72" w:rsidRDefault="00922AE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1B1456" w:rsidRPr="00BF7C72" w:rsidRDefault="001B1456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7A4B11" w:rsidRPr="00BF7C72" w:rsidRDefault="007A4B11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7A4B11" w:rsidRPr="00BF7C72" w:rsidRDefault="007A4B11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3632B" w:rsidRPr="00BF7C72" w:rsidRDefault="00C3632B" w:rsidP="00C3632B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bookmarkStart w:id="0" w:name="_GoBack"/>
      <w:bookmarkEnd w:id="0"/>
      <w:r w:rsidRPr="00BF7C72">
        <w:rPr>
          <w:rFonts w:ascii="Times New Roman" w:eastAsia="Times New Roman" w:hAnsi="Times New Roman"/>
          <w:sz w:val="24"/>
        </w:rPr>
        <w:lastRenderedPageBreak/>
        <w:t>Приложение 1</w:t>
      </w:r>
    </w:p>
    <w:p w:rsidR="00C3632B" w:rsidRPr="00BF7C72" w:rsidRDefault="00C3632B" w:rsidP="00C3632B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BF7C72">
        <w:rPr>
          <w:rFonts w:ascii="Times New Roman" w:eastAsia="Times New Roman" w:hAnsi="Times New Roman"/>
          <w:sz w:val="24"/>
        </w:rPr>
        <w:t>к техническому заданию</w:t>
      </w:r>
    </w:p>
    <w:p w:rsidR="00C3632B" w:rsidRPr="00BF7C72" w:rsidRDefault="00C3632B" w:rsidP="00C3632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BF7C72">
        <w:rPr>
          <w:rFonts w:ascii="Times New Roman CYR" w:eastAsia="Times New Roman" w:hAnsi="Times New Roman CYR" w:cs="Times New Roman CYR"/>
          <w:sz w:val="26"/>
          <w:szCs w:val="26"/>
        </w:rPr>
        <w:t>Характеристи</w:t>
      </w:r>
      <w:r w:rsidR="007A4B11" w:rsidRPr="00BF7C72">
        <w:rPr>
          <w:rFonts w:ascii="Times New Roman CYR" w:eastAsia="Times New Roman" w:hAnsi="Times New Roman CYR" w:cs="Times New Roman CYR"/>
          <w:sz w:val="26"/>
          <w:szCs w:val="26"/>
        </w:rPr>
        <w:t>ки и требования к поставляемой продукции</w:t>
      </w: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C3632B" w:rsidRPr="00BF7C72" w:rsidTr="00783546">
        <w:tc>
          <w:tcPr>
            <w:tcW w:w="710" w:type="dxa"/>
            <w:vAlign w:val="center"/>
          </w:tcPr>
          <w:p w:rsidR="00C3632B" w:rsidRPr="00BF7C72" w:rsidRDefault="00C3632B" w:rsidP="00C3632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3632B" w:rsidRPr="00BF7C72" w:rsidRDefault="00C3632B" w:rsidP="00C3632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C3632B" w:rsidRPr="00BF7C72" w:rsidRDefault="00C3632B" w:rsidP="00C3632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3632B" w:rsidRPr="00BF7C72" w:rsidRDefault="00C3632B" w:rsidP="00C3632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C3632B" w:rsidRPr="00BF7C72" w:rsidRDefault="00C3632B" w:rsidP="00C3632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C3632B" w:rsidRPr="00BF7C72" w:rsidRDefault="00C3632B" w:rsidP="00C3632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4165A8" w:rsidRPr="00BF7C72" w:rsidTr="00927999">
        <w:trPr>
          <w:trHeight w:val="346"/>
        </w:trPr>
        <w:tc>
          <w:tcPr>
            <w:tcW w:w="710" w:type="dxa"/>
            <w:vAlign w:val="center"/>
          </w:tcPr>
          <w:p w:rsidR="004165A8" w:rsidRPr="00BF7C72" w:rsidRDefault="004165A8" w:rsidP="00C3632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4165A8" w:rsidRPr="00BF7C72" w:rsidRDefault="007A4B11" w:rsidP="007A4B11">
            <w:pPr>
              <w:tabs>
                <w:tab w:val="left" w:pos="2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7C72">
              <w:rPr>
                <w:rStyle w:val="af4"/>
                <w:rFonts w:ascii="Times New Roman" w:hAnsi="Times New Roman"/>
                <w:sz w:val="20"/>
                <w:szCs w:val="20"/>
              </w:rPr>
              <w:t>Характеристики:</w:t>
            </w:r>
          </w:p>
        </w:tc>
        <w:tc>
          <w:tcPr>
            <w:tcW w:w="1842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rPr>
          <w:trHeight w:val="346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6237" w:type="dxa"/>
          </w:tcPr>
          <w:p w:rsidR="004165A8" w:rsidRPr="00BF7C72" w:rsidRDefault="004165A8" w:rsidP="001B1456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Проведение измерений как при непосредственном подключении к цепям тока, так и с помощью токовых клещей без разрыва электрической цепи.</w:t>
            </w:r>
          </w:p>
        </w:tc>
        <w:tc>
          <w:tcPr>
            <w:tcW w:w="1842" w:type="dxa"/>
            <w:vAlign w:val="center"/>
          </w:tcPr>
          <w:p w:rsidR="004165A8" w:rsidRPr="00BF7C72" w:rsidRDefault="00936E4A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F7C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помощью токовых клещей без разрыва электрической цепи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rPr>
          <w:trHeight w:val="346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Измерение основных электроэнергетических величин в контролируемой сети с возможностью отображения и хранения результатов.</w:t>
            </w:r>
          </w:p>
        </w:tc>
        <w:tc>
          <w:tcPr>
            <w:tcW w:w="1842" w:type="dxa"/>
            <w:vAlign w:val="center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rPr>
          <w:trHeight w:val="346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bCs/>
                <w:sz w:val="20"/>
                <w:szCs w:val="20"/>
              </w:rPr>
              <w:t>1.3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Обеспечение определения относительных погрешностей испытуемых электросчетчиков с датчиками импульсов при подключении их к импульсному входу непосредственно, индукционных и электронных электросчетчиков - с помощью фотосчитывающего устройства или при ручном формировании сигналов начала и окончания измерения.</w:t>
            </w:r>
          </w:p>
        </w:tc>
        <w:tc>
          <w:tcPr>
            <w:tcW w:w="1842" w:type="dxa"/>
            <w:vAlign w:val="center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Индикация погрешностей испытуемых электросчетчиков.</w:t>
            </w:r>
          </w:p>
        </w:tc>
        <w:tc>
          <w:tcPr>
            <w:tcW w:w="1842" w:type="dxa"/>
            <w:vAlign w:val="center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Класс точности поверяемых электросчетчиков электроэнергии при непосредственном подключении к цепям тока 0,5 или 1,0 и менее точные.</w:t>
            </w:r>
          </w:p>
        </w:tc>
        <w:tc>
          <w:tcPr>
            <w:tcW w:w="1842" w:type="dxa"/>
            <w:vAlign w:val="center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Учет и вывод на индикаторное табло значения удельной энергии потерь в прямом и обратном направлении.</w:t>
            </w:r>
          </w:p>
        </w:tc>
        <w:tc>
          <w:tcPr>
            <w:tcW w:w="1842" w:type="dxa"/>
            <w:vAlign w:val="center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Учет и вывод на индикаторное табло количества потребленной и отпущенной активной и реактивной энергии нарастающим итогом.</w:t>
            </w:r>
          </w:p>
        </w:tc>
        <w:tc>
          <w:tcPr>
            <w:tcW w:w="1842" w:type="dxa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Возможность использования в качестве средства технического учета электрической энергии.</w:t>
            </w:r>
          </w:p>
        </w:tc>
        <w:tc>
          <w:tcPr>
            <w:tcW w:w="1842" w:type="dxa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Обеспечение записи, хранения в энергонезависимой памяти и последующей передачи на персональный компьютер результатов определения погрешностей испытуемых счетчиков электроэнергии с фиксацией параметров сигналов в контролируемой сети, типов испытуемых электросчетчиков, их заводских номеров и адресов, по которым они установлены, а также показаний отсчетных устройств электросчетчиков и даты испытаний.</w:t>
            </w:r>
          </w:p>
        </w:tc>
        <w:tc>
          <w:tcPr>
            <w:tcW w:w="1842" w:type="dxa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Обмен с внешними устройствами по интерфейсу RS-232.</w:t>
            </w:r>
          </w:p>
        </w:tc>
        <w:tc>
          <w:tcPr>
            <w:tcW w:w="1842" w:type="dxa"/>
            <w:vAlign w:val="center"/>
          </w:tcPr>
          <w:p w:rsidR="004165A8" w:rsidRPr="00BF7C72" w:rsidRDefault="004D70E3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Звуковая сигнализация выдачи сообщений.</w:t>
            </w:r>
          </w:p>
        </w:tc>
        <w:tc>
          <w:tcPr>
            <w:tcW w:w="1842" w:type="dxa"/>
            <w:vAlign w:val="center"/>
          </w:tcPr>
          <w:p w:rsidR="004165A8" w:rsidRPr="00BF7C72" w:rsidRDefault="004D70E3" w:rsidP="00C3632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Защита от превышения диапазона измерений.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C3632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rPr>
          <w:trHeight w:val="279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Питание прибора от контролируемой сети или от однофазной сети 220 В.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rPr>
          <w:trHeight w:val="279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6237" w:type="dxa"/>
          </w:tcPr>
          <w:p w:rsidR="004165A8" w:rsidRPr="00BF7C72" w:rsidRDefault="004165A8" w:rsidP="004165A8">
            <w:pPr>
              <w:pStyle w:val="af1"/>
              <w:numPr>
                <w:ilvl w:val="0"/>
                <w:numId w:val="5"/>
              </w:numPr>
              <w:tabs>
                <w:tab w:val="left" w:pos="88"/>
                <w:tab w:val="left" w:pos="230"/>
              </w:tabs>
              <w:ind w:left="96"/>
              <w:contextualSpacing/>
              <w:jc w:val="both"/>
              <w:rPr>
                <w:bCs/>
                <w:sz w:val="20"/>
                <w:szCs w:val="20"/>
              </w:rPr>
            </w:pPr>
            <w:r w:rsidRPr="00BF7C72">
              <w:rPr>
                <w:bCs/>
                <w:sz w:val="20"/>
                <w:szCs w:val="20"/>
              </w:rPr>
              <w:t>Расширенный температурный диапазон.</w:t>
            </w:r>
          </w:p>
        </w:tc>
        <w:tc>
          <w:tcPr>
            <w:tcW w:w="1842" w:type="dxa"/>
            <w:vAlign w:val="center"/>
          </w:tcPr>
          <w:p w:rsidR="004165A8" w:rsidRPr="00BF7C72" w:rsidRDefault="00665632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85E49" w:rsidRPr="00BF7C72" w:rsidTr="00927999">
        <w:trPr>
          <w:trHeight w:val="279"/>
        </w:trPr>
        <w:tc>
          <w:tcPr>
            <w:tcW w:w="710" w:type="dxa"/>
            <w:vAlign w:val="center"/>
          </w:tcPr>
          <w:p w:rsidR="00F85E49" w:rsidRPr="00BF7C72" w:rsidRDefault="00F85E49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6237" w:type="dxa"/>
          </w:tcPr>
          <w:p w:rsidR="00F85E49" w:rsidRPr="00BF7C72" w:rsidRDefault="00F85E49" w:rsidP="00E84CB7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Диапазон измерения фазного напряжения</w:t>
            </w:r>
            <w:r w:rsidR="00BA5AB4" w:rsidRPr="00BF7C7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при питании от однофазной сети 220В</w:t>
            </w:r>
          </w:p>
        </w:tc>
        <w:tc>
          <w:tcPr>
            <w:tcW w:w="1842" w:type="dxa"/>
            <w:vAlign w:val="center"/>
          </w:tcPr>
          <w:p w:rsidR="00F85E49" w:rsidRPr="00BF7C72" w:rsidRDefault="00F85E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 xml:space="preserve">3 - 300 </w:t>
            </w:r>
          </w:p>
        </w:tc>
        <w:tc>
          <w:tcPr>
            <w:tcW w:w="1843" w:type="dxa"/>
            <w:vAlign w:val="center"/>
          </w:tcPr>
          <w:p w:rsidR="00F85E49" w:rsidRPr="00BF7C72" w:rsidRDefault="00F85E49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85E49" w:rsidRPr="00BF7C72" w:rsidTr="00927999">
        <w:trPr>
          <w:trHeight w:val="279"/>
        </w:trPr>
        <w:tc>
          <w:tcPr>
            <w:tcW w:w="710" w:type="dxa"/>
            <w:vAlign w:val="center"/>
          </w:tcPr>
          <w:p w:rsidR="00F85E49" w:rsidRPr="00BF7C72" w:rsidRDefault="00F85E49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6237" w:type="dxa"/>
          </w:tcPr>
          <w:p w:rsidR="00F85E49" w:rsidRPr="00BF7C72" w:rsidRDefault="00F85E49" w:rsidP="00F85E49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Основная погрешность измерения напряжения, %:</w:t>
            </w:r>
          </w:p>
        </w:tc>
        <w:tc>
          <w:tcPr>
            <w:tcW w:w="1842" w:type="dxa"/>
            <w:vAlign w:val="center"/>
          </w:tcPr>
          <w:p w:rsidR="00F85E49" w:rsidRPr="00BF7C72" w:rsidRDefault="00F85E49" w:rsidP="00F85E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±0,2 </w:t>
            </w:r>
          </w:p>
        </w:tc>
        <w:tc>
          <w:tcPr>
            <w:tcW w:w="1843" w:type="dxa"/>
            <w:vAlign w:val="center"/>
          </w:tcPr>
          <w:p w:rsidR="00F85E49" w:rsidRPr="00BF7C72" w:rsidRDefault="00F85E49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85E49" w:rsidRPr="00BF7C72" w:rsidTr="00927999">
        <w:trPr>
          <w:trHeight w:val="279"/>
        </w:trPr>
        <w:tc>
          <w:tcPr>
            <w:tcW w:w="710" w:type="dxa"/>
            <w:vAlign w:val="center"/>
          </w:tcPr>
          <w:p w:rsidR="00F85E49" w:rsidRPr="00BF7C72" w:rsidRDefault="00F85E49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6237" w:type="dxa"/>
          </w:tcPr>
          <w:p w:rsidR="00F85E49" w:rsidRPr="00BF7C72" w:rsidRDefault="00F85E49" w:rsidP="00F85E49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Основная абсолютная погрешность измерения углов сдвига фазы при непосредственном подключении к цепям тока, °:</w:t>
            </w:r>
          </w:p>
        </w:tc>
        <w:tc>
          <w:tcPr>
            <w:tcW w:w="1842" w:type="dxa"/>
            <w:vAlign w:val="center"/>
          </w:tcPr>
          <w:p w:rsidR="00F85E49" w:rsidRPr="00BF7C72" w:rsidRDefault="00F85E49" w:rsidP="00F85E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±0,2</w:t>
            </w:r>
          </w:p>
        </w:tc>
        <w:tc>
          <w:tcPr>
            <w:tcW w:w="1843" w:type="dxa"/>
            <w:vAlign w:val="center"/>
          </w:tcPr>
          <w:p w:rsidR="00F85E49" w:rsidRPr="00BF7C72" w:rsidRDefault="00F85E49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5AB4" w:rsidRPr="00BF7C72" w:rsidTr="00927999">
        <w:trPr>
          <w:trHeight w:val="279"/>
        </w:trPr>
        <w:tc>
          <w:tcPr>
            <w:tcW w:w="710" w:type="dxa"/>
            <w:vAlign w:val="center"/>
          </w:tcPr>
          <w:p w:rsidR="00BA5AB4" w:rsidRPr="00BF7C72" w:rsidRDefault="00BA5AB4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6237" w:type="dxa"/>
          </w:tcPr>
          <w:p w:rsidR="00BA5AB4" w:rsidRPr="00BF7C72" w:rsidRDefault="00BA5AB4" w:rsidP="00BA5AB4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Максимальное значение силы тока при работе с токовыми</w:t>
            </w:r>
          </w:p>
          <w:p w:rsidR="00BA5AB4" w:rsidRPr="00BF7C72" w:rsidRDefault="00BA5AB4" w:rsidP="00BA5AB4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клещами, А</w:t>
            </w:r>
          </w:p>
        </w:tc>
        <w:tc>
          <w:tcPr>
            <w:tcW w:w="1842" w:type="dxa"/>
            <w:vAlign w:val="center"/>
          </w:tcPr>
          <w:p w:rsidR="00BA5AB4" w:rsidRPr="00BF7C72" w:rsidRDefault="00BA5AB4" w:rsidP="00F85E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vAlign w:val="center"/>
          </w:tcPr>
          <w:p w:rsidR="00BA5AB4" w:rsidRPr="00BF7C72" w:rsidRDefault="00BA5AB4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927999">
        <w:trPr>
          <w:trHeight w:val="279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4165A8" w:rsidRPr="00BF7C72" w:rsidRDefault="004165A8" w:rsidP="005508AD">
            <w:pPr>
              <w:tabs>
                <w:tab w:val="left" w:pos="88"/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508AD" w:rsidRPr="00BF7C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Комплект поставки:</w:t>
            </w:r>
          </w:p>
        </w:tc>
        <w:tc>
          <w:tcPr>
            <w:tcW w:w="1842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165A8" w:rsidRPr="00BF7C72" w:rsidTr="00894746">
        <w:trPr>
          <w:trHeight w:val="93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237" w:type="dxa"/>
          </w:tcPr>
          <w:p w:rsidR="004165A8" w:rsidRPr="00BF7C72" w:rsidRDefault="00AD1057" w:rsidP="005508AD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="004165A8" w:rsidRPr="00BF7C72">
              <w:rPr>
                <w:rFonts w:ascii="Times New Roman" w:eastAsia="Times New Roman" w:hAnsi="Times New Roman"/>
                <w:sz w:val="20"/>
                <w:szCs w:val="20"/>
              </w:rPr>
              <w:t>рибор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165A8" w:rsidRPr="00BF7C72" w:rsidTr="00894746">
        <w:trPr>
          <w:trHeight w:val="96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6237" w:type="dxa"/>
          </w:tcPr>
          <w:p w:rsidR="004165A8" w:rsidRPr="00BF7C72" w:rsidRDefault="00AD1057" w:rsidP="005508AD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4165A8" w:rsidRPr="00BF7C72">
              <w:rPr>
                <w:rFonts w:ascii="Times New Roman" w:eastAsia="Times New Roman" w:hAnsi="Times New Roman"/>
                <w:sz w:val="20"/>
                <w:szCs w:val="20"/>
              </w:rPr>
              <w:t>оковые клещи 1</w:t>
            </w:r>
            <w:r w:rsidR="00BA5AB4" w:rsidRPr="00BF7C72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5508AD" w:rsidRPr="00BF7C72">
              <w:rPr>
                <w:rFonts w:ascii="Times New Roman" w:eastAsia="Times New Roman" w:hAnsi="Times New Roman"/>
                <w:sz w:val="20"/>
                <w:szCs w:val="20"/>
              </w:rPr>
              <w:t>А (3 шт.)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3B0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165A8" w:rsidRPr="00BF7C72" w:rsidTr="00894746">
        <w:trPr>
          <w:trHeight w:val="73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6237" w:type="dxa"/>
          </w:tcPr>
          <w:p w:rsidR="004165A8" w:rsidRPr="00BF7C72" w:rsidRDefault="004165A8" w:rsidP="005508AD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Кабели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165A8" w:rsidRPr="00BF7C72" w:rsidTr="00894746">
        <w:trPr>
          <w:trHeight w:val="65"/>
        </w:trPr>
        <w:tc>
          <w:tcPr>
            <w:tcW w:w="710" w:type="dxa"/>
            <w:vAlign w:val="center"/>
          </w:tcPr>
          <w:p w:rsidR="004165A8" w:rsidRPr="00BF7C72" w:rsidRDefault="00B2030D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6237" w:type="dxa"/>
          </w:tcPr>
          <w:p w:rsidR="004165A8" w:rsidRPr="00BF7C72" w:rsidRDefault="005508AD" w:rsidP="005508AD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Фотосчитывающее устройство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C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165A8" w:rsidRPr="00BF7C72" w:rsidTr="00927999">
        <w:tc>
          <w:tcPr>
            <w:tcW w:w="710" w:type="dxa"/>
            <w:vAlign w:val="center"/>
          </w:tcPr>
          <w:p w:rsidR="004165A8" w:rsidRPr="00BF7C72" w:rsidRDefault="00B2030D" w:rsidP="00BD4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237" w:type="dxa"/>
          </w:tcPr>
          <w:p w:rsidR="004165A8" w:rsidRPr="00BF7C72" w:rsidRDefault="005508AD" w:rsidP="005508AD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BD4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BD4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165A8" w:rsidRPr="00BF7C72" w:rsidTr="00BD4B76">
        <w:trPr>
          <w:trHeight w:val="87"/>
        </w:trPr>
        <w:tc>
          <w:tcPr>
            <w:tcW w:w="710" w:type="dxa"/>
            <w:vAlign w:val="center"/>
          </w:tcPr>
          <w:p w:rsidR="004165A8" w:rsidRPr="00BF7C72" w:rsidRDefault="00B2030D" w:rsidP="00BD4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6237" w:type="dxa"/>
          </w:tcPr>
          <w:p w:rsidR="004165A8" w:rsidRPr="00BF7C72" w:rsidRDefault="00AD1057" w:rsidP="005508AD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7C72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="004165A8" w:rsidRPr="00BF7C72">
              <w:rPr>
                <w:rFonts w:ascii="Times New Roman" w:eastAsia="Times New Roman" w:hAnsi="Times New Roman"/>
                <w:sz w:val="20"/>
                <w:szCs w:val="20"/>
              </w:rPr>
              <w:t>умка</w:t>
            </w:r>
          </w:p>
        </w:tc>
        <w:tc>
          <w:tcPr>
            <w:tcW w:w="1842" w:type="dxa"/>
            <w:vAlign w:val="center"/>
          </w:tcPr>
          <w:p w:rsidR="004165A8" w:rsidRPr="00BF7C72" w:rsidRDefault="003B0F36" w:rsidP="00BD4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C7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165A8" w:rsidRPr="00BF7C72" w:rsidRDefault="004165A8" w:rsidP="00BD4B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C3632B" w:rsidRPr="00BF7C72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C3632B" w:rsidRPr="00BF7C72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  <w:r w:rsidRPr="00BF7C72">
        <w:rPr>
          <w:rFonts w:ascii="Times New Roman" w:eastAsia="Times New Roman" w:hAnsi="Times New Roman"/>
          <w:b/>
          <w:i/>
          <w:u w:val="single"/>
        </w:rPr>
        <w:t>Заполняется участником:</w:t>
      </w:r>
    </w:p>
    <w:p w:rsidR="00C3632B" w:rsidRPr="00BF7C72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</w:p>
    <w:p w:rsidR="00C3632B" w:rsidRPr="00BF7C72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BF7C72">
        <w:rPr>
          <w:rFonts w:ascii="Times New Roman" w:eastAsia="Times New Roman" w:hAnsi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C3632B" w:rsidRPr="007A4B11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BF7C72">
        <w:rPr>
          <w:rFonts w:ascii="Times New Roman" w:eastAsia="Times New Roman" w:hAnsi="Times New Roman"/>
          <w:i/>
        </w:rPr>
        <w:t>(при наличии несоответствий зачеркнуть)</w:t>
      </w:r>
    </w:p>
    <w:p w:rsidR="00C3632B" w:rsidRPr="00540321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C3632B" w:rsidRPr="00540321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7378F7" w:rsidRPr="007378F7" w:rsidRDefault="007378F7" w:rsidP="00021BDB">
      <w:pPr>
        <w:spacing w:after="0" w:line="240" w:lineRule="auto"/>
        <w:jc w:val="both"/>
        <w:rPr>
          <w:rFonts w:ascii="Times New Roman" w:hAnsi="Times New Roman"/>
          <w:b/>
        </w:rPr>
      </w:pPr>
    </w:p>
    <w:sectPr w:rsidR="007378F7" w:rsidRPr="007378F7" w:rsidSect="00021BDB">
      <w:footerReference w:type="default" r:id="rId12"/>
      <w:pgSz w:w="12240" w:h="15840"/>
      <w:pgMar w:top="567" w:right="709" w:bottom="567" w:left="1276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423" w:rsidRDefault="00520423" w:rsidP="00205388">
      <w:pPr>
        <w:spacing w:after="0" w:line="240" w:lineRule="auto"/>
      </w:pPr>
      <w:r>
        <w:separator/>
      </w:r>
    </w:p>
  </w:endnote>
  <w:endnote w:type="continuationSeparator" w:id="0">
    <w:p w:rsidR="00520423" w:rsidRDefault="00520423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205388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64D8">
      <w:rPr>
        <w:noProof/>
      </w:rPr>
      <w:t>2</w:t>
    </w:r>
    <w:r>
      <w:fldChar w:fldCharType="end"/>
    </w:r>
  </w:p>
  <w:p w:rsidR="00205388" w:rsidRDefault="002053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423" w:rsidRDefault="00520423" w:rsidP="00205388">
      <w:pPr>
        <w:spacing w:after="0" w:line="240" w:lineRule="auto"/>
      </w:pPr>
      <w:r>
        <w:separator/>
      </w:r>
    </w:p>
  </w:footnote>
  <w:footnote w:type="continuationSeparator" w:id="0">
    <w:p w:rsidR="00520423" w:rsidRDefault="00520423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62F5"/>
    <w:multiLevelType w:val="multilevel"/>
    <w:tmpl w:val="A65C9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94750"/>
    <w:multiLevelType w:val="hybridMultilevel"/>
    <w:tmpl w:val="1A5CBE0E"/>
    <w:lvl w:ilvl="0" w:tplc="15560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1CF4"/>
    <w:rsid w:val="00001FA6"/>
    <w:rsid w:val="000119E2"/>
    <w:rsid w:val="000207A4"/>
    <w:rsid w:val="00021BDB"/>
    <w:rsid w:val="000457F0"/>
    <w:rsid w:val="000526E2"/>
    <w:rsid w:val="00091730"/>
    <w:rsid w:val="000B1C9D"/>
    <w:rsid w:val="000B5DE2"/>
    <w:rsid w:val="000C49CC"/>
    <w:rsid w:val="000D1081"/>
    <w:rsid w:val="000E0868"/>
    <w:rsid w:val="000E3882"/>
    <w:rsid w:val="000E3A13"/>
    <w:rsid w:val="000F2D2C"/>
    <w:rsid w:val="001164D8"/>
    <w:rsid w:val="00120031"/>
    <w:rsid w:val="00123921"/>
    <w:rsid w:val="00136082"/>
    <w:rsid w:val="001560E6"/>
    <w:rsid w:val="00172591"/>
    <w:rsid w:val="00185BA7"/>
    <w:rsid w:val="00187F9B"/>
    <w:rsid w:val="00192F2E"/>
    <w:rsid w:val="001B1456"/>
    <w:rsid w:val="001D0A5A"/>
    <w:rsid w:val="001D397B"/>
    <w:rsid w:val="001D5D03"/>
    <w:rsid w:val="001D6AAD"/>
    <w:rsid w:val="001F049F"/>
    <w:rsid w:val="002003B5"/>
    <w:rsid w:val="002014CA"/>
    <w:rsid w:val="0020273F"/>
    <w:rsid w:val="00205388"/>
    <w:rsid w:val="00216A77"/>
    <w:rsid w:val="00223DE9"/>
    <w:rsid w:val="00226F87"/>
    <w:rsid w:val="00236307"/>
    <w:rsid w:val="00242192"/>
    <w:rsid w:val="00245923"/>
    <w:rsid w:val="00254230"/>
    <w:rsid w:val="00276BB4"/>
    <w:rsid w:val="00277F4B"/>
    <w:rsid w:val="00280D35"/>
    <w:rsid w:val="00282688"/>
    <w:rsid w:val="002843C4"/>
    <w:rsid w:val="00296AE0"/>
    <w:rsid w:val="002B2A6F"/>
    <w:rsid w:val="002B3811"/>
    <w:rsid w:val="002B53DF"/>
    <w:rsid w:val="002B6DDC"/>
    <w:rsid w:val="002D2206"/>
    <w:rsid w:val="002D2CB1"/>
    <w:rsid w:val="002E2F27"/>
    <w:rsid w:val="002E6ABD"/>
    <w:rsid w:val="002E6B67"/>
    <w:rsid w:val="002F3475"/>
    <w:rsid w:val="002F3B93"/>
    <w:rsid w:val="003003F9"/>
    <w:rsid w:val="003137EF"/>
    <w:rsid w:val="0032461A"/>
    <w:rsid w:val="003379B4"/>
    <w:rsid w:val="00352479"/>
    <w:rsid w:val="0035496E"/>
    <w:rsid w:val="003652AA"/>
    <w:rsid w:val="0036700C"/>
    <w:rsid w:val="00382FF0"/>
    <w:rsid w:val="00385D60"/>
    <w:rsid w:val="00392152"/>
    <w:rsid w:val="003964A5"/>
    <w:rsid w:val="003B0F36"/>
    <w:rsid w:val="003B4731"/>
    <w:rsid w:val="003B6937"/>
    <w:rsid w:val="003D35F8"/>
    <w:rsid w:val="004065CF"/>
    <w:rsid w:val="004123DC"/>
    <w:rsid w:val="004135F5"/>
    <w:rsid w:val="004165A8"/>
    <w:rsid w:val="004332F3"/>
    <w:rsid w:val="00450091"/>
    <w:rsid w:val="00460E6E"/>
    <w:rsid w:val="00462712"/>
    <w:rsid w:val="00465542"/>
    <w:rsid w:val="00471AD2"/>
    <w:rsid w:val="004843AF"/>
    <w:rsid w:val="004962DA"/>
    <w:rsid w:val="004B20E2"/>
    <w:rsid w:val="004B4418"/>
    <w:rsid w:val="004C09CF"/>
    <w:rsid w:val="004D2635"/>
    <w:rsid w:val="004D70E3"/>
    <w:rsid w:val="004E37C7"/>
    <w:rsid w:val="004F1255"/>
    <w:rsid w:val="004F4292"/>
    <w:rsid w:val="005129B8"/>
    <w:rsid w:val="005143C2"/>
    <w:rsid w:val="00515222"/>
    <w:rsid w:val="00520423"/>
    <w:rsid w:val="00524924"/>
    <w:rsid w:val="00540321"/>
    <w:rsid w:val="00547945"/>
    <w:rsid w:val="005508AD"/>
    <w:rsid w:val="005672C9"/>
    <w:rsid w:val="00570836"/>
    <w:rsid w:val="00592D41"/>
    <w:rsid w:val="00596C1B"/>
    <w:rsid w:val="005A74F2"/>
    <w:rsid w:val="005B468C"/>
    <w:rsid w:val="005C4F7D"/>
    <w:rsid w:val="005D07AC"/>
    <w:rsid w:val="005D48E8"/>
    <w:rsid w:val="005E6EBF"/>
    <w:rsid w:val="006073AC"/>
    <w:rsid w:val="00611BCA"/>
    <w:rsid w:val="0061234E"/>
    <w:rsid w:val="006275FA"/>
    <w:rsid w:val="00637F67"/>
    <w:rsid w:val="00647C4D"/>
    <w:rsid w:val="006501BD"/>
    <w:rsid w:val="00654928"/>
    <w:rsid w:val="0065500C"/>
    <w:rsid w:val="006614E6"/>
    <w:rsid w:val="00665632"/>
    <w:rsid w:val="00671E06"/>
    <w:rsid w:val="00675767"/>
    <w:rsid w:val="006879B8"/>
    <w:rsid w:val="006917D3"/>
    <w:rsid w:val="006A05A1"/>
    <w:rsid w:val="006A0D63"/>
    <w:rsid w:val="006A70EA"/>
    <w:rsid w:val="006C3467"/>
    <w:rsid w:val="006C609E"/>
    <w:rsid w:val="006D3FDB"/>
    <w:rsid w:val="006E37FB"/>
    <w:rsid w:val="00724F43"/>
    <w:rsid w:val="00731E60"/>
    <w:rsid w:val="007378F7"/>
    <w:rsid w:val="00745DAC"/>
    <w:rsid w:val="00750754"/>
    <w:rsid w:val="00751441"/>
    <w:rsid w:val="00760788"/>
    <w:rsid w:val="007655BF"/>
    <w:rsid w:val="00773C9A"/>
    <w:rsid w:val="0077439F"/>
    <w:rsid w:val="0077703C"/>
    <w:rsid w:val="00783546"/>
    <w:rsid w:val="007857B9"/>
    <w:rsid w:val="007913AD"/>
    <w:rsid w:val="007A4B11"/>
    <w:rsid w:val="007B2008"/>
    <w:rsid w:val="007B3697"/>
    <w:rsid w:val="007C1807"/>
    <w:rsid w:val="007C60BF"/>
    <w:rsid w:val="007E1523"/>
    <w:rsid w:val="007F066F"/>
    <w:rsid w:val="007F7337"/>
    <w:rsid w:val="008102B9"/>
    <w:rsid w:val="0081322C"/>
    <w:rsid w:val="00822FF0"/>
    <w:rsid w:val="00843085"/>
    <w:rsid w:val="008443FE"/>
    <w:rsid w:val="008444A6"/>
    <w:rsid w:val="008564A8"/>
    <w:rsid w:val="00860AA3"/>
    <w:rsid w:val="00860F6F"/>
    <w:rsid w:val="008623B4"/>
    <w:rsid w:val="00883CC0"/>
    <w:rsid w:val="00892FAD"/>
    <w:rsid w:val="00894746"/>
    <w:rsid w:val="008A2F2A"/>
    <w:rsid w:val="008A4290"/>
    <w:rsid w:val="008A537A"/>
    <w:rsid w:val="008B42EB"/>
    <w:rsid w:val="008B646F"/>
    <w:rsid w:val="008D1ECB"/>
    <w:rsid w:val="008F1059"/>
    <w:rsid w:val="008F4EC0"/>
    <w:rsid w:val="00922AE0"/>
    <w:rsid w:val="00927999"/>
    <w:rsid w:val="00931F13"/>
    <w:rsid w:val="00936E4A"/>
    <w:rsid w:val="00943B3B"/>
    <w:rsid w:val="00952F17"/>
    <w:rsid w:val="00953745"/>
    <w:rsid w:val="00954775"/>
    <w:rsid w:val="00955D00"/>
    <w:rsid w:val="00962904"/>
    <w:rsid w:val="0096573C"/>
    <w:rsid w:val="0097363D"/>
    <w:rsid w:val="009924FB"/>
    <w:rsid w:val="0099262E"/>
    <w:rsid w:val="009957A0"/>
    <w:rsid w:val="00997405"/>
    <w:rsid w:val="009A51E2"/>
    <w:rsid w:val="009B152C"/>
    <w:rsid w:val="009D08BB"/>
    <w:rsid w:val="009E030D"/>
    <w:rsid w:val="00A05463"/>
    <w:rsid w:val="00A161C5"/>
    <w:rsid w:val="00A22DB6"/>
    <w:rsid w:val="00A326E9"/>
    <w:rsid w:val="00A37C1D"/>
    <w:rsid w:val="00A43E66"/>
    <w:rsid w:val="00A45F35"/>
    <w:rsid w:val="00A476D5"/>
    <w:rsid w:val="00A50DEB"/>
    <w:rsid w:val="00A542A7"/>
    <w:rsid w:val="00A54CD6"/>
    <w:rsid w:val="00A60540"/>
    <w:rsid w:val="00A80532"/>
    <w:rsid w:val="00AA3B7D"/>
    <w:rsid w:val="00AA63B7"/>
    <w:rsid w:val="00AA744F"/>
    <w:rsid w:val="00AB1767"/>
    <w:rsid w:val="00AB3E0D"/>
    <w:rsid w:val="00AD1057"/>
    <w:rsid w:val="00AE3526"/>
    <w:rsid w:val="00AF366F"/>
    <w:rsid w:val="00AF7B53"/>
    <w:rsid w:val="00B037B3"/>
    <w:rsid w:val="00B11811"/>
    <w:rsid w:val="00B17ABA"/>
    <w:rsid w:val="00B2030D"/>
    <w:rsid w:val="00B2079F"/>
    <w:rsid w:val="00B43616"/>
    <w:rsid w:val="00B47EA3"/>
    <w:rsid w:val="00B55101"/>
    <w:rsid w:val="00B56BE8"/>
    <w:rsid w:val="00B65123"/>
    <w:rsid w:val="00B751D7"/>
    <w:rsid w:val="00B854BA"/>
    <w:rsid w:val="00B867B0"/>
    <w:rsid w:val="00B923AD"/>
    <w:rsid w:val="00B961FD"/>
    <w:rsid w:val="00BA22C5"/>
    <w:rsid w:val="00BA5AB4"/>
    <w:rsid w:val="00BC5338"/>
    <w:rsid w:val="00BD4B76"/>
    <w:rsid w:val="00BE4129"/>
    <w:rsid w:val="00BF4E4D"/>
    <w:rsid w:val="00BF6D15"/>
    <w:rsid w:val="00BF7C72"/>
    <w:rsid w:val="00C173E4"/>
    <w:rsid w:val="00C36277"/>
    <w:rsid w:val="00C3632B"/>
    <w:rsid w:val="00C400E2"/>
    <w:rsid w:val="00C40489"/>
    <w:rsid w:val="00C502A7"/>
    <w:rsid w:val="00C550EB"/>
    <w:rsid w:val="00C60258"/>
    <w:rsid w:val="00C6373A"/>
    <w:rsid w:val="00CA074B"/>
    <w:rsid w:val="00CA23B2"/>
    <w:rsid w:val="00CA5392"/>
    <w:rsid w:val="00CB44C5"/>
    <w:rsid w:val="00CD1698"/>
    <w:rsid w:val="00CD3907"/>
    <w:rsid w:val="00CD3F1A"/>
    <w:rsid w:val="00CD7DFE"/>
    <w:rsid w:val="00CE15BE"/>
    <w:rsid w:val="00CF22D4"/>
    <w:rsid w:val="00CF676E"/>
    <w:rsid w:val="00D00EB2"/>
    <w:rsid w:val="00D10436"/>
    <w:rsid w:val="00D22A6E"/>
    <w:rsid w:val="00D247DF"/>
    <w:rsid w:val="00D35EB6"/>
    <w:rsid w:val="00D4014F"/>
    <w:rsid w:val="00D405C3"/>
    <w:rsid w:val="00D40F9D"/>
    <w:rsid w:val="00D44518"/>
    <w:rsid w:val="00D464E7"/>
    <w:rsid w:val="00D732A4"/>
    <w:rsid w:val="00D75357"/>
    <w:rsid w:val="00D767EB"/>
    <w:rsid w:val="00D8266B"/>
    <w:rsid w:val="00D912C4"/>
    <w:rsid w:val="00DA273F"/>
    <w:rsid w:val="00DD11C2"/>
    <w:rsid w:val="00DE112B"/>
    <w:rsid w:val="00DE4560"/>
    <w:rsid w:val="00DE6E70"/>
    <w:rsid w:val="00DF0A21"/>
    <w:rsid w:val="00DF4501"/>
    <w:rsid w:val="00E0051C"/>
    <w:rsid w:val="00E07642"/>
    <w:rsid w:val="00E11E26"/>
    <w:rsid w:val="00E16F19"/>
    <w:rsid w:val="00E231B2"/>
    <w:rsid w:val="00E23D68"/>
    <w:rsid w:val="00E27A83"/>
    <w:rsid w:val="00E41EA3"/>
    <w:rsid w:val="00E42800"/>
    <w:rsid w:val="00E436B8"/>
    <w:rsid w:val="00E43E51"/>
    <w:rsid w:val="00E44EAD"/>
    <w:rsid w:val="00E51B56"/>
    <w:rsid w:val="00E52504"/>
    <w:rsid w:val="00E65054"/>
    <w:rsid w:val="00E84CB7"/>
    <w:rsid w:val="00E85BA9"/>
    <w:rsid w:val="00EA13B3"/>
    <w:rsid w:val="00EC32B6"/>
    <w:rsid w:val="00EE641B"/>
    <w:rsid w:val="00EF6AC0"/>
    <w:rsid w:val="00F01304"/>
    <w:rsid w:val="00F01876"/>
    <w:rsid w:val="00F1109E"/>
    <w:rsid w:val="00F25E54"/>
    <w:rsid w:val="00F27410"/>
    <w:rsid w:val="00F33E40"/>
    <w:rsid w:val="00F365EA"/>
    <w:rsid w:val="00F43CC9"/>
    <w:rsid w:val="00F52C06"/>
    <w:rsid w:val="00F55930"/>
    <w:rsid w:val="00F572F1"/>
    <w:rsid w:val="00F67A5D"/>
    <w:rsid w:val="00F75200"/>
    <w:rsid w:val="00F81B46"/>
    <w:rsid w:val="00F83133"/>
    <w:rsid w:val="00F85E49"/>
    <w:rsid w:val="00F870B6"/>
    <w:rsid w:val="00F9589F"/>
    <w:rsid w:val="00FB4CC1"/>
    <w:rsid w:val="00FD1B9A"/>
    <w:rsid w:val="00FD369C"/>
    <w:rsid w:val="00FE01AF"/>
    <w:rsid w:val="00FE6225"/>
    <w:rsid w:val="00FF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Strong"/>
    <w:uiPriority w:val="22"/>
    <w:qFormat/>
    <w:rsid w:val="004165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Strong"/>
    <w:uiPriority w:val="22"/>
    <w:qFormat/>
    <w:rsid w:val="004165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97A10-C058-4DEF-B3E7-F01E6C2E8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38983E-00BC-4C49-B521-48C900A50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FFCB4-2C37-4AC3-9379-D6EBDCFBF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17D427-B2C3-46F0-9868-2C33E79C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Пермякова Анастасия Николаевна</cp:lastModifiedBy>
  <cp:revision>6</cp:revision>
  <cp:lastPrinted>2020-01-20T08:21:00Z</cp:lastPrinted>
  <dcterms:created xsi:type="dcterms:W3CDTF">2020-01-14T07:50:00Z</dcterms:created>
  <dcterms:modified xsi:type="dcterms:W3CDTF">2020-01-20T08:23:00Z</dcterms:modified>
</cp:coreProperties>
</file>