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6487"/>
        <w:gridCol w:w="3969"/>
      </w:tblGrid>
      <w:tr w:rsidR="00352479" w:rsidRPr="00352479" w:rsidTr="00AE235E">
        <w:tc>
          <w:tcPr>
            <w:tcW w:w="6487" w:type="dxa"/>
          </w:tcPr>
          <w:p w:rsidR="00352479" w:rsidRPr="004F70FB" w:rsidRDefault="004F70FB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СО 6.2232/10</w:t>
            </w:r>
          </w:p>
        </w:tc>
        <w:tc>
          <w:tcPr>
            <w:tcW w:w="3969" w:type="dxa"/>
          </w:tcPr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352479" w:rsidRPr="00187F9B" w:rsidRDefault="002B4D02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З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>аместител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ь</w:t>
            </w:r>
            <w:r w:rsidR="0070234E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>рального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директора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по </w:t>
            </w:r>
            <w:proofErr w:type="gramStart"/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>техническим</w:t>
            </w:r>
            <w:proofErr w:type="gramEnd"/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 xml:space="preserve">  </w:t>
            </w:r>
            <w:r w:rsidR="00AE235E">
              <w:rPr>
                <w:rFonts w:ascii="Times New Roman CYR" w:hAnsi="Times New Roman CYR" w:cs="Times New Roman CYR"/>
                <w:sz w:val="26"/>
                <w:szCs w:val="26"/>
              </w:rPr>
              <w:t>вопросам–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>главн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ый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</w:p>
          <w:p w:rsidR="00352479" w:rsidRPr="00352479" w:rsidRDefault="009502D4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__________</w:t>
            </w:r>
            <w:r w:rsidR="00662665">
              <w:rPr>
                <w:rFonts w:ascii="Times New Roman CYR" w:hAnsi="Times New Roman CYR" w:cs="Times New Roman CYR"/>
                <w:sz w:val="26"/>
                <w:szCs w:val="26"/>
              </w:rPr>
              <w:t>А.В. Лукин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 w:rsidR="002B4D02">
              <w:rPr>
                <w:rFonts w:ascii="Times New Roman CYR" w:hAnsi="Times New Roman CYR" w:cs="Times New Roman CYR"/>
                <w:sz w:val="26"/>
                <w:szCs w:val="26"/>
              </w:rPr>
              <w:t>20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г.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352479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352479" w:rsidRDefault="00892DC0" w:rsidP="004219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 закупки</w:t>
      </w:r>
      <w:r w:rsidR="003B473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5F5C4A">
        <w:rPr>
          <w:rFonts w:ascii="Times New Roman CYR" w:hAnsi="Times New Roman CYR" w:cs="Times New Roman CYR"/>
          <w:sz w:val="26"/>
          <w:szCs w:val="26"/>
        </w:rPr>
        <w:t xml:space="preserve">на поставку </w:t>
      </w:r>
      <w:r w:rsidR="004F70FB" w:rsidRPr="004F70FB">
        <w:rPr>
          <w:rFonts w:ascii="Times New Roman CYR" w:hAnsi="Times New Roman CYR" w:cs="Times New Roman CYR"/>
          <w:sz w:val="26"/>
          <w:szCs w:val="26"/>
        </w:rPr>
        <w:t>изделий железобетонных (прочие)</w:t>
      </w:r>
    </w:p>
    <w:p w:rsidR="002A71DC" w:rsidRDefault="002A71DC" w:rsidP="004219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352479" w:rsidRPr="00EC40FB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F6206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АО </w:t>
      </w:r>
      <w:r w:rsidR="00EC40FB">
        <w:rPr>
          <w:rFonts w:ascii="Times New Roman CYR" w:hAnsi="Times New Roman CYR" w:cs="Times New Roman CYR"/>
          <w:sz w:val="26"/>
          <w:szCs w:val="26"/>
        </w:rPr>
        <w:t>«</w:t>
      </w:r>
      <w:proofErr w:type="spellStart"/>
      <w:r w:rsidR="00EC40FB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="00EC40FB">
        <w:rPr>
          <w:rFonts w:ascii="Times New Roman CYR" w:hAnsi="Times New Roman CYR" w:cs="Times New Roman CYR"/>
          <w:sz w:val="26"/>
          <w:szCs w:val="26"/>
        </w:rPr>
        <w:t>»</w:t>
      </w:r>
    </w:p>
    <w:p w:rsidR="00DC681A" w:rsidRDefault="00352479" w:rsidP="00E37CE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EC40FB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2A71DC">
        <w:rPr>
          <w:rFonts w:ascii="Times New Roman CYR" w:hAnsi="Times New Roman CYR" w:cs="Times New Roman CYR"/>
          <w:sz w:val="26"/>
          <w:szCs w:val="26"/>
        </w:rPr>
        <w:t>И</w:t>
      </w:r>
      <w:r w:rsidR="004F70FB" w:rsidRPr="004F70FB">
        <w:rPr>
          <w:rFonts w:ascii="Times New Roman CYR" w:hAnsi="Times New Roman CYR" w:cs="Times New Roman CYR"/>
          <w:sz w:val="26"/>
          <w:szCs w:val="26"/>
        </w:rPr>
        <w:t>здели</w:t>
      </w:r>
      <w:r w:rsidR="002A71DC">
        <w:rPr>
          <w:rFonts w:ascii="Times New Roman CYR" w:hAnsi="Times New Roman CYR" w:cs="Times New Roman CYR"/>
          <w:sz w:val="26"/>
          <w:szCs w:val="26"/>
        </w:rPr>
        <w:t>я</w:t>
      </w:r>
      <w:r w:rsidR="004F70FB" w:rsidRPr="004F70FB">
        <w:rPr>
          <w:rFonts w:ascii="Times New Roman CYR" w:hAnsi="Times New Roman CYR" w:cs="Times New Roman CYR"/>
          <w:sz w:val="26"/>
          <w:szCs w:val="26"/>
        </w:rPr>
        <w:t xml:space="preserve"> железобетонны</w:t>
      </w:r>
      <w:r w:rsidR="002A71DC">
        <w:rPr>
          <w:rFonts w:ascii="Times New Roman CYR" w:hAnsi="Times New Roman CYR" w:cs="Times New Roman CYR"/>
          <w:sz w:val="26"/>
          <w:szCs w:val="26"/>
        </w:rPr>
        <w:t>е</w:t>
      </w:r>
      <w:r w:rsidR="004F70FB" w:rsidRPr="004F70FB">
        <w:rPr>
          <w:rFonts w:ascii="Times New Roman CYR" w:hAnsi="Times New Roman CYR" w:cs="Times New Roman CYR"/>
          <w:sz w:val="26"/>
          <w:szCs w:val="26"/>
        </w:rPr>
        <w:t xml:space="preserve"> (прочие)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D767EB">
        <w:rPr>
          <w:rFonts w:ascii="Times New Roman CYR" w:hAnsi="Times New Roman CYR" w:cs="Times New Roman CYR"/>
          <w:b/>
          <w:bCs/>
          <w:sz w:val="26"/>
          <w:szCs w:val="26"/>
        </w:rPr>
        <w:t>Продукции.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8102B9">
        <w:rPr>
          <w:rFonts w:ascii="Times New Roman CYR" w:hAnsi="Times New Roman CYR" w:cs="Times New Roman CYR"/>
          <w:sz w:val="26"/>
          <w:szCs w:val="26"/>
        </w:rPr>
        <w:t>М</w:t>
      </w:r>
      <w:r>
        <w:rPr>
          <w:rFonts w:ascii="Times New Roman CYR" w:hAnsi="Times New Roman CYR" w:cs="Times New Roman CYR"/>
          <w:sz w:val="26"/>
          <w:szCs w:val="26"/>
        </w:rPr>
        <w:t>ест</w:t>
      </w:r>
      <w:r w:rsidR="008102B9">
        <w:rPr>
          <w:rFonts w:ascii="Times New Roman CYR" w:hAnsi="Times New Roman CYR" w:cs="Times New Roman CYR"/>
          <w:sz w:val="26"/>
          <w:szCs w:val="26"/>
        </w:rPr>
        <w:t>о</w:t>
      </w:r>
      <w:r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="00D241CF">
        <w:rPr>
          <w:rFonts w:ascii="Times New Roman CYR" w:hAnsi="Times New Roman CYR" w:cs="Times New Roman CYR"/>
          <w:sz w:val="26"/>
          <w:szCs w:val="26"/>
        </w:rPr>
        <w:t xml:space="preserve">Приложение </w:t>
      </w:r>
      <w:r w:rsidR="001534C2">
        <w:rPr>
          <w:rFonts w:ascii="Times New Roman CYR" w:hAnsi="Times New Roman CYR" w:cs="Times New Roman CYR"/>
          <w:sz w:val="26"/>
          <w:szCs w:val="26"/>
        </w:rPr>
        <w:t>5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352479" w:rsidRPr="00C70F56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Поставка продукции осуществляется транспортными средствами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 xml:space="preserve"> до склада </w:t>
      </w:r>
      <w:r w:rsidR="00E27A83" w:rsidRPr="00C70F56">
        <w:rPr>
          <w:rFonts w:ascii="Times New Roman CYR" w:hAnsi="Times New Roman CYR" w:cs="Times New Roman CYR"/>
          <w:sz w:val="26"/>
          <w:szCs w:val="26"/>
        </w:rPr>
        <w:t>Заказчика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>.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CD3F1A" w:rsidRPr="00C70F56" w:rsidRDefault="00CD3F1A" w:rsidP="00F9589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условия транспортирования, в том числе требования к выбору вида транспортных средств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, условия и сроки хранения </w:t>
      </w:r>
      <w:r w:rsidR="00DC681A" w:rsidRPr="00C70F56">
        <w:rPr>
          <w:rFonts w:ascii="Times New Roman CYR" w:hAnsi="Times New Roman CYR" w:cs="Times New Roman CYR"/>
          <w:sz w:val="26"/>
          <w:szCs w:val="26"/>
        </w:rPr>
        <w:t>продукции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 и документации должны соответствовать требованиям, указанным в технических условиях изготовителя изделия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 xml:space="preserve">, 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требованиям ГОСТ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и др. нормативно-технической документации</w:t>
      </w:r>
      <w:r w:rsidRPr="00C70F56">
        <w:rPr>
          <w:rFonts w:ascii="Times New Roman CYR" w:hAnsi="Times New Roman CYR" w:cs="Times New Roman CYR"/>
          <w:sz w:val="26"/>
          <w:szCs w:val="26"/>
        </w:rPr>
        <w:t>. Порядок отгрузки, специальные требования к таре и упаковке должны быть определены в д</w:t>
      </w:r>
      <w:r w:rsidR="00A917F6" w:rsidRPr="00C70F56">
        <w:rPr>
          <w:rFonts w:ascii="Times New Roman CYR" w:hAnsi="Times New Roman CYR" w:cs="Times New Roman CYR"/>
          <w:sz w:val="26"/>
          <w:szCs w:val="26"/>
        </w:rPr>
        <w:t>оговоре на поставку продукции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. </w:t>
      </w:r>
    </w:p>
    <w:p w:rsidR="006B7EBC" w:rsidRDefault="008C5281" w:rsidP="008C5281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2.3 Срок поставки: </w:t>
      </w:r>
      <w:r w:rsidR="00425BAB">
        <w:rPr>
          <w:rFonts w:ascii="Times New Roman CYR" w:hAnsi="Times New Roman CYR" w:cs="Times New Roman CYR"/>
          <w:sz w:val="26"/>
          <w:szCs w:val="26"/>
        </w:rPr>
        <w:t xml:space="preserve">Приложение </w:t>
      </w:r>
      <w:r w:rsidR="003A3287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8A0800">
        <w:rPr>
          <w:rFonts w:ascii="Times New Roman CYR" w:hAnsi="Times New Roman CYR" w:cs="Times New Roman CYR"/>
          <w:sz w:val="26"/>
          <w:szCs w:val="26"/>
        </w:rPr>
        <w:t>5</w:t>
      </w:r>
      <w:r w:rsidR="00425BAB">
        <w:rPr>
          <w:rFonts w:ascii="Times New Roman CYR" w:hAnsi="Times New Roman CYR" w:cs="Times New Roman CYR"/>
          <w:sz w:val="26"/>
          <w:szCs w:val="26"/>
        </w:rPr>
        <w:t>.</w:t>
      </w:r>
    </w:p>
    <w:p w:rsidR="00801332" w:rsidRPr="00801332" w:rsidRDefault="00801332" w:rsidP="00801332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801332"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 поставки Продукции.</w:t>
      </w:r>
    </w:p>
    <w:p w:rsidR="002B4D02" w:rsidRPr="002B4D02" w:rsidRDefault="002B4D02" w:rsidP="002B4D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B4D02">
        <w:rPr>
          <w:rFonts w:ascii="Times New Roman CYR" w:hAnsi="Times New Roman CYR" w:cs="Times New Roman CYR"/>
          <w:sz w:val="26"/>
          <w:szCs w:val="26"/>
        </w:rPr>
        <w:t>3.1. Перечень и объёмы поставки указаны в Приложении №1.</w:t>
      </w:r>
    </w:p>
    <w:p w:rsidR="002B4D02" w:rsidRDefault="002B4D02" w:rsidP="002B4D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B4D02">
        <w:rPr>
          <w:rFonts w:ascii="Times New Roman CYR" w:hAnsi="Times New Roman CYR" w:cs="Times New Roman CYR"/>
          <w:sz w:val="26"/>
          <w:szCs w:val="26"/>
        </w:rPr>
        <w:t xml:space="preserve">3.2. Все налоги, сборы, отчисления и другие платежи, включая таможенные платежи и сборы, а также расходы на транспортировку продукции до места поставки и ее разгрузку, стоимость тары и упаковки, гарантийные обязательства включены в стоимость заявки/предложения участника. </w:t>
      </w:r>
    </w:p>
    <w:p w:rsidR="00801332" w:rsidRPr="00801332" w:rsidRDefault="00801332" w:rsidP="002B4D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D25CB7" w:rsidRPr="00801332" w:rsidRDefault="00801332" w:rsidP="00D25C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4.1. Поставляемая продукция должна быть изготовлена в год поставки</w:t>
      </w:r>
      <w:r w:rsidR="00D25CB7">
        <w:rPr>
          <w:rFonts w:ascii="Times New Roman CYR" w:hAnsi="Times New Roman CYR" w:cs="Times New Roman CYR"/>
          <w:sz w:val="26"/>
          <w:szCs w:val="26"/>
        </w:rPr>
        <w:t xml:space="preserve"> с выдержкой</w:t>
      </w:r>
      <w:r w:rsidR="00EB3769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170A8">
        <w:rPr>
          <w:rFonts w:ascii="Times New Roman CYR" w:hAnsi="Times New Roman CYR" w:cs="Times New Roman CYR"/>
          <w:sz w:val="26"/>
          <w:szCs w:val="26"/>
        </w:rPr>
        <w:t xml:space="preserve">не менее </w:t>
      </w:r>
      <w:r w:rsidR="00EB3769">
        <w:rPr>
          <w:rFonts w:ascii="Times New Roman CYR" w:hAnsi="Times New Roman CYR" w:cs="Times New Roman CYR"/>
          <w:sz w:val="26"/>
          <w:szCs w:val="26"/>
        </w:rPr>
        <w:t>30 суток со дня изготовления</w:t>
      </w:r>
      <w:r w:rsidR="007170A8">
        <w:rPr>
          <w:rFonts w:ascii="Times New Roman CYR" w:hAnsi="Times New Roman CYR" w:cs="Times New Roman CYR"/>
          <w:sz w:val="26"/>
          <w:szCs w:val="26"/>
        </w:rPr>
        <w:t xml:space="preserve"> для достижения прочности</w:t>
      </w:r>
      <w:r w:rsidRPr="00801332">
        <w:rPr>
          <w:rFonts w:ascii="Times New Roman CYR" w:hAnsi="Times New Roman CYR" w:cs="Times New Roman CYR"/>
          <w:sz w:val="26"/>
          <w:szCs w:val="26"/>
        </w:rPr>
        <w:t xml:space="preserve"> или предшествующий ему и быть ранее не использованной;</w:t>
      </w:r>
    </w:p>
    <w:p w:rsid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4.2.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801332" w:rsidRPr="00801332" w:rsidRDefault="00DB7046" w:rsidP="002B4D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4.3.</w:t>
      </w:r>
      <w:r w:rsidR="00801332" w:rsidRPr="00801332">
        <w:rPr>
          <w:rFonts w:ascii="Times New Roman CYR" w:hAnsi="Times New Roman CYR" w:cs="Times New Roman CYR"/>
          <w:sz w:val="26"/>
          <w:szCs w:val="26"/>
        </w:rPr>
        <w:t xml:space="preserve">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DB7046" w:rsidRPr="00C3632B" w:rsidRDefault="00DB7046" w:rsidP="00DB70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4.</w:t>
      </w:r>
      <w:r w:rsidR="002B4D02">
        <w:rPr>
          <w:rFonts w:ascii="Times New Roman CYR" w:hAnsi="Times New Roman CYR" w:cs="Times New Roman CYR"/>
          <w:color w:val="000000"/>
          <w:sz w:val="26"/>
          <w:szCs w:val="26"/>
        </w:rPr>
        <w:t>4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Характеристики и требования к поставляемому оборудованию представлены в приложени</w:t>
      </w:r>
      <w:r>
        <w:rPr>
          <w:rFonts w:ascii="Times New Roman CYR" w:eastAsia="Times New Roman" w:hAnsi="Times New Roman CYR" w:cs="Times New Roman CYR"/>
          <w:sz w:val="26"/>
          <w:szCs w:val="26"/>
        </w:rPr>
        <w:t>ях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2B4D02">
        <w:rPr>
          <w:rFonts w:ascii="Times New Roman CYR" w:eastAsia="Times New Roman" w:hAnsi="Times New Roman CYR" w:cs="Times New Roman CYR"/>
          <w:sz w:val="26"/>
          <w:szCs w:val="26"/>
        </w:rPr>
        <w:t>2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и </w:t>
      </w:r>
      <w:r w:rsidR="008A0800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техническому заданию (в таблице участником закупки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заполняется графа предлагаемые технические характеристики, изменение и удаление участником, установленных в приложени</w:t>
      </w:r>
      <w:r>
        <w:rPr>
          <w:rFonts w:ascii="Times New Roman CYR" w:eastAsia="Times New Roman" w:hAnsi="Times New Roman CYR" w:cs="Times New Roman CYR"/>
          <w:sz w:val="26"/>
          <w:szCs w:val="26"/>
        </w:rPr>
        <w:t>ях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2B4D02">
        <w:rPr>
          <w:rFonts w:ascii="Times New Roman CYR" w:eastAsia="Times New Roman" w:hAnsi="Times New Roman CYR" w:cs="Times New Roman CYR"/>
          <w:sz w:val="26"/>
          <w:szCs w:val="26"/>
        </w:rPr>
        <w:t>2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- </w:t>
      </w:r>
      <w:r w:rsidR="008A0800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требований, не допускается). </w:t>
      </w:r>
    </w:p>
    <w:p w:rsidR="00DB7046" w:rsidRPr="00C3632B" w:rsidRDefault="00DB7046" w:rsidP="00DB70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материалы, изделия, конструкций и оборудование, должны соответствовать требованиям приложени</w:t>
      </w:r>
      <w:r>
        <w:rPr>
          <w:rFonts w:ascii="Times New Roman CYR" w:eastAsia="Times New Roman" w:hAnsi="Times New Roman CYR" w:cs="Times New Roman CYR"/>
          <w:sz w:val="26"/>
          <w:szCs w:val="26"/>
        </w:rPr>
        <w:t>й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2B4D02">
        <w:rPr>
          <w:rFonts w:ascii="Times New Roman CYR" w:eastAsia="Times New Roman" w:hAnsi="Times New Roman CYR" w:cs="Times New Roman CYR"/>
          <w:sz w:val="26"/>
          <w:szCs w:val="26"/>
        </w:rPr>
        <w:t>2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- </w:t>
      </w:r>
      <w:r w:rsidR="008A0800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ТЗ и действующим в РФ нормативным документам.</w:t>
      </w:r>
    </w:p>
    <w:p w:rsidR="00DB7046" w:rsidRDefault="00DB7046" w:rsidP="00DB70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предлагаемого оборудования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DB7046" w:rsidRDefault="00DB7046" w:rsidP="00DB70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4.</w:t>
      </w:r>
      <w:r>
        <w:rPr>
          <w:rFonts w:ascii="Times New Roman CYR" w:hAnsi="Times New Roman CYR" w:cs="Times New Roman CYR"/>
          <w:sz w:val="26"/>
          <w:szCs w:val="26"/>
        </w:rPr>
        <w:t>6</w:t>
      </w:r>
      <w:r w:rsidRPr="00801332">
        <w:rPr>
          <w:rFonts w:ascii="Times New Roman CYR" w:hAnsi="Times New Roman CYR" w:cs="Times New Roman CYR"/>
          <w:sz w:val="26"/>
          <w:szCs w:val="26"/>
        </w:rPr>
        <w:t xml:space="preserve">. </w:t>
      </w:r>
      <w:r w:rsidRPr="00801332">
        <w:rPr>
          <w:rFonts w:ascii="Times New Roman CYR" w:hAnsi="Times New Roman CYR" w:cs="Times New Roman CYR"/>
          <w:color w:val="000000"/>
          <w:sz w:val="26"/>
          <w:szCs w:val="26"/>
        </w:rPr>
        <w:t>Не указанные в ТЗ требования согласовываются дополнительно.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801332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 xml:space="preserve">5.1. Участник обязан </w:t>
      </w:r>
      <w:proofErr w:type="gramStart"/>
      <w:r w:rsidRPr="00801332">
        <w:rPr>
          <w:rFonts w:ascii="Times New Roman CYR" w:hAnsi="Times New Roman CYR" w:cs="Times New Roman CYR"/>
          <w:sz w:val="26"/>
          <w:szCs w:val="26"/>
        </w:rPr>
        <w:t>предоставить следующие документы</w:t>
      </w:r>
      <w:proofErr w:type="gramEnd"/>
      <w:r w:rsidRPr="00801332">
        <w:rPr>
          <w:rFonts w:ascii="Times New Roman CYR" w:hAnsi="Times New Roman CYR" w:cs="Times New Roman CYR"/>
          <w:sz w:val="26"/>
          <w:szCs w:val="26"/>
        </w:rPr>
        <w:t>, подтверждающие соответствие продукции установленным требованиям:</w:t>
      </w:r>
    </w:p>
    <w:p w:rsidR="00801332" w:rsidRPr="00801332" w:rsidRDefault="007D5A97" w:rsidP="007D5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–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801332" w:rsidRPr="00801332">
        <w:rPr>
          <w:rFonts w:ascii="Times New Roman CYR" w:hAnsi="Times New Roman CYR" w:cs="Times New Roman CYR"/>
          <w:sz w:val="26"/>
          <w:szCs w:val="26"/>
        </w:rPr>
        <w:t xml:space="preserve">сертификаты (декларации) соответствия требованиям ГОСТ </w:t>
      </w:r>
      <w:proofErr w:type="gramStart"/>
      <w:r w:rsidR="00801332" w:rsidRPr="00801332">
        <w:rPr>
          <w:rFonts w:ascii="Times New Roman CYR" w:hAnsi="Times New Roman CYR" w:cs="Times New Roman CYR"/>
          <w:sz w:val="26"/>
          <w:szCs w:val="26"/>
        </w:rPr>
        <w:t>Р</w:t>
      </w:r>
      <w:proofErr w:type="gramEnd"/>
      <w:r w:rsidR="00801332" w:rsidRPr="00801332">
        <w:rPr>
          <w:rFonts w:ascii="Times New Roman CYR" w:hAnsi="Times New Roman CYR" w:cs="Times New Roman CYR"/>
          <w:sz w:val="26"/>
          <w:szCs w:val="26"/>
        </w:rPr>
        <w:t xml:space="preserve"> (ГОСТ или ТУ (с приложением данных ТУ)) и безопасности;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– документальное подтверждение производителем срока службы и гарантии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801332">
        <w:rPr>
          <w:rFonts w:ascii="Times New Roman CYR" w:hAnsi="Times New Roman CYR" w:cs="Times New Roman CYR"/>
          <w:b/>
          <w:sz w:val="26"/>
          <w:szCs w:val="26"/>
        </w:rPr>
        <w:t>6. Гарантийные обязательства.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 xml:space="preserve">Срок гарантии на поставляемые материалы и оборудование должен быть не менее 3 лет. 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C540B5" w:rsidRDefault="00C540B5" w:rsidP="007D5A97">
      <w:pPr>
        <w:tabs>
          <w:tab w:val="left" w:pos="0"/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01332" w:rsidRPr="00801332" w:rsidRDefault="00801332" w:rsidP="00801332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0133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7. Правила приемки оборудования.</w:t>
      </w:r>
    </w:p>
    <w:p w:rsidR="001534C2" w:rsidRPr="001534C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534C2">
        <w:rPr>
          <w:rFonts w:ascii="Times New Roman CYR" w:hAnsi="Times New Roman CYR" w:cs="Times New Roman CYR"/>
          <w:sz w:val="26"/>
          <w:szCs w:val="26"/>
        </w:rPr>
        <w:t>Правила приемки оборудования:</w:t>
      </w:r>
    </w:p>
    <w:p w:rsidR="001534C2" w:rsidRPr="001534C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534C2">
        <w:rPr>
          <w:rFonts w:ascii="Times New Roman CYR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1534C2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Pr="001534C2">
        <w:rPr>
          <w:rFonts w:ascii="Times New Roman CYR" w:hAnsi="Times New Roman CYR" w:cs="Times New Roman CYR"/>
          <w:sz w:val="26"/>
          <w:szCs w:val="26"/>
        </w:rPr>
        <w:t>» при получении оборудования на склад.</w:t>
      </w:r>
    </w:p>
    <w:p w:rsidR="001534C2" w:rsidRPr="001534C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534C2">
        <w:rPr>
          <w:rFonts w:ascii="Times New Roman CYR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1534C2" w:rsidRPr="001534C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534C2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1534C2" w:rsidRPr="001534C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534C2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1534C2" w:rsidRPr="001534C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534C2">
        <w:rPr>
          <w:rFonts w:ascii="Times New Roman CYR" w:hAnsi="Times New Roman CYR" w:cs="Times New Roman CYR"/>
          <w:sz w:val="26"/>
          <w:szCs w:val="26"/>
        </w:rPr>
        <w:t xml:space="preserve"> При приемке продукции осуществляется:</w:t>
      </w:r>
    </w:p>
    <w:p w:rsidR="001534C2" w:rsidRPr="001534C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534C2"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1534C2" w:rsidRPr="001534C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534C2"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1534C2" w:rsidRPr="001534C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534C2">
        <w:rPr>
          <w:rFonts w:ascii="Times New Roman CYR" w:hAnsi="Times New Roman CYR" w:cs="Times New Roman CYR"/>
          <w:sz w:val="26"/>
          <w:szCs w:val="26"/>
        </w:rPr>
        <w:lastRenderedPageBreak/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1534C2" w:rsidRPr="001534C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534C2">
        <w:rPr>
          <w:rFonts w:ascii="Times New Roman CYR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80133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534C2">
        <w:rPr>
          <w:rFonts w:ascii="Times New Roman CYR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1534C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1276"/>
        <w:gridCol w:w="5103"/>
        <w:gridCol w:w="1276"/>
        <w:gridCol w:w="1966"/>
      </w:tblGrid>
      <w:tr w:rsidR="00C55140" w:rsidRPr="006514BD" w:rsidTr="001534C2">
        <w:trPr>
          <w:trHeight w:val="353"/>
        </w:trPr>
        <w:tc>
          <w:tcPr>
            <w:tcW w:w="567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127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5103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196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C55140" w:rsidRPr="006514BD" w:rsidTr="001534C2">
        <w:tc>
          <w:tcPr>
            <w:tcW w:w="567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C55140" w:rsidRPr="006514BD" w:rsidRDefault="00C55140" w:rsidP="002A71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 xml:space="preserve">ЗГИ по эксплуатации - начальник </w:t>
            </w:r>
            <w:proofErr w:type="spellStart"/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ДТОиР</w:t>
            </w:r>
            <w:r w:rsidR="002A71DC">
              <w:rPr>
                <w:rFonts w:ascii="Times New Roman CYR" w:hAnsi="Times New Roman CYR" w:cs="Times New Roman CYR"/>
                <w:sz w:val="24"/>
                <w:szCs w:val="24"/>
              </w:rPr>
              <w:t>ОЭХ</w:t>
            </w:r>
            <w:proofErr w:type="spellEnd"/>
          </w:p>
        </w:tc>
        <w:tc>
          <w:tcPr>
            <w:tcW w:w="127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C55140" w:rsidRPr="006514BD" w:rsidTr="001534C2">
        <w:tc>
          <w:tcPr>
            <w:tcW w:w="567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Начальник управления логистики и МТО</w:t>
            </w:r>
          </w:p>
        </w:tc>
        <w:tc>
          <w:tcPr>
            <w:tcW w:w="127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:rsidR="00C55140" w:rsidRPr="006514BD" w:rsidRDefault="00C55140" w:rsidP="001534C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А.</w:t>
            </w:r>
            <w:r w:rsidR="001534C2">
              <w:rPr>
                <w:rFonts w:ascii="Times New Roman CYR" w:hAnsi="Times New Roman CYR" w:cs="Times New Roman CYR"/>
                <w:sz w:val="24"/>
                <w:szCs w:val="24"/>
              </w:rPr>
              <w:t>Ю. Кузнецова</w:t>
            </w:r>
          </w:p>
        </w:tc>
      </w:tr>
      <w:tr w:rsidR="00C55140" w:rsidRPr="006514BD" w:rsidTr="001534C2">
        <w:tc>
          <w:tcPr>
            <w:tcW w:w="567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C55140" w:rsidRPr="006514BD" w:rsidRDefault="00C55140" w:rsidP="002B4D0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 w:rsidR="002A71DC" w:rsidRPr="006514BD">
              <w:rPr>
                <w:rFonts w:ascii="Times New Roman CYR" w:hAnsi="Times New Roman CYR" w:cs="Times New Roman CYR"/>
                <w:sz w:val="24"/>
                <w:szCs w:val="24"/>
              </w:rPr>
              <w:t>ДТОиР</w:t>
            </w:r>
            <w:r w:rsidR="002A71DC">
              <w:rPr>
                <w:rFonts w:ascii="Times New Roman CYR" w:hAnsi="Times New Roman CYR" w:cs="Times New Roman CYR"/>
                <w:sz w:val="24"/>
                <w:szCs w:val="24"/>
              </w:rPr>
              <w:t>ОЭХ</w:t>
            </w:r>
            <w:proofErr w:type="spellEnd"/>
            <w:r w:rsidR="002A71DC"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</w:t>
            </w:r>
            <w:proofErr w:type="spellStart"/>
            <w:r w:rsidR="002B4D02">
              <w:rPr>
                <w:rFonts w:ascii="Times New Roman CYR" w:hAnsi="Times New Roman CYR" w:cs="Times New Roman CYR"/>
                <w:sz w:val="24"/>
                <w:szCs w:val="24"/>
              </w:rPr>
              <w:t>Россети</w:t>
            </w:r>
            <w:proofErr w:type="spellEnd"/>
            <w:r w:rsidR="002A71DC">
              <w:rPr>
                <w:rFonts w:ascii="Times New Roman CYR" w:hAnsi="Times New Roman CYR" w:cs="Times New Roman CYR"/>
                <w:sz w:val="24"/>
                <w:szCs w:val="24"/>
              </w:rPr>
              <w:t xml:space="preserve"> Сибири»</w:t>
            </w:r>
          </w:p>
        </w:tc>
        <w:tc>
          <w:tcPr>
            <w:tcW w:w="127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C540B5" w:rsidRDefault="00C540B5" w:rsidP="002032E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25BAB" w:rsidRDefault="00425BAB" w:rsidP="002032E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25BAB" w:rsidRDefault="00425BAB" w:rsidP="002032E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25BAB" w:rsidRDefault="00425BAB" w:rsidP="002032E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25BAB" w:rsidRDefault="00425BAB" w:rsidP="002032E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032E0" w:rsidRPr="002032E0" w:rsidRDefault="002032E0" w:rsidP="002032E0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2032E0">
        <w:rPr>
          <w:rFonts w:ascii="Times New Roman" w:hAnsi="Times New Roman"/>
          <w:sz w:val="16"/>
          <w:szCs w:val="16"/>
        </w:rPr>
        <w:t xml:space="preserve">Исп. </w:t>
      </w:r>
      <w:proofErr w:type="spellStart"/>
      <w:r w:rsidR="002A71DC">
        <w:rPr>
          <w:rFonts w:ascii="Times New Roman" w:hAnsi="Times New Roman"/>
          <w:sz w:val="16"/>
          <w:szCs w:val="16"/>
        </w:rPr>
        <w:t>Монгуш</w:t>
      </w:r>
      <w:proofErr w:type="spellEnd"/>
      <w:r w:rsidR="002A71DC">
        <w:rPr>
          <w:rFonts w:ascii="Times New Roman" w:hAnsi="Times New Roman"/>
          <w:sz w:val="16"/>
          <w:szCs w:val="16"/>
        </w:rPr>
        <w:t xml:space="preserve"> А.Э.</w:t>
      </w:r>
    </w:p>
    <w:p w:rsidR="002032E0" w:rsidRDefault="002A71DC" w:rsidP="002032E0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Тел. 9-84-89</w:t>
      </w:r>
    </w:p>
    <w:p w:rsidR="007D5A97" w:rsidRDefault="007D5A97" w:rsidP="002032E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A0800" w:rsidRDefault="008A0800" w:rsidP="007D5A9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8A0800" w:rsidRDefault="008A0800" w:rsidP="007D5A9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8A0800" w:rsidRDefault="008A0800" w:rsidP="007D5A9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7D5A97" w:rsidRDefault="007D5A97" w:rsidP="007D5A9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t xml:space="preserve">Приложение </w:t>
      </w:r>
      <w:r w:rsidR="002B4D02">
        <w:rPr>
          <w:rFonts w:ascii="Times New Roman" w:eastAsia="Times New Roman" w:hAnsi="Times New Roman"/>
          <w:sz w:val="24"/>
        </w:rPr>
        <w:t>2</w:t>
      </w:r>
    </w:p>
    <w:p w:rsidR="007D5A97" w:rsidRPr="00C3632B" w:rsidRDefault="007D5A97" w:rsidP="007D5A9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t>к техническому заданию</w:t>
      </w:r>
    </w:p>
    <w:p w:rsidR="007D5A97" w:rsidRPr="00C3632B" w:rsidRDefault="007D5A97" w:rsidP="007D5A9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7D5A97" w:rsidRPr="00C3632B" w:rsidRDefault="007D5A97" w:rsidP="007D5A9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B41503">
        <w:rPr>
          <w:rFonts w:ascii="Times New Roman CYR" w:eastAsia="Times New Roman" w:hAnsi="Times New Roman CYR" w:cs="Times New Roman CYR"/>
          <w:sz w:val="26"/>
          <w:szCs w:val="26"/>
        </w:rPr>
        <w:t>Характерист</w:t>
      </w:r>
      <w:r w:rsidR="00D477C4">
        <w:rPr>
          <w:rFonts w:ascii="Times New Roman CYR" w:eastAsia="Times New Roman" w:hAnsi="Times New Roman CYR" w:cs="Times New Roman CYR"/>
          <w:sz w:val="26"/>
          <w:szCs w:val="26"/>
        </w:rPr>
        <w:t>ики и требования к блокам фундаментным ФБС 12-4-3т</w:t>
      </w:r>
    </w:p>
    <w:p w:rsidR="007D5A97" w:rsidRPr="00C3632B" w:rsidRDefault="007D5A97" w:rsidP="007D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6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237"/>
        <w:gridCol w:w="1842"/>
        <w:gridCol w:w="1843"/>
      </w:tblGrid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7D5A97" w:rsidRPr="00C3632B" w:rsidRDefault="007D5A97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7D5A97" w:rsidRPr="00C3632B" w:rsidRDefault="007D5A97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7D5A97" w:rsidRPr="00C3632B" w:rsidTr="00662665">
        <w:trPr>
          <w:trHeight w:val="346"/>
        </w:trPr>
        <w:tc>
          <w:tcPr>
            <w:tcW w:w="710" w:type="dxa"/>
            <w:vAlign w:val="center"/>
          </w:tcPr>
          <w:p w:rsidR="007D5A97" w:rsidRPr="00C3632B" w:rsidRDefault="007D5A97" w:rsidP="006626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rPr>
          <w:trHeight w:val="346"/>
        </w:trPr>
        <w:tc>
          <w:tcPr>
            <w:tcW w:w="710" w:type="dxa"/>
            <w:vAlign w:val="center"/>
          </w:tcPr>
          <w:p w:rsidR="007D5A97" w:rsidRPr="00C3632B" w:rsidRDefault="007D5A97" w:rsidP="006626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rPr>
          <w:trHeight w:val="346"/>
        </w:trPr>
        <w:tc>
          <w:tcPr>
            <w:tcW w:w="710" w:type="dxa"/>
            <w:vAlign w:val="center"/>
          </w:tcPr>
          <w:p w:rsidR="007D5A97" w:rsidRPr="00C3632B" w:rsidRDefault="007D5A97" w:rsidP="006626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Количество, шт. </w:t>
            </w:r>
          </w:p>
        </w:tc>
        <w:tc>
          <w:tcPr>
            <w:tcW w:w="1842" w:type="dxa"/>
            <w:vAlign w:val="center"/>
          </w:tcPr>
          <w:p w:rsidR="007D5A97" w:rsidRPr="00C3632B" w:rsidRDefault="002B4D02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rPr>
          <w:trHeight w:val="346"/>
        </w:trPr>
        <w:tc>
          <w:tcPr>
            <w:tcW w:w="710" w:type="dxa"/>
            <w:vAlign w:val="center"/>
          </w:tcPr>
          <w:p w:rsidR="007D5A97" w:rsidRPr="00C3632B" w:rsidRDefault="007D5A97" w:rsidP="006626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237" w:type="dxa"/>
            <w:vAlign w:val="center"/>
          </w:tcPr>
          <w:p w:rsidR="007D5A97" w:rsidRPr="006F312A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12A">
              <w:rPr>
                <w:rFonts w:ascii="Times New Roman" w:eastAsia="Times New Roman" w:hAnsi="Times New Roman"/>
                <w:sz w:val="24"/>
                <w:szCs w:val="24"/>
              </w:rPr>
              <w:t>Длина L, мм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D4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D477C4">
              <w:rPr>
                <w:rFonts w:ascii="Times New Roman" w:eastAsia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6237" w:type="dxa"/>
            <w:vAlign w:val="center"/>
          </w:tcPr>
          <w:p w:rsidR="007D5A97" w:rsidRPr="00C3632B" w:rsidRDefault="00D477C4" w:rsidP="00D477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2" w:type="dxa"/>
            <w:vAlign w:val="center"/>
          </w:tcPr>
          <w:p w:rsidR="007D5A97" w:rsidRPr="00D477C4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6237" w:type="dxa"/>
            <w:vAlign w:val="center"/>
          </w:tcPr>
          <w:p w:rsidR="007D5A97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Геометрический объем, м. куб</w:t>
            </w:r>
          </w:p>
        </w:tc>
        <w:tc>
          <w:tcPr>
            <w:tcW w:w="1842" w:type="dxa"/>
            <w:vAlign w:val="center"/>
          </w:tcPr>
          <w:p w:rsidR="007D5A97" w:rsidRPr="00D477C4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0,132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D4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6237" w:type="dxa"/>
          </w:tcPr>
          <w:p w:rsidR="00D477C4" w:rsidRDefault="00D477C4" w:rsidP="00D477C4">
            <w:pPr>
              <w:spacing w:after="0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</w:t>
            </w:r>
            <w:r w:rsidRPr="008E117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  <w:r w:rsidRPr="008E117B"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D477C4" w:rsidRDefault="00D477C4" w:rsidP="00D4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D4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D4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6237" w:type="dxa"/>
          </w:tcPr>
          <w:p w:rsidR="00D477C4" w:rsidRDefault="00D477C4" w:rsidP="00D477C4">
            <w:pPr>
              <w:spacing w:after="0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</w:t>
            </w:r>
            <w:r w:rsidRPr="008E117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8E117B"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D477C4" w:rsidRDefault="00D477C4" w:rsidP="00D4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D4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D4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6237" w:type="dxa"/>
          </w:tcPr>
          <w:p w:rsidR="00D477C4" w:rsidRDefault="00D477C4" w:rsidP="00D477C4">
            <w:pPr>
              <w:spacing w:after="0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</w:t>
            </w:r>
            <w:r w:rsidRPr="008E117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8E117B"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D477C4" w:rsidRDefault="00D477C4" w:rsidP="00D4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D4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6237" w:type="dxa"/>
            <w:vAlign w:val="center"/>
          </w:tcPr>
          <w:p w:rsidR="007D5A97" w:rsidRPr="00624E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Объем бетона, м. куб</w:t>
            </w:r>
          </w:p>
        </w:tc>
        <w:tc>
          <w:tcPr>
            <w:tcW w:w="1842" w:type="dxa"/>
            <w:vAlign w:val="center"/>
          </w:tcPr>
          <w:p w:rsidR="007D5A97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0,127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4.8.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 xml:space="preserve">Вес, </w:t>
            </w:r>
            <w:proofErr w:type="gramStart"/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842" w:type="dxa"/>
            <w:vAlign w:val="center"/>
          </w:tcPr>
          <w:p w:rsidR="007D5A97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1A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="001A6007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Класс бетона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D4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 </w:t>
            </w:r>
            <w:r w:rsidR="00D477C4">
              <w:rPr>
                <w:rFonts w:ascii="Times New Roman" w:eastAsia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Антикоррозийное покрытие металлоконструкций</w:t>
            </w:r>
          </w:p>
        </w:tc>
        <w:tc>
          <w:tcPr>
            <w:tcW w:w="1842" w:type="dxa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УХЛ</w:t>
            </w:r>
            <w:proofErr w:type="gramStart"/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1A6007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rPr>
          <w:trHeight w:val="279"/>
        </w:trPr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Толщина стенки гололеда, 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rPr>
          <w:trHeight w:val="279"/>
        </w:trPr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отсутствии гололеда, м/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rPr>
          <w:trHeight w:val="279"/>
        </w:trPr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6.6.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наличии гололеда, м/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rPr>
          <w:trHeight w:val="279"/>
        </w:trPr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6.7.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установки над уровнем моря, 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6.8.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i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D5A97" w:rsidRPr="00C3632B" w:rsidTr="00662665">
        <w:trPr>
          <w:trHeight w:val="664"/>
        </w:trPr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положительного заключения об аттестации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ПАО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» (да/нет)</w:t>
            </w:r>
          </w:p>
        </w:tc>
        <w:tc>
          <w:tcPr>
            <w:tcW w:w="1842" w:type="dxa"/>
            <w:vAlign w:val="center"/>
          </w:tcPr>
          <w:p w:rsidR="007D5A97" w:rsidRPr="00C3632B" w:rsidRDefault="001A600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экологии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12.1.</w:t>
            </w:r>
          </w:p>
        </w:tc>
        <w:tc>
          <w:tcPr>
            <w:tcW w:w="6237" w:type="dxa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12.2.</w:t>
            </w:r>
          </w:p>
        </w:tc>
        <w:tc>
          <w:tcPr>
            <w:tcW w:w="6237" w:type="dxa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12.3.</w:t>
            </w:r>
          </w:p>
        </w:tc>
        <w:tc>
          <w:tcPr>
            <w:tcW w:w="6237" w:type="dxa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«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шок-индикатора</w:t>
            </w:r>
            <w:proofErr w:type="gramEnd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12.4.</w:t>
            </w:r>
          </w:p>
        </w:tc>
        <w:tc>
          <w:tcPr>
            <w:tcW w:w="6237" w:type="dxa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12.5.</w:t>
            </w:r>
          </w:p>
        </w:tc>
        <w:tc>
          <w:tcPr>
            <w:tcW w:w="6237" w:type="dxa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6237" w:type="dxa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Приемка и </w:t>
            </w:r>
            <w:proofErr w:type="gramStart"/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шеф-монтажные</w:t>
            </w:r>
            <w:proofErr w:type="gramEnd"/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6237" w:type="dxa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Монтаж оборудования выполняется с участием 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шеф-инженера</w:t>
            </w:r>
            <w:proofErr w:type="gramEnd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 производителя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13.2.</w:t>
            </w:r>
          </w:p>
        </w:tc>
        <w:tc>
          <w:tcPr>
            <w:tcW w:w="6237" w:type="dxa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Шеф-монтажные</w:t>
            </w:r>
            <w:proofErr w:type="gramEnd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 работы включены в стоимость оборудования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13.3.</w:t>
            </w:r>
          </w:p>
        </w:tc>
        <w:tc>
          <w:tcPr>
            <w:tcW w:w="6237" w:type="dxa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технического сопровождения (с участием поставщика)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D5A97" w:rsidRDefault="007D5A97" w:rsidP="007D5A97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1A6007" w:rsidRDefault="001A6007" w:rsidP="007D5A9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1A6007" w:rsidRDefault="001A6007" w:rsidP="007D5A9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D477C4" w:rsidRDefault="00D477C4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t xml:space="preserve">Приложение </w:t>
      </w:r>
      <w:r w:rsidR="002B4D02">
        <w:rPr>
          <w:rFonts w:ascii="Times New Roman" w:eastAsia="Times New Roman" w:hAnsi="Times New Roman"/>
          <w:sz w:val="24"/>
        </w:rPr>
        <w:t>3</w:t>
      </w:r>
    </w:p>
    <w:p w:rsidR="002B4D02" w:rsidRPr="00C3632B" w:rsidRDefault="00D477C4" w:rsidP="002B4D02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t>к техническому заданию</w:t>
      </w:r>
    </w:p>
    <w:p w:rsidR="002B4D02" w:rsidRPr="00C3632B" w:rsidRDefault="002B4D02" w:rsidP="002B4D02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2B4D02" w:rsidRPr="00C3632B" w:rsidRDefault="002B4D02" w:rsidP="002B4D02">
      <w:pPr>
        <w:spacing w:after="0" w:line="240" w:lineRule="auto"/>
        <w:jc w:val="center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B41503">
        <w:rPr>
          <w:rFonts w:ascii="Times New Roman CYR" w:eastAsia="Times New Roman" w:hAnsi="Times New Roman CYR" w:cs="Times New Roman CYR"/>
          <w:sz w:val="26"/>
          <w:szCs w:val="26"/>
        </w:rPr>
        <w:t>Характерист</w:t>
      </w:r>
      <w:r>
        <w:rPr>
          <w:rFonts w:ascii="Times New Roman CYR" w:eastAsia="Times New Roman" w:hAnsi="Times New Roman CYR" w:cs="Times New Roman CYR"/>
          <w:sz w:val="26"/>
          <w:szCs w:val="26"/>
        </w:rPr>
        <w:t>ики и требования к блокам фундаментным ФБС 12-4-6т</w:t>
      </w:r>
    </w:p>
    <w:p w:rsidR="002B4D02" w:rsidRPr="00C3632B" w:rsidRDefault="002B4D02" w:rsidP="002B4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6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237"/>
        <w:gridCol w:w="1842"/>
        <w:gridCol w:w="1843"/>
      </w:tblGrid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2B4D02" w:rsidRPr="00C3632B" w:rsidRDefault="002B4D02" w:rsidP="002B4D0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2B4D02" w:rsidRPr="00C3632B" w:rsidRDefault="002B4D02" w:rsidP="002B4D0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2B4D02" w:rsidRPr="00C3632B" w:rsidTr="002B4D02">
        <w:trPr>
          <w:trHeight w:val="346"/>
        </w:trPr>
        <w:tc>
          <w:tcPr>
            <w:tcW w:w="710" w:type="dxa"/>
            <w:vAlign w:val="center"/>
          </w:tcPr>
          <w:p w:rsidR="002B4D02" w:rsidRPr="00C3632B" w:rsidRDefault="002B4D02" w:rsidP="002B4D0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rPr>
          <w:trHeight w:val="346"/>
        </w:trPr>
        <w:tc>
          <w:tcPr>
            <w:tcW w:w="710" w:type="dxa"/>
            <w:vAlign w:val="center"/>
          </w:tcPr>
          <w:p w:rsidR="002B4D02" w:rsidRPr="00C3632B" w:rsidRDefault="002B4D02" w:rsidP="002B4D0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rPr>
          <w:trHeight w:val="346"/>
        </w:trPr>
        <w:tc>
          <w:tcPr>
            <w:tcW w:w="710" w:type="dxa"/>
            <w:vAlign w:val="center"/>
          </w:tcPr>
          <w:p w:rsidR="002B4D02" w:rsidRPr="00C3632B" w:rsidRDefault="002B4D02" w:rsidP="002B4D0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Количество, шт. 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rPr>
          <w:trHeight w:val="346"/>
        </w:trPr>
        <w:tc>
          <w:tcPr>
            <w:tcW w:w="710" w:type="dxa"/>
            <w:vAlign w:val="center"/>
          </w:tcPr>
          <w:p w:rsidR="002B4D02" w:rsidRPr="00C3632B" w:rsidRDefault="002B4D02" w:rsidP="002B4D0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237" w:type="dxa"/>
            <w:vAlign w:val="center"/>
          </w:tcPr>
          <w:p w:rsidR="002B4D02" w:rsidRPr="006F312A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12A">
              <w:rPr>
                <w:rFonts w:ascii="Times New Roman" w:eastAsia="Times New Roman" w:hAnsi="Times New Roman"/>
                <w:sz w:val="24"/>
                <w:szCs w:val="24"/>
              </w:rPr>
              <w:t>Длина L, мм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1180</w:t>
            </w: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2" w:type="dxa"/>
            <w:vAlign w:val="center"/>
          </w:tcPr>
          <w:p w:rsidR="002B4D02" w:rsidRPr="00D477C4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580</w:t>
            </w: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Геометрический объем, м. куб</w:t>
            </w:r>
          </w:p>
        </w:tc>
        <w:tc>
          <w:tcPr>
            <w:tcW w:w="1842" w:type="dxa"/>
            <w:vAlign w:val="center"/>
          </w:tcPr>
          <w:p w:rsidR="002B4D02" w:rsidRPr="00D477C4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0,274</w:t>
            </w: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6237" w:type="dxa"/>
          </w:tcPr>
          <w:p w:rsidR="002B4D02" w:rsidRDefault="002B4D02" w:rsidP="002B4D02">
            <w:pPr>
              <w:spacing w:after="0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</w:t>
            </w:r>
            <w:r w:rsidRPr="008E117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  <w:r w:rsidRPr="008E117B"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2B4D02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6237" w:type="dxa"/>
            <w:vAlign w:val="center"/>
          </w:tcPr>
          <w:p w:rsidR="002B4D02" w:rsidRPr="00624E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Объем бетона, м. куб</w:t>
            </w:r>
          </w:p>
        </w:tc>
        <w:tc>
          <w:tcPr>
            <w:tcW w:w="1842" w:type="dxa"/>
            <w:vAlign w:val="center"/>
          </w:tcPr>
          <w:p w:rsidR="002B4D02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0,27</w:t>
            </w: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 xml:space="preserve">Вес, </w:t>
            </w:r>
            <w:proofErr w:type="gramStart"/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640</w:t>
            </w: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4.8.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Класс бетона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7,5</w:t>
            </w: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Антикоррозийное покрытие металлоконструкций</w:t>
            </w:r>
          </w:p>
        </w:tc>
        <w:tc>
          <w:tcPr>
            <w:tcW w:w="1842" w:type="dxa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УХЛ</w:t>
            </w:r>
            <w:proofErr w:type="gramStart"/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-70</w:t>
            </w: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rPr>
          <w:trHeight w:val="279"/>
        </w:trPr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Толщина стенки гололеда, 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rPr>
          <w:trHeight w:val="279"/>
        </w:trPr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отсутствии гололеда, м/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rPr>
          <w:trHeight w:val="279"/>
        </w:trPr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6.6.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наличии гололеда, м/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rPr>
          <w:trHeight w:val="279"/>
        </w:trPr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6.7.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установки над уровнем моря, 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6.8.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i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B4D02" w:rsidRPr="00C3632B" w:rsidTr="002B4D02">
        <w:trPr>
          <w:trHeight w:val="664"/>
        </w:trPr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положительного заключения об аттестации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ПАО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» (да/нет)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экологии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237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6237" w:type="dxa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12.2.</w:t>
            </w:r>
          </w:p>
        </w:tc>
        <w:tc>
          <w:tcPr>
            <w:tcW w:w="6237" w:type="dxa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12.3.</w:t>
            </w:r>
          </w:p>
        </w:tc>
        <w:tc>
          <w:tcPr>
            <w:tcW w:w="6237" w:type="dxa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«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шок-индикатора</w:t>
            </w:r>
            <w:proofErr w:type="gramEnd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12.4.</w:t>
            </w:r>
          </w:p>
        </w:tc>
        <w:tc>
          <w:tcPr>
            <w:tcW w:w="6237" w:type="dxa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12.5.</w:t>
            </w:r>
          </w:p>
        </w:tc>
        <w:tc>
          <w:tcPr>
            <w:tcW w:w="6237" w:type="dxa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6237" w:type="dxa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Приемка и </w:t>
            </w:r>
            <w:proofErr w:type="gramStart"/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шеф-монтажные</w:t>
            </w:r>
            <w:proofErr w:type="gramEnd"/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6237" w:type="dxa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Монтаж оборудования выполняется с участием 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шеф-инженера</w:t>
            </w:r>
            <w:proofErr w:type="gramEnd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 производителя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13.2.</w:t>
            </w:r>
          </w:p>
        </w:tc>
        <w:tc>
          <w:tcPr>
            <w:tcW w:w="6237" w:type="dxa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Шеф-монтажные</w:t>
            </w:r>
            <w:proofErr w:type="gramEnd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 работы включены в стоимость оборудования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4D02" w:rsidRPr="00C3632B" w:rsidTr="002B4D02">
        <w:tc>
          <w:tcPr>
            <w:tcW w:w="710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13.3.</w:t>
            </w:r>
          </w:p>
        </w:tc>
        <w:tc>
          <w:tcPr>
            <w:tcW w:w="6237" w:type="dxa"/>
          </w:tcPr>
          <w:p w:rsidR="002B4D02" w:rsidRPr="00C3632B" w:rsidRDefault="002B4D02" w:rsidP="002B4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технического сопровождения (с участием поставщика)</w:t>
            </w:r>
          </w:p>
        </w:tc>
        <w:tc>
          <w:tcPr>
            <w:tcW w:w="1842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vAlign w:val="center"/>
          </w:tcPr>
          <w:p w:rsidR="002B4D02" w:rsidRPr="00C3632B" w:rsidRDefault="002B4D02" w:rsidP="002B4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B4D02" w:rsidRDefault="002B4D02" w:rsidP="002B4D02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D477C4" w:rsidRDefault="002B4D02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Приложение №4</w:t>
      </w:r>
    </w:p>
    <w:p w:rsidR="002B4D02" w:rsidRPr="00C3632B" w:rsidRDefault="002B4D02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D477C4" w:rsidRPr="00C3632B" w:rsidRDefault="00D477C4" w:rsidP="00D477C4">
      <w:pPr>
        <w:spacing w:after="0" w:line="240" w:lineRule="auto"/>
        <w:jc w:val="center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B41503">
        <w:rPr>
          <w:rFonts w:ascii="Times New Roman CYR" w:eastAsia="Times New Roman" w:hAnsi="Times New Roman CYR" w:cs="Times New Roman CYR"/>
          <w:sz w:val="26"/>
          <w:szCs w:val="26"/>
        </w:rPr>
        <w:t>Характерист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ики и требования к приставкам </w:t>
      </w:r>
      <w:r w:rsidR="00192DE6" w:rsidRPr="00192DE6">
        <w:rPr>
          <w:rFonts w:ascii="Times New Roman CYR" w:eastAsia="Times New Roman" w:hAnsi="Times New Roman CYR" w:cs="Times New Roman CYR"/>
          <w:sz w:val="26"/>
          <w:szCs w:val="26"/>
        </w:rPr>
        <w:t>ПТ12,5-10.5</w:t>
      </w:r>
    </w:p>
    <w:p w:rsidR="00D477C4" w:rsidRPr="00C3632B" w:rsidRDefault="00D477C4" w:rsidP="00D47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6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237"/>
        <w:gridCol w:w="1842"/>
        <w:gridCol w:w="1843"/>
      </w:tblGrid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D477C4" w:rsidRPr="00C3632B" w:rsidRDefault="00D477C4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D477C4" w:rsidRPr="00C3632B" w:rsidRDefault="00D477C4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D477C4" w:rsidRPr="00C3632B" w:rsidTr="00662665">
        <w:trPr>
          <w:trHeight w:val="346"/>
        </w:trPr>
        <w:tc>
          <w:tcPr>
            <w:tcW w:w="710" w:type="dxa"/>
            <w:vAlign w:val="center"/>
          </w:tcPr>
          <w:p w:rsidR="00D477C4" w:rsidRPr="00C3632B" w:rsidRDefault="00D477C4" w:rsidP="006626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rPr>
          <w:trHeight w:val="346"/>
        </w:trPr>
        <w:tc>
          <w:tcPr>
            <w:tcW w:w="710" w:type="dxa"/>
            <w:vAlign w:val="center"/>
          </w:tcPr>
          <w:p w:rsidR="00D477C4" w:rsidRPr="00C3632B" w:rsidRDefault="00D477C4" w:rsidP="006626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D477C4" w:rsidRPr="00192DE6" w:rsidRDefault="00192DE6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92DE6">
              <w:rPr>
                <w:rFonts w:ascii="Times New Roman" w:eastAsia="Times New Roman" w:hAnsi="Times New Roman"/>
                <w:b/>
                <w:sz w:val="24"/>
                <w:szCs w:val="24"/>
              </w:rPr>
              <w:t>ПТ12,5-10.5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92DE6" w:rsidRPr="00C3632B" w:rsidTr="00662665">
        <w:trPr>
          <w:trHeight w:val="346"/>
        </w:trPr>
        <w:tc>
          <w:tcPr>
            <w:tcW w:w="710" w:type="dxa"/>
            <w:vAlign w:val="center"/>
          </w:tcPr>
          <w:p w:rsidR="00192DE6" w:rsidRPr="00C3632B" w:rsidRDefault="00192DE6" w:rsidP="006626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center"/>
          </w:tcPr>
          <w:p w:rsidR="00192DE6" w:rsidRPr="00C3632B" w:rsidRDefault="00192DE6" w:rsidP="006626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Нормативный документ</w:t>
            </w:r>
          </w:p>
        </w:tc>
        <w:tc>
          <w:tcPr>
            <w:tcW w:w="1842" w:type="dxa"/>
            <w:vAlign w:val="center"/>
          </w:tcPr>
          <w:p w:rsidR="00192DE6" w:rsidRDefault="00192DE6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2DE6">
              <w:rPr>
                <w:rFonts w:ascii="Times New Roman" w:eastAsia="Times New Roman" w:hAnsi="Times New Roman"/>
                <w:sz w:val="24"/>
                <w:szCs w:val="24"/>
              </w:rPr>
              <w:t>1.243.1-4</w:t>
            </w:r>
          </w:p>
        </w:tc>
        <w:tc>
          <w:tcPr>
            <w:tcW w:w="1843" w:type="dxa"/>
            <w:vAlign w:val="center"/>
          </w:tcPr>
          <w:p w:rsidR="00192DE6" w:rsidRPr="00C3632B" w:rsidRDefault="00192DE6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rPr>
          <w:trHeight w:val="346"/>
        </w:trPr>
        <w:tc>
          <w:tcPr>
            <w:tcW w:w="710" w:type="dxa"/>
            <w:vAlign w:val="center"/>
          </w:tcPr>
          <w:p w:rsidR="00D477C4" w:rsidRPr="00C3632B" w:rsidRDefault="00192DE6" w:rsidP="006626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  <w:r w:rsidR="00D477C4"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Количество, шт. </w:t>
            </w:r>
          </w:p>
        </w:tc>
        <w:tc>
          <w:tcPr>
            <w:tcW w:w="1842" w:type="dxa"/>
            <w:vAlign w:val="center"/>
          </w:tcPr>
          <w:p w:rsidR="00D477C4" w:rsidRPr="00C3632B" w:rsidRDefault="002B4D02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rPr>
          <w:trHeight w:val="346"/>
        </w:trPr>
        <w:tc>
          <w:tcPr>
            <w:tcW w:w="710" w:type="dxa"/>
            <w:vAlign w:val="center"/>
          </w:tcPr>
          <w:p w:rsidR="00D477C4" w:rsidRPr="00C3632B" w:rsidRDefault="00192DE6" w:rsidP="006626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 w:rsidR="00D477C4"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192DE6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D477C4" w:rsidRPr="00C3632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vAlign w:val="center"/>
          </w:tcPr>
          <w:p w:rsidR="00D477C4" w:rsidRPr="006F312A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12A">
              <w:rPr>
                <w:rFonts w:ascii="Times New Roman" w:eastAsia="Times New Roman" w:hAnsi="Times New Roman"/>
                <w:sz w:val="24"/>
                <w:szCs w:val="24"/>
              </w:rPr>
              <w:t>Длина L, мм</w:t>
            </w:r>
          </w:p>
        </w:tc>
        <w:tc>
          <w:tcPr>
            <w:tcW w:w="1842" w:type="dxa"/>
            <w:vAlign w:val="center"/>
          </w:tcPr>
          <w:p w:rsidR="00D477C4" w:rsidRPr="00C3632B" w:rsidRDefault="00192DE6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192DE6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D477C4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237" w:type="dxa"/>
            <w:vAlign w:val="center"/>
          </w:tcPr>
          <w:p w:rsidR="00D477C4" w:rsidRPr="00C3632B" w:rsidRDefault="00192DE6" w:rsidP="00192D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Ширина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477C4" w:rsidRPr="00AD0E12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proofErr w:type="gramEnd"/>
            <w:r w:rsidR="00D477C4" w:rsidRPr="00AD0E12">
              <w:rPr>
                <w:rFonts w:ascii="Times New Roman" w:eastAsia="Times New Roman" w:hAnsi="Times New Roman"/>
                <w:sz w:val="24"/>
                <w:szCs w:val="24"/>
              </w:rPr>
              <w:t xml:space="preserve"> мм</w:t>
            </w:r>
          </w:p>
        </w:tc>
        <w:tc>
          <w:tcPr>
            <w:tcW w:w="1842" w:type="dxa"/>
            <w:vAlign w:val="center"/>
          </w:tcPr>
          <w:p w:rsidR="00D477C4" w:rsidRPr="00B51E03" w:rsidRDefault="00192DE6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192DE6" w:rsidP="00192D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D477C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D477C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477C4" w:rsidRPr="00624E2B" w:rsidRDefault="00D477C4" w:rsidP="00B51E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D477C4" w:rsidRDefault="00192DE6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192DE6" w:rsidP="00192D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5.4</w:t>
            </w:r>
            <w:r w:rsidR="00D477C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 xml:space="preserve">Вес, </w:t>
            </w:r>
            <w:proofErr w:type="gramStart"/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842" w:type="dxa"/>
            <w:vAlign w:val="center"/>
          </w:tcPr>
          <w:p w:rsidR="00D477C4" w:rsidRPr="00C3632B" w:rsidRDefault="00192DE6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192DE6" w:rsidP="00192D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D477C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D477C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Геометрический объем, м. куб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</w:t>
            </w:r>
            <w:r w:rsidR="00B51E03">
              <w:rPr>
                <w:rFonts w:ascii="Times New Roman" w:eastAsia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192DE6" w:rsidP="00192D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D477C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D477C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Объем бетона, м. куб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192D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</w:t>
            </w:r>
            <w:r w:rsidR="00192DE6"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192DE6" w:rsidP="00192D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D477C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D477C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Класс бетона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192D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 </w:t>
            </w:r>
            <w:r w:rsidR="00192DE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192DE6" w:rsidP="00192D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D477C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D477C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 xml:space="preserve">Армированная продольная арматура диаметром, </w:t>
            </w:r>
            <w:proofErr w:type="gramStart"/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не менее 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192DE6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  <w:r w:rsidR="00D477C4"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192DE6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D477C4" w:rsidRPr="00C3632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Антикоррозийное покрытие металлоконструкций</w:t>
            </w:r>
          </w:p>
        </w:tc>
        <w:tc>
          <w:tcPr>
            <w:tcW w:w="1842" w:type="dxa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192DE6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7</w:t>
            </w:r>
            <w:r w:rsidR="00D477C4"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192DE6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D477C4" w:rsidRPr="00C3632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УХЛ</w:t>
            </w:r>
            <w:proofErr w:type="gramStart"/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192DE6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D477C4" w:rsidRPr="00C3632B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192DE6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D477C4" w:rsidRPr="00C3632B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-50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rPr>
          <w:trHeight w:val="279"/>
        </w:trPr>
        <w:tc>
          <w:tcPr>
            <w:tcW w:w="710" w:type="dxa"/>
            <w:vAlign w:val="center"/>
          </w:tcPr>
          <w:p w:rsidR="00D477C4" w:rsidRPr="00C3632B" w:rsidRDefault="00192DE6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D477C4" w:rsidRPr="00C3632B">
              <w:rPr>
                <w:rFonts w:ascii="Times New Roman" w:eastAsia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Толщина стенки гололеда, 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rPr>
          <w:trHeight w:val="279"/>
        </w:trPr>
        <w:tc>
          <w:tcPr>
            <w:tcW w:w="710" w:type="dxa"/>
            <w:vAlign w:val="center"/>
          </w:tcPr>
          <w:p w:rsidR="00D477C4" w:rsidRPr="00C3632B" w:rsidRDefault="00192DE6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D477C4" w:rsidRPr="00C3632B">
              <w:rPr>
                <w:rFonts w:ascii="Times New Roman" w:eastAsia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отсутствии гололеда, м/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rPr>
          <w:trHeight w:val="279"/>
        </w:trPr>
        <w:tc>
          <w:tcPr>
            <w:tcW w:w="710" w:type="dxa"/>
            <w:vAlign w:val="center"/>
          </w:tcPr>
          <w:p w:rsidR="00D477C4" w:rsidRPr="00C3632B" w:rsidRDefault="00192DE6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D477C4" w:rsidRPr="00C3632B">
              <w:rPr>
                <w:rFonts w:ascii="Times New Roman" w:eastAsia="Times New Roman" w:hAnsi="Times New Roman"/>
                <w:sz w:val="24"/>
                <w:szCs w:val="24"/>
              </w:rPr>
              <w:t>.6.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наличии гололеда, м/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rPr>
          <w:trHeight w:val="279"/>
        </w:trPr>
        <w:tc>
          <w:tcPr>
            <w:tcW w:w="710" w:type="dxa"/>
            <w:vAlign w:val="center"/>
          </w:tcPr>
          <w:p w:rsidR="00D477C4" w:rsidRPr="00C3632B" w:rsidRDefault="00192DE6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D477C4" w:rsidRPr="00C3632B">
              <w:rPr>
                <w:rFonts w:ascii="Times New Roman" w:eastAsia="Times New Roman" w:hAnsi="Times New Roman"/>
                <w:sz w:val="24"/>
                <w:szCs w:val="24"/>
              </w:rPr>
              <w:t>.7.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установки над уровнем моря, 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192DE6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D477C4" w:rsidRPr="00C3632B">
              <w:rPr>
                <w:rFonts w:ascii="Times New Roman" w:eastAsia="Times New Roman" w:hAnsi="Times New Roman"/>
                <w:sz w:val="24"/>
                <w:szCs w:val="24"/>
              </w:rPr>
              <w:t>.8.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192DE6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  <w:r w:rsidR="00D477C4"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192DE6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D477C4" w:rsidRPr="00C3632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i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192DE6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D477C4" w:rsidRPr="00C3632B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192DE6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D477C4" w:rsidRPr="00C3632B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192DE6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  <w:r w:rsidR="00D477C4"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192DE6" w:rsidP="00192D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D477C4" w:rsidRPr="00C3632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192DE6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D477C4" w:rsidRPr="00C3632B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192DE6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D477C4" w:rsidRPr="00C3632B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192DE6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D477C4" w:rsidRPr="00C3632B">
              <w:rPr>
                <w:rFonts w:ascii="Times New Roman" w:eastAsia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192DE6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  <w:r w:rsidR="00D477C4"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192DE6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D477C4" w:rsidRPr="00C3632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192D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  <w:r w:rsidR="00192DE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477C4" w:rsidRPr="00C3632B" w:rsidTr="00662665">
        <w:trPr>
          <w:trHeight w:val="664"/>
        </w:trPr>
        <w:tc>
          <w:tcPr>
            <w:tcW w:w="710" w:type="dxa"/>
            <w:vAlign w:val="center"/>
          </w:tcPr>
          <w:p w:rsidR="00D477C4" w:rsidRPr="00C3632B" w:rsidRDefault="00D477C4" w:rsidP="00192D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192DE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положительного заключения об аттестации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ПАО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» (да/нет)</w:t>
            </w:r>
          </w:p>
        </w:tc>
        <w:tc>
          <w:tcPr>
            <w:tcW w:w="1842" w:type="dxa"/>
            <w:vAlign w:val="center"/>
          </w:tcPr>
          <w:p w:rsidR="00D477C4" w:rsidRPr="00C3632B" w:rsidRDefault="00192DE6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192D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  <w:r w:rsidR="00192DE6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экологии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192D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192DE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192D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  <w:r w:rsidR="00192DE6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192D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192DE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192D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192DE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237" w:type="dxa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192D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192DE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237" w:type="dxa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«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шок-индикатора</w:t>
            </w:r>
            <w:proofErr w:type="gramEnd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192D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  <w:r w:rsidR="00192DE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6237" w:type="dxa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192D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192DE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6237" w:type="dxa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192D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  <w:r w:rsidR="00192DE6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Приемка и </w:t>
            </w:r>
            <w:proofErr w:type="gramStart"/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шеф-монтажные</w:t>
            </w:r>
            <w:proofErr w:type="gramEnd"/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192D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192DE6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Монтаж оборудования выполняется с участием 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шеф-инженера</w:t>
            </w:r>
            <w:proofErr w:type="gramEnd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 производителя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192D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192DE6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237" w:type="dxa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Шеф-монтажные</w:t>
            </w:r>
            <w:proofErr w:type="gramEnd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 работы включены в стоимость оборудования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192D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192DE6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237" w:type="dxa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технического сопровождения (с участием поставщика)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477C4" w:rsidRDefault="00D477C4" w:rsidP="00D477C4">
      <w:pPr>
        <w:spacing w:after="0" w:line="240" w:lineRule="auto"/>
        <w:rPr>
          <w:rFonts w:ascii="Times New Roman" w:eastAsia="Times New Roman" w:hAnsi="Times New Roman"/>
          <w:sz w:val="24"/>
        </w:rPr>
      </w:pPr>
    </w:p>
    <w:sectPr w:rsidR="00D477C4" w:rsidSect="002A71DC">
      <w:pgSz w:w="12240" w:h="15840"/>
      <w:pgMar w:top="1440" w:right="1080" w:bottom="1440" w:left="1080" w:header="72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B96" w:rsidRDefault="00690B96" w:rsidP="00205388">
      <w:pPr>
        <w:spacing w:after="0" w:line="240" w:lineRule="auto"/>
      </w:pPr>
      <w:r>
        <w:separator/>
      </w:r>
    </w:p>
  </w:endnote>
  <w:endnote w:type="continuationSeparator" w:id="0">
    <w:p w:rsidR="00690B96" w:rsidRDefault="00690B96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B96" w:rsidRDefault="00690B96" w:rsidP="00205388">
      <w:pPr>
        <w:spacing w:after="0" w:line="240" w:lineRule="auto"/>
      </w:pPr>
      <w:r>
        <w:separator/>
      </w:r>
    </w:p>
  </w:footnote>
  <w:footnote w:type="continuationSeparator" w:id="0">
    <w:p w:rsidR="00690B96" w:rsidRDefault="00690B96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/>
      </w:rPr>
    </w:lvl>
  </w:abstractNum>
  <w:abstractNum w:abstractNumId="3">
    <w:nsid w:val="4AEB6CBA"/>
    <w:multiLevelType w:val="multilevel"/>
    <w:tmpl w:val="E298A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479"/>
    <w:rsid w:val="00010073"/>
    <w:rsid w:val="000119E2"/>
    <w:rsid w:val="00020B28"/>
    <w:rsid w:val="00021329"/>
    <w:rsid w:val="0004015E"/>
    <w:rsid w:val="00043A9E"/>
    <w:rsid w:val="00043AD1"/>
    <w:rsid w:val="000455B1"/>
    <w:rsid w:val="000457F0"/>
    <w:rsid w:val="00051976"/>
    <w:rsid w:val="000526E2"/>
    <w:rsid w:val="00062BDD"/>
    <w:rsid w:val="0006394C"/>
    <w:rsid w:val="00064AA9"/>
    <w:rsid w:val="00065B56"/>
    <w:rsid w:val="00073507"/>
    <w:rsid w:val="000737D0"/>
    <w:rsid w:val="0008039F"/>
    <w:rsid w:val="0008079D"/>
    <w:rsid w:val="000827F4"/>
    <w:rsid w:val="000846E4"/>
    <w:rsid w:val="00086451"/>
    <w:rsid w:val="00090343"/>
    <w:rsid w:val="00097E57"/>
    <w:rsid w:val="000A0316"/>
    <w:rsid w:val="000B53EF"/>
    <w:rsid w:val="000B5EB7"/>
    <w:rsid w:val="000C1EB3"/>
    <w:rsid w:val="000D0489"/>
    <w:rsid w:val="000D3CEF"/>
    <w:rsid w:val="000E0868"/>
    <w:rsid w:val="000E3F5F"/>
    <w:rsid w:val="000E3FDF"/>
    <w:rsid w:val="000E686C"/>
    <w:rsid w:val="000F2455"/>
    <w:rsid w:val="000F2D2C"/>
    <w:rsid w:val="00107247"/>
    <w:rsid w:val="0011304F"/>
    <w:rsid w:val="00114428"/>
    <w:rsid w:val="00120031"/>
    <w:rsid w:val="00120E1A"/>
    <w:rsid w:val="001211BC"/>
    <w:rsid w:val="00122540"/>
    <w:rsid w:val="001233BD"/>
    <w:rsid w:val="00135543"/>
    <w:rsid w:val="00145605"/>
    <w:rsid w:val="001534C2"/>
    <w:rsid w:val="00166B9B"/>
    <w:rsid w:val="00167173"/>
    <w:rsid w:val="00167C8C"/>
    <w:rsid w:val="00172591"/>
    <w:rsid w:val="00174BBC"/>
    <w:rsid w:val="0017576B"/>
    <w:rsid w:val="00176F7D"/>
    <w:rsid w:val="00180235"/>
    <w:rsid w:val="00181432"/>
    <w:rsid w:val="00187F9B"/>
    <w:rsid w:val="00192DE6"/>
    <w:rsid w:val="00192F2E"/>
    <w:rsid w:val="00195203"/>
    <w:rsid w:val="00197903"/>
    <w:rsid w:val="001A32E6"/>
    <w:rsid w:val="001A4734"/>
    <w:rsid w:val="001A6007"/>
    <w:rsid w:val="001A6B87"/>
    <w:rsid w:val="001B68FE"/>
    <w:rsid w:val="001D4D31"/>
    <w:rsid w:val="001D6AAD"/>
    <w:rsid w:val="001E19F8"/>
    <w:rsid w:val="001E2DEF"/>
    <w:rsid w:val="001E4263"/>
    <w:rsid w:val="001E558A"/>
    <w:rsid w:val="001E7E2F"/>
    <w:rsid w:val="001F049F"/>
    <w:rsid w:val="002003B5"/>
    <w:rsid w:val="002014CA"/>
    <w:rsid w:val="002032E0"/>
    <w:rsid w:val="00205388"/>
    <w:rsid w:val="00207E81"/>
    <w:rsid w:val="00213F5C"/>
    <w:rsid w:val="002142BF"/>
    <w:rsid w:val="00216357"/>
    <w:rsid w:val="00216A77"/>
    <w:rsid w:val="00222F56"/>
    <w:rsid w:val="00223DE9"/>
    <w:rsid w:val="00226F87"/>
    <w:rsid w:val="00231273"/>
    <w:rsid w:val="002330B3"/>
    <w:rsid w:val="00242192"/>
    <w:rsid w:val="00244098"/>
    <w:rsid w:val="00245A3C"/>
    <w:rsid w:val="0025303B"/>
    <w:rsid w:val="00257588"/>
    <w:rsid w:val="00257E70"/>
    <w:rsid w:val="00261114"/>
    <w:rsid w:val="002635EC"/>
    <w:rsid w:val="0026378E"/>
    <w:rsid w:val="00271650"/>
    <w:rsid w:val="0027236F"/>
    <w:rsid w:val="00276BB4"/>
    <w:rsid w:val="00277B56"/>
    <w:rsid w:val="00280DB7"/>
    <w:rsid w:val="002821D6"/>
    <w:rsid w:val="00282931"/>
    <w:rsid w:val="00286BC0"/>
    <w:rsid w:val="002900F4"/>
    <w:rsid w:val="002A31C4"/>
    <w:rsid w:val="002A597C"/>
    <w:rsid w:val="002A71DC"/>
    <w:rsid w:val="002B3C74"/>
    <w:rsid w:val="002B4D02"/>
    <w:rsid w:val="002B53DF"/>
    <w:rsid w:val="002C3C25"/>
    <w:rsid w:val="002D18E9"/>
    <w:rsid w:val="002D2206"/>
    <w:rsid w:val="002D2CB1"/>
    <w:rsid w:val="002D5E72"/>
    <w:rsid w:val="002E01BC"/>
    <w:rsid w:val="002E09E5"/>
    <w:rsid w:val="002E1CF2"/>
    <w:rsid w:val="002E6B67"/>
    <w:rsid w:val="002E6EDC"/>
    <w:rsid w:val="002F77A9"/>
    <w:rsid w:val="003019DF"/>
    <w:rsid w:val="00301C59"/>
    <w:rsid w:val="00303A6F"/>
    <w:rsid w:val="00303A7A"/>
    <w:rsid w:val="0030417F"/>
    <w:rsid w:val="00306216"/>
    <w:rsid w:val="0031205F"/>
    <w:rsid w:val="00312893"/>
    <w:rsid w:val="00313931"/>
    <w:rsid w:val="0032461A"/>
    <w:rsid w:val="00332C63"/>
    <w:rsid w:val="00333466"/>
    <w:rsid w:val="00352479"/>
    <w:rsid w:val="0035496E"/>
    <w:rsid w:val="003572D1"/>
    <w:rsid w:val="00357BB6"/>
    <w:rsid w:val="00360014"/>
    <w:rsid w:val="003631CC"/>
    <w:rsid w:val="00370199"/>
    <w:rsid w:val="0038785C"/>
    <w:rsid w:val="00392115"/>
    <w:rsid w:val="003938CE"/>
    <w:rsid w:val="00397380"/>
    <w:rsid w:val="003A3287"/>
    <w:rsid w:val="003B0546"/>
    <w:rsid w:val="003B4731"/>
    <w:rsid w:val="003B6604"/>
    <w:rsid w:val="003E479A"/>
    <w:rsid w:val="003E5099"/>
    <w:rsid w:val="003E6464"/>
    <w:rsid w:val="003F6104"/>
    <w:rsid w:val="003F62C8"/>
    <w:rsid w:val="004070CF"/>
    <w:rsid w:val="00413B28"/>
    <w:rsid w:val="0041537C"/>
    <w:rsid w:val="00421921"/>
    <w:rsid w:val="00422538"/>
    <w:rsid w:val="00424C2C"/>
    <w:rsid w:val="00425BAB"/>
    <w:rsid w:val="004332F3"/>
    <w:rsid w:val="00437F38"/>
    <w:rsid w:val="00443E66"/>
    <w:rsid w:val="0044680D"/>
    <w:rsid w:val="00450091"/>
    <w:rsid w:val="00457C81"/>
    <w:rsid w:val="00462712"/>
    <w:rsid w:val="0046419D"/>
    <w:rsid w:val="0046511D"/>
    <w:rsid w:val="004706AC"/>
    <w:rsid w:val="00481D52"/>
    <w:rsid w:val="00481F25"/>
    <w:rsid w:val="004843AF"/>
    <w:rsid w:val="00487539"/>
    <w:rsid w:val="00494248"/>
    <w:rsid w:val="004962DA"/>
    <w:rsid w:val="004A3641"/>
    <w:rsid w:val="004A6D6D"/>
    <w:rsid w:val="004B20E2"/>
    <w:rsid w:val="004B2C09"/>
    <w:rsid w:val="004D2635"/>
    <w:rsid w:val="004E37C7"/>
    <w:rsid w:val="004E46EE"/>
    <w:rsid w:val="004E53DB"/>
    <w:rsid w:val="004E67F2"/>
    <w:rsid w:val="004E6D22"/>
    <w:rsid w:val="004F3174"/>
    <w:rsid w:val="004F5899"/>
    <w:rsid w:val="004F6E27"/>
    <w:rsid w:val="004F70FB"/>
    <w:rsid w:val="00501D32"/>
    <w:rsid w:val="00511EB7"/>
    <w:rsid w:val="00515222"/>
    <w:rsid w:val="00524924"/>
    <w:rsid w:val="0052667D"/>
    <w:rsid w:val="005352E1"/>
    <w:rsid w:val="005377B5"/>
    <w:rsid w:val="00543715"/>
    <w:rsid w:val="00543A40"/>
    <w:rsid w:val="00547945"/>
    <w:rsid w:val="0055413A"/>
    <w:rsid w:val="00560BDD"/>
    <w:rsid w:val="0056305D"/>
    <w:rsid w:val="005672C9"/>
    <w:rsid w:val="00571E16"/>
    <w:rsid w:val="0057280F"/>
    <w:rsid w:val="0057408A"/>
    <w:rsid w:val="005831EA"/>
    <w:rsid w:val="005A122F"/>
    <w:rsid w:val="005A16E5"/>
    <w:rsid w:val="005A27FA"/>
    <w:rsid w:val="005A7950"/>
    <w:rsid w:val="005B005F"/>
    <w:rsid w:val="005B468C"/>
    <w:rsid w:val="005B6D38"/>
    <w:rsid w:val="005B7DDF"/>
    <w:rsid w:val="005C2BFB"/>
    <w:rsid w:val="005C50D5"/>
    <w:rsid w:val="005D07AC"/>
    <w:rsid w:val="005D5FBC"/>
    <w:rsid w:val="005E0673"/>
    <w:rsid w:val="005F5C4A"/>
    <w:rsid w:val="00613A37"/>
    <w:rsid w:val="00617F11"/>
    <w:rsid w:val="0062632F"/>
    <w:rsid w:val="00637F67"/>
    <w:rsid w:val="00647912"/>
    <w:rsid w:val="00647CD5"/>
    <w:rsid w:val="006514BD"/>
    <w:rsid w:val="0065500C"/>
    <w:rsid w:val="006614E4"/>
    <w:rsid w:val="00662665"/>
    <w:rsid w:val="00662FD8"/>
    <w:rsid w:val="0066386C"/>
    <w:rsid w:val="00666351"/>
    <w:rsid w:val="0066643B"/>
    <w:rsid w:val="00666FF7"/>
    <w:rsid w:val="00674D2D"/>
    <w:rsid w:val="006907B3"/>
    <w:rsid w:val="00690B96"/>
    <w:rsid w:val="006A0D63"/>
    <w:rsid w:val="006A1379"/>
    <w:rsid w:val="006A2470"/>
    <w:rsid w:val="006A56DF"/>
    <w:rsid w:val="006B1172"/>
    <w:rsid w:val="006B42A5"/>
    <w:rsid w:val="006B6130"/>
    <w:rsid w:val="006B7564"/>
    <w:rsid w:val="006B7EBC"/>
    <w:rsid w:val="006F3391"/>
    <w:rsid w:val="0070234E"/>
    <w:rsid w:val="007034DB"/>
    <w:rsid w:val="00706A6B"/>
    <w:rsid w:val="007074CC"/>
    <w:rsid w:val="00711B0F"/>
    <w:rsid w:val="00716EC5"/>
    <w:rsid w:val="007170A8"/>
    <w:rsid w:val="00730173"/>
    <w:rsid w:val="007320D2"/>
    <w:rsid w:val="00733B20"/>
    <w:rsid w:val="00734BB5"/>
    <w:rsid w:val="0073617B"/>
    <w:rsid w:val="00740A09"/>
    <w:rsid w:val="007449B6"/>
    <w:rsid w:val="00745DAC"/>
    <w:rsid w:val="007501EA"/>
    <w:rsid w:val="00750754"/>
    <w:rsid w:val="00751441"/>
    <w:rsid w:val="00757914"/>
    <w:rsid w:val="00760788"/>
    <w:rsid w:val="00762DDA"/>
    <w:rsid w:val="0076383A"/>
    <w:rsid w:val="00792381"/>
    <w:rsid w:val="007A441D"/>
    <w:rsid w:val="007A4442"/>
    <w:rsid w:val="007A7802"/>
    <w:rsid w:val="007B2008"/>
    <w:rsid w:val="007B2647"/>
    <w:rsid w:val="007B5F84"/>
    <w:rsid w:val="007C1807"/>
    <w:rsid w:val="007C236A"/>
    <w:rsid w:val="007C26EC"/>
    <w:rsid w:val="007C2B13"/>
    <w:rsid w:val="007D0D5A"/>
    <w:rsid w:val="007D50EF"/>
    <w:rsid w:val="007D5A97"/>
    <w:rsid w:val="007E1523"/>
    <w:rsid w:val="007E177B"/>
    <w:rsid w:val="007F066F"/>
    <w:rsid w:val="00801332"/>
    <w:rsid w:val="00806A82"/>
    <w:rsid w:val="008077D3"/>
    <w:rsid w:val="008101D0"/>
    <w:rsid w:val="008102B9"/>
    <w:rsid w:val="008117A5"/>
    <w:rsid w:val="0081322C"/>
    <w:rsid w:val="008241F0"/>
    <w:rsid w:val="0083354B"/>
    <w:rsid w:val="00834CF4"/>
    <w:rsid w:val="00836D27"/>
    <w:rsid w:val="00837792"/>
    <w:rsid w:val="008444A6"/>
    <w:rsid w:val="00853814"/>
    <w:rsid w:val="00860F6F"/>
    <w:rsid w:val="008627A3"/>
    <w:rsid w:val="0086407C"/>
    <w:rsid w:val="00864772"/>
    <w:rsid w:val="00876DAE"/>
    <w:rsid w:val="00883CC0"/>
    <w:rsid w:val="00886849"/>
    <w:rsid w:val="00887799"/>
    <w:rsid w:val="00892DC0"/>
    <w:rsid w:val="00892FAD"/>
    <w:rsid w:val="00897C7D"/>
    <w:rsid w:val="008A0800"/>
    <w:rsid w:val="008A2F2A"/>
    <w:rsid w:val="008A74BF"/>
    <w:rsid w:val="008B42EB"/>
    <w:rsid w:val="008B469F"/>
    <w:rsid w:val="008B646F"/>
    <w:rsid w:val="008B679A"/>
    <w:rsid w:val="008C045C"/>
    <w:rsid w:val="008C5281"/>
    <w:rsid w:val="008D3418"/>
    <w:rsid w:val="008D5213"/>
    <w:rsid w:val="008D5C81"/>
    <w:rsid w:val="008E0827"/>
    <w:rsid w:val="008E6B8E"/>
    <w:rsid w:val="008F3FD4"/>
    <w:rsid w:val="009127D6"/>
    <w:rsid w:val="009162A4"/>
    <w:rsid w:val="00921A38"/>
    <w:rsid w:val="00922A2F"/>
    <w:rsid w:val="00926E07"/>
    <w:rsid w:val="00927F49"/>
    <w:rsid w:val="00931F13"/>
    <w:rsid w:val="00932EE9"/>
    <w:rsid w:val="00943B3B"/>
    <w:rsid w:val="0094721B"/>
    <w:rsid w:val="009502D4"/>
    <w:rsid w:val="00952923"/>
    <w:rsid w:val="00952F17"/>
    <w:rsid w:val="00971853"/>
    <w:rsid w:val="00972DBC"/>
    <w:rsid w:val="0097363D"/>
    <w:rsid w:val="0098707D"/>
    <w:rsid w:val="00990C77"/>
    <w:rsid w:val="009924FB"/>
    <w:rsid w:val="0099262E"/>
    <w:rsid w:val="00995699"/>
    <w:rsid w:val="00996DED"/>
    <w:rsid w:val="009A1FE4"/>
    <w:rsid w:val="009A4EE0"/>
    <w:rsid w:val="009A51E2"/>
    <w:rsid w:val="009B0EDE"/>
    <w:rsid w:val="009C7317"/>
    <w:rsid w:val="009D08BB"/>
    <w:rsid w:val="009D689D"/>
    <w:rsid w:val="009E3759"/>
    <w:rsid w:val="009E5A1A"/>
    <w:rsid w:val="009F3D99"/>
    <w:rsid w:val="009F7E9C"/>
    <w:rsid w:val="00A01C3E"/>
    <w:rsid w:val="00A02C8B"/>
    <w:rsid w:val="00A03A9E"/>
    <w:rsid w:val="00A052B9"/>
    <w:rsid w:val="00A05463"/>
    <w:rsid w:val="00A05642"/>
    <w:rsid w:val="00A12E93"/>
    <w:rsid w:val="00A1793E"/>
    <w:rsid w:val="00A25F38"/>
    <w:rsid w:val="00A326E9"/>
    <w:rsid w:val="00A33114"/>
    <w:rsid w:val="00A37C1D"/>
    <w:rsid w:val="00A43606"/>
    <w:rsid w:val="00A54F9C"/>
    <w:rsid w:val="00A60540"/>
    <w:rsid w:val="00A7082B"/>
    <w:rsid w:val="00A81F14"/>
    <w:rsid w:val="00A82B13"/>
    <w:rsid w:val="00A917F6"/>
    <w:rsid w:val="00AA63B7"/>
    <w:rsid w:val="00AA6584"/>
    <w:rsid w:val="00AA744F"/>
    <w:rsid w:val="00AB1767"/>
    <w:rsid w:val="00AB195E"/>
    <w:rsid w:val="00AB5EDF"/>
    <w:rsid w:val="00AC0742"/>
    <w:rsid w:val="00AC2E65"/>
    <w:rsid w:val="00AC332D"/>
    <w:rsid w:val="00AD02E9"/>
    <w:rsid w:val="00AE235E"/>
    <w:rsid w:val="00AE59C1"/>
    <w:rsid w:val="00AE7402"/>
    <w:rsid w:val="00B00CF4"/>
    <w:rsid w:val="00B07B38"/>
    <w:rsid w:val="00B162CF"/>
    <w:rsid w:val="00B17ABA"/>
    <w:rsid w:val="00B2079F"/>
    <w:rsid w:val="00B2185D"/>
    <w:rsid w:val="00B3237D"/>
    <w:rsid w:val="00B3406F"/>
    <w:rsid w:val="00B4457B"/>
    <w:rsid w:val="00B50FAC"/>
    <w:rsid w:val="00B51E03"/>
    <w:rsid w:val="00B52A06"/>
    <w:rsid w:val="00B61AEA"/>
    <w:rsid w:val="00B625E8"/>
    <w:rsid w:val="00B63A00"/>
    <w:rsid w:val="00B63E4C"/>
    <w:rsid w:val="00B90B7B"/>
    <w:rsid w:val="00B923AD"/>
    <w:rsid w:val="00B9346D"/>
    <w:rsid w:val="00B961FD"/>
    <w:rsid w:val="00BA1CAD"/>
    <w:rsid w:val="00BA1E34"/>
    <w:rsid w:val="00BA22C5"/>
    <w:rsid w:val="00BB1A94"/>
    <w:rsid w:val="00BC5338"/>
    <w:rsid w:val="00BD048B"/>
    <w:rsid w:val="00BE448D"/>
    <w:rsid w:val="00BE5839"/>
    <w:rsid w:val="00BF2C5E"/>
    <w:rsid w:val="00BF6D15"/>
    <w:rsid w:val="00BF7DF0"/>
    <w:rsid w:val="00BF7EF8"/>
    <w:rsid w:val="00C03447"/>
    <w:rsid w:val="00C03816"/>
    <w:rsid w:val="00C058E9"/>
    <w:rsid w:val="00C1776C"/>
    <w:rsid w:val="00C24D3C"/>
    <w:rsid w:val="00C323CA"/>
    <w:rsid w:val="00C33BB4"/>
    <w:rsid w:val="00C36277"/>
    <w:rsid w:val="00C37A63"/>
    <w:rsid w:val="00C40489"/>
    <w:rsid w:val="00C45E8C"/>
    <w:rsid w:val="00C46E7C"/>
    <w:rsid w:val="00C502A7"/>
    <w:rsid w:val="00C51590"/>
    <w:rsid w:val="00C540B5"/>
    <w:rsid w:val="00C55140"/>
    <w:rsid w:val="00C56388"/>
    <w:rsid w:val="00C60258"/>
    <w:rsid w:val="00C6373A"/>
    <w:rsid w:val="00C70F56"/>
    <w:rsid w:val="00C87BFD"/>
    <w:rsid w:val="00C90386"/>
    <w:rsid w:val="00C97A01"/>
    <w:rsid w:val="00CA074B"/>
    <w:rsid w:val="00CA23B2"/>
    <w:rsid w:val="00CA3914"/>
    <w:rsid w:val="00CC0C9F"/>
    <w:rsid w:val="00CD1171"/>
    <w:rsid w:val="00CD3907"/>
    <w:rsid w:val="00CD3F1A"/>
    <w:rsid w:val="00CD3F2C"/>
    <w:rsid w:val="00CD514A"/>
    <w:rsid w:val="00CD6B68"/>
    <w:rsid w:val="00CF22D4"/>
    <w:rsid w:val="00CF624F"/>
    <w:rsid w:val="00D00EB2"/>
    <w:rsid w:val="00D07A5B"/>
    <w:rsid w:val="00D11CE4"/>
    <w:rsid w:val="00D20477"/>
    <w:rsid w:val="00D232B1"/>
    <w:rsid w:val="00D241CF"/>
    <w:rsid w:val="00D25CB7"/>
    <w:rsid w:val="00D267D9"/>
    <w:rsid w:val="00D31B6A"/>
    <w:rsid w:val="00D31F01"/>
    <w:rsid w:val="00D42230"/>
    <w:rsid w:val="00D459B5"/>
    <w:rsid w:val="00D45C71"/>
    <w:rsid w:val="00D464E7"/>
    <w:rsid w:val="00D477C4"/>
    <w:rsid w:val="00D521F5"/>
    <w:rsid w:val="00D52EFF"/>
    <w:rsid w:val="00D572DC"/>
    <w:rsid w:val="00D767EB"/>
    <w:rsid w:val="00D81D10"/>
    <w:rsid w:val="00D8266B"/>
    <w:rsid w:val="00DA7A20"/>
    <w:rsid w:val="00DB1C8D"/>
    <w:rsid w:val="00DB7046"/>
    <w:rsid w:val="00DC147E"/>
    <w:rsid w:val="00DC219E"/>
    <w:rsid w:val="00DC681A"/>
    <w:rsid w:val="00DE112B"/>
    <w:rsid w:val="00DE26D2"/>
    <w:rsid w:val="00DE4560"/>
    <w:rsid w:val="00DE6E70"/>
    <w:rsid w:val="00DF123F"/>
    <w:rsid w:val="00DF7AAF"/>
    <w:rsid w:val="00E00C3D"/>
    <w:rsid w:val="00E036D6"/>
    <w:rsid w:val="00E11734"/>
    <w:rsid w:val="00E11E26"/>
    <w:rsid w:val="00E27A83"/>
    <w:rsid w:val="00E30A5A"/>
    <w:rsid w:val="00E355DC"/>
    <w:rsid w:val="00E37CEB"/>
    <w:rsid w:val="00E44EAD"/>
    <w:rsid w:val="00E47114"/>
    <w:rsid w:val="00E533E2"/>
    <w:rsid w:val="00E6157B"/>
    <w:rsid w:val="00E6318C"/>
    <w:rsid w:val="00E65054"/>
    <w:rsid w:val="00E67183"/>
    <w:rsid w:val="00E71100"/>
    <w:rsid w:val="00E7660C"/>
    <w:rsid w:val="00E80ED1"/>
    <w:rsid w:val="00E879F1"/>
    <w:rsid w:val="00E9315E"/>
    <w:rsid w:val="00EA13B3"/>
    <w:rsid w:val="00EA6768"/>
    <w:rsid w:val="00EA6B31"/>
    <w:rsid w:val="00EB3769"/>
    <w:rsid w:val="00EC32B6"/>
    <w:rsid w:val="00EC40FB"/>
    <w:rsid w:val="00EC535B"/>
    <w:rsid w:val="00EC61EC"/>
    <w:rsid w:val="00EC7A2A"/>
    <w:rsid w:val="00ED586B"/>
    <w:rsid w:val="00ED6802"/>
    <w:rsid w:val="00ED70AA"/>
    <w:rsid w:val="00EE02E0"/>
    <w:rsid w:val="00EF18F8"/>
    <w:rsid w:val="00EF5BA4"/>
    <w:rsid w:val="00EF6E97"/>
    <w:rsid w:val="00EF7CBE"/>
    <w:rsid w:val="00F01304"/>
    <w:rsid w:val="00F01808"/>
    <w:rsid w:val="00F1015E"/>
    <w:rsid w:val="00F21FB2"/>
    <w:rsid w:val="00F27410"/>
    <w:rsid w:val="00F36238"/>
    <w:rsid w:val="00F43CC9"/>
    <w:rsid w:val="00F4506A"/>
    <w:rsid w:val="00F572F1"/>
    <w:rsid w:val="00F57DA6"/>
    <w:rsid w:val="00F62066"/>
    <w:rsid w:val="00F63F7F"/>
    <w:rsid w:val="00F67A5D"/>
    <w:rsid w:val="00F7212C"/>
    <w:rsid w:val="00F74C8C"/>
    <w:rsid w:val="00F81B46"/>
    <w:rsid w:val="00F870B6"/>
    <w:rsid w:val="00F94635"/>
    <w:rsid w:val="00F9589F"/>
    <w:rsid w:val="00FB048A"/>
    <w:rsid w:val="00FB335D"/>
    <w:rsid w:val="00FB4D2C"/>
    <w:rsid w:val="00FC379A"/>
    <w:rsid w:val="00FD14AC"/>
    <w:rsid w:val="00FD1B9A"/>
    <w:rsid w:val="00FD369C"/>
    <w:rsid w:val="00FD4B87"/>
    <w:rsid w:val="00FD626B"/>
    <w:rsid w:val="00FE01AF"/>
    <w:rsid w:val="00FE2D58"/>
    <w:rsid w:val="00FE43D5"/>
    <w:rsid w:val="00FE6225"/>
    <w:rsid w:val="00FF2548"/>
    <w:rsid w:val="00FF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1D6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7638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1">
    <w:name w:val="Стиль3"/>
    <w:basedOn w:val="a"/>
    <w:link w:val="32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2">
    <w:name w:val="Стиль3 Знак"/>
    <w:link w:val="31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7D50EF"/>
  </w:style>
  <w:style w:type="paragraph" w:styleId="ac">
    <w:name w:val="annotation text"/>
    <w:basedOn w:val="a"/>
    <w:link w:val="ad"/>
    <w:uiPriority w:val="99"/>
    <w:semiHidden/>
    <w:unhideWhenUsed/>
    <w:rsid w:val="007D50EF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D50EF"/>
    <w:rPr>
      <w:lang w:eastAsia="en-US"/>
    </w:rPr>
  </w:style>
  <w:style w:type="paragraph" w:styleId="ae">
    <w:name w:val="Plain Text"/>
    <w:basedOn w:val="a"/>
    <w:link w:val="af"/>
    <w:uiPriority w:val="99"/>
    <w:semiHidden/>
    <w:unhideWhenUsed/>
    <w:rsid w:val="007D50EF"/>
    <w:pPr>
      <w:spacing w:after="0" w:line="240" w:lineRule="auto"/>
    </w:pPr>
    <w:rPr>
      <w:rFonts w:eastAsia="Times New Roman"/>
      <w:szCs w:val="21"/>
    </w:rPr>
  </w:style>
  <w:style w:type="character" w:customStyle="1" w:styleId="af">
    <w:name w:val="Текст Знак"/>
    <w:basedOn w:val="a0"/>
    <w:link w:val="ae"/>
    <w:uiPriority w:val="99"/>
    <w:semiHidden/>
    <w:rsid w:val="007D50EF"/>
    <w:rPr>
      <w:rFonts w:eastAsia="Times New Roman"/>
      <w:sz w:val="22"/>
      <w:szCs w:val="21"/>
      <w:lang w:eastAsia="en-US"/>
    </w:rPr>
  </w:style>
  <w:style w:type="paragraph" w:styleId="af0">
    <w:name w:val="annotation subject"/>
    <w:basedOn w:val="ac"/>
    <w:next w:val="ac"/>
    <w:link w:val="af1"/>
    <w:uiPriority w:val="99"/>
    <w:semiHidden/>
    <w:unhideWhenUsed/>
    <w:rsid w:val="007D50EF"/>
    <w:rPr>
      <w:b/>
      <w:bCs/>
    </w:rPr>
  </w:style>
  <w:style w:type="character" w:customStyle="1" w:styleId="af1">
    <w:name w:val="Тема примечания Знак"/>
    <w:basedOn w:val="ad"/>
    <w:link w:val="af0"/>
    <w:uiPriority w:val="99"/>
    <w:semiHidden/>
    <w:rsid w:val="007D50EF"/>
    <w:rPr>
      <w:b/>
      <w:bCs/>
      <w:lang w:eastAsia="en-US"/>
    </w:rPr>
  </w:style>
  <w:style w:type="paragraph" w:styleId="af2">
    <w:name w:val="List Paragraph"/>
    <w:basedOn w:val="a"/>
    <w:uiPriority w:val="34"/>
    <w:qFormat/>
    <w:rsid w:val="007D50E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7D50E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annotation reference"/>
    <w:uiPriority w:val="99"/>
    <w:semiHidden/>
    <w:unhideWhenUsed/>
    <w:rsid w:val="007D50EF"/>
    <w:rPr>
      <w:sz w:val="16"/>
      <w:szCs w:val="16"/>
    </w:rPr>
  </w:style>
  <w:style w:type="character" w:customStyle="1" w:styleId="FontStyle39">
    <w:name w:val="Font Style39"/>
    <w:uiPriority w:val="99"/>
    <w:rsid w:val="007D50EF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6383A"/>
    <w:rPr>
      <w:rFonts w:ascii="Times New Roman" w:eastAsia="Times New Roman" w:hAnsi="Times New Roman"/>
      <w:b/>
      <w:bCs/>
      <w:sz w:val="27"/>
      <w:szCs w:val="27"/>
    </w:rPr>
  </w:style>
  <w:style w:type="paragraph" w:styleId="af4">
    <w:name w:val="Normal (Web)"/>
    <w:basedOn w:val="a"/>
    <w:uiPriority w:val="99"/>
    <w:unhideWhenUsed/>
    <w:rsid w:val="00763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hname">
    <w:name w:val="thname"/>
    <w:basedOn w:val="a0"/>
    <w:rsid w:val="0076383A"/>
  </w:style>
  <w:style w:type="character" w:customStyle="1" w:styleId="thvalue">
    <w:name w:val="thvalue"/>
    <w:basedOn w:val="a0"/>
    <w:rsid w:val="007638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1D6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7638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1">
    <w:name w:val="Стиль3"/>
    <w:basedOn w:val="a"/>
    <w:link w:val="32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2">
    <w:name w:val="Стиль3 Знак"/>
    <w:link w:val="31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7D50EF"/>
  </w:style>
  <w:style w:type="paragraph" w:styleId="ac">
    <w:name w:val="annotation text"/>
    <w:basedOn w:val="a"/>
    <w:link w:val="ad"/>
    <w:uiPriority w:val="99"/>
    <w:semiHidden/>
    <w:unhideWhenUsed/>
    <w:rsid w:val="007D50EF"/>
    <w:rPr>
      <w:sz w:val="20"/>
      <w:szCs w:val="20"/>
      <w:lang w:val="x-none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D50EF"/>
    <w:rPr>
      <w:lang w:val="x-none" w:eastAsia="en-US"/>
    </w:rPr>
  </w:style>
  <w:style w:type="paragraph" w:styleId="ae">
    <w:name w:val="Plain Text"/>
    <w:basedOn w:val="a"/>
    <w:link w:val="af"/>
    <w:uiPriority w:val="99"/>
    <w:semiHidden/>
    <w:unhideWhenUsed/>
    <w:rsid w:val="007D50EF"/>
    <w:pPr>
      <w:spacing w:after="0" w:line="240" w:lineRule="auto"/>
    </w:pPr>
    <w:rPr>
      <w:rFonts w:eastAsia="Times New Roman"/>
      <w:szCs w:val="21"/>
      <w:lang w:val="x-none"/>
    </w:rPr>
  </w:style>
  <w:style w:type="character" w:customStyle="1" w:styleId="af">
    <w:name w:val="Текст Знак"/>
    <w:basedOn w:val="a0"/>
    <w:link w:val="ae"/>
    <w:uiPriority w:val="99"/>
    <w:semiHidden/>
    <w:rsid w:val="007D50EF"/>
    <w:rPr>
      <w:rFonts w:eastAsia="Times New Roman"/>
      <w:sz w:val="22"/>
      <w:szCs w:val="21"/>
      <w:lang w:val="x-none" w:eastAsia="en-US"/>
    </w:rPr>
  </w:style>
  <w:style w:type="paragraph" w:styleId="af0">
    <w:name w:val="annotation subject"/>
    <w:basedOn w:val="ac"/>
    <w:next w:val="ac"/>
    <w:link w:val="af1"/>
    <w:uiPriority w:val="99"/>
    <w:semiHidden/>
    <w:unhideWhenUsed/>
    <w:rsid w:val="007D50EF"/>
    <w:rPr>
      <w:b/>
      <w:bCs/>
    </w:rPr>
  </w:style>
  <w:style w:type="character" w:customStyle="1" w:styleId="af1">
    <w:name w:val="Тема примечания Знак"/>
    <w:basedOn w:val="ad"/>
    <w:link w:val="af0"/>
    <w:uiPriority w:val="99"/>
    <w:semiHidden/>
    <w:rsid w:val="007D50EF"/>
    <w:rPr>
      <w:b/>
      <w:bCs/>
      <w:lang w:val="x-none" w:eastAsia="en-US"/>
    </w:rPr>
  </w:style>
  <w:style w:type="paragraph" w:styleId="af2">
    <w:name w:val="List Paragraph"/>
    <w:basedOn w:val="a"/>
    <w:uiPriority w:val="34"/>
    <w:qFormat/>
    <w:rsid w:val="007D50E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7D50E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annotation reference"/>
    <w:uiPriority w:val="99"/>
    <w:semiHidden/>
    <w:unhideWhenUsed/>
    <w:rsid w:val="007D50EF"/>
    <w:rPr>
      <w:sz w:val="16"/>
      <w:szCs w:val="16"/>
    </w:rPr>
  </w:style>
  <w:style w:type="character" w:customStyle="1" w:styleId="FontStyle39">
    <w:name w:val="Font Style39"/>
    <w:uiPriority w:val="99"/>
    <w:rsid w:val="007D50EF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6383A"/>
    <w:rPr>
      <w:rFonts w:ascii="Times New Roman" w:eastAsia="Times New Roman" w:hAnsi="Times New Roman"/>
      <w:b/>
      <w:bCs/>
      <w:sz w:val="27"/>
      <w:szCs w:val="27"/>
    </w:rPr>
  </w:style>
  <w:style w:type="paragraph" w:styleId="af4">
    <w:name w:val="Normal (Web)"/>
    <w:basedOn w:val="a"/>
    <w:uiPriority w:val="99"/>
    <w:unhideWhenUsed/>
    <w:rsid w:val="00763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hname">
    <w:name w:val="thname"/>
    <w:basedOn w:val="a0"/>
    <w:rsid w:val="0076383A"/>
  </w:style>
  <w:style w:type="character" w:customStyle="1" w:styleId="thvalue">
    <w:name w:val="thvalue"/>
    <w:basedOn w:val="a0"/>
    <w:rsid w:val="00763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7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58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2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5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9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9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66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60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1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6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97800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2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1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36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2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65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32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93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80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83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27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777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1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0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0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3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2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01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98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5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19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449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0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844A1-58CA-47A6-976E-493DBC0E1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9</Pages>
  <Words>2138</Words>
  <Characters>12190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14300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Монгуш Амир Эртинеевич</cp:lastModifiedBy>
  <cp:revision>17</cp:revision>
  <cp:lastPrinted>2018-11-15T08:38:00Z</cp:lastPrinted>
  <dcterms:created xsi:type="dcterms:W3CDTF">2018-12-03T02:38:00Z</dcterms:created>
  <dcterms:modified xsi:type="dcterms:W3CDTF">2020-08-25T06:10:00Z</dcterms:modified>
</cp:coreProperties>
</file>