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920"/>
        <w:gridCol w:w="3686"/>
      </w:tblGrid>
      <w:tr w:rsidR="006A4720" w:rsidRPr="006A4720" w:rsidTr="00801831">
        <w:tc>
          <w:tcPr>
            <w:tcW w:w="5920" w:type="dxa"/>
          </w:tcPr>
          <w:p w:rsidR="006A4720" w:rsidRPr="006A4720" w:rsidRDefault="006A4720" w:rsidP="006A4720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  <w:lang w:val="en-US"/>
              </w:rPr>
            </w:pPr>
          </w:p>
        </w:tc>
        <w:tc>
          <w:tcPr>
            <w:tcW w:w="3686" w:type="dxa"/>
          </w:tcPr>
          <w:p w:rsidR="006A4720" w:rsidRPr="006A4720" w:rsidRDefault="006A4720" w:rsidP="006A4720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  <w:p w:rsidR="006A4720" w:rsidRPr="006A4720" w:rsidRDefault="006A4720" w:rsidP="006A4720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6A4720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         УТВЕРЖДАЮ:</w:t>
            </w:r>
          </w:p>
          <w:p w:rsidR="006A4720" w:rsidRDefault="006A4720" w:rsidP="006A4720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6A4720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Заместитель генерального директора по техническим вопросам – главный инженер</w:t>
            </w:r>
          </w:p>
          <w:p w:rsidR="00415250" w:rsidRPr="006A4720" w:rsidRDefault="00415250" w:rsidP="006A4720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АО «</w:t>
            </w:r>
            <w:proofErr w:type="spellStart"/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Тываэнерго</w:t>
            </w:r>
            <w:proofErr w:type="spellEnd"/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»</w:t>
            </w:r>
          </w:p>
          <w:p w:rsidR="006A4720" w:rsidRPr="006A4720" w:rsidRDefault="006A4720" w:rsidP="006A4720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6A4720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____________</w:t>
            </w:r>
            <w:r w:rsidR="00415250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___</w:t>
            </w:r>
            <w:r w:rsidRPr="006A4720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</w:t>
            </w:r>
            <w:r w:rsidR="00DA5BED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А.В. Лукин</w:t>
            </w:r>
          </w:p>
          <w:p w:rsidR="006A4720" w:rsidRPr="006A4720" w:rsidRDefault="00DA5BED" w:rsidP="006A4720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«_____»</w:t>
            </w:r>
            <w:r w:rsidR="00415250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</w:t>
            </w: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___________ 2020</w:t>
            </w:r>
            <w:r w:rsidR="006A4720" w:rsidRPr="006A4720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г.</w:t>
            </w:r>
          </w:p>
          <w:p w:rsidR="006A4720" w:rsidRPr="006A4720" w:rsidRDefault="006A4720" w:rsidP="006A4720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</w:tr>
    </w:tbl>
    <w:p w:rsidR="006A4720" w:rsidRPr="006A4720" w:rsidRDefault="006A4720" w:rsidP="006A4720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6A4720" w:rsidRPr="0089661D" w:rsidRDefault="006A4720" w:rsidP="006A47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9661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ТЕХНИЧЕСКОЕ ЗАДАНИЕ </w:t>
      </w:r>
    </w:p>
    <w:p w:rsidR="00415250" w:rsidRPr="0089661D" w:rsidRDefault="00415250" w:rsidP="006A47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9661D">
        <w:rPr>
          <w:rFonts w:ascii="Times New Roman" w:eastAsia="Times New Roman" w:hAnsi="Times New Roman" w:cs="Times New Roman"/>
          <w:sz w:val="28"/>
          <w:szCs w:val="28"/>
        </w:rPr>
        <w:t xml:space="preserve">на предоставление услуги по проведению вакцинации персонала </w:t>
      </w:r>
    </w:p>
    <w:p w:rsidR="006A4720" w:rsidRPr="0089661D" w:rsidRDefault="006A4720" w:rsidP="006A47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9661D">
        <w:rPr>
          <w:rFonts w:ascii="Times New Roman" w:eastAsia="Times New Roman" w:hAnsi="Times New Roman" w:cs="Times New Roman"/>
          <w:sz w:val="28"/>
          <w:szCs w:val="28"/>
        </w:rPr>
        <w:t>АО «</w:t>
      </w:r>
      <w:proofErr w:type="spellStart"/>
      <w:r w:rsidRPr="0089661D">
        <w:rPr>
          <w:rFonts w:ascii="Times New Roman" w:eastAsia="Times New Roman" w:hAnsi="Times New Roman" w:cs="Times New Roman"/>
          <w:sz w:val="28"/>
          <w:szCs w:val="28"/>
        </w:rPr>
        <w:t>Тываэнерго</w:t>
      </w:r>
      <w:proofErr w:type="spellEnd"/>
      <w:r w:rsidRPr="0089661D">
        <w:rPr>
          <w:rFonts w:ascii="Times New Roman" w:eastAsia="Times New Roman" w:hAnsi="Times New Roman" w:cs="Times New Roman"/>
          <w:sz w:val="28"/>
          <w:szCs w:val="28"/>
        </w:rPr>
        <w:t>» от клещевого энцефалита</w:t>
      </w:r>
      <w:r w:rsidR="002E3F2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A4720" w:rsidRPr="0089661D" w:rsidRDefault="006A4720" w:rsidP="006A472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</w:rPr>
      </w:pPr>
    </w:p>
    <w:p w:rsidR="006A4720" w:rsidRPr="0089661D" w:rsidRDefault="006A4720" w:rsidP="008966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9661D">
        <w:rPr>
          <w:rFonts w:ascii="Times New Roman" w:eastAsia="Times New Roman" w:hAnsi="Times New Roman" w:cs="Times New Roman"/>
          <w:b/>
          <w:bCs/>
          <w:sz w:val="28"/>
          <w:szCs w:val="28"/>
        </w:rPr>
        <w:t>1. Общие положения.</w:t>
      </w:r>
    </w:p>
    <w:p w:rsidR="006A4720" w:rsidRPr="0089661D" w:rsidRDefault="006A4720" w:rsidP="008966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661D">
        <w:rPr>
          <w:rFonts w:ascii="Times New Roman" w:eastAsia="Times New Roman" w:hAnsi="Times New Roman" w:cs="Times New Roman"/>
          <w:sz w:val="28"/>
          <w:szCs w:val="28"/>
        </w:rPr>
        <w:t>1.1 Заказчик: АО «</w:t>
      </w:r>
      <w:proofErr w:type="spellStart"/>
      <w:r w:rsidRPr="0089661D">
        <w:rPr>
          <w:rFonts w:ascii="Times New Roman" w:eastAsia="Times New Roman" w:hAnsi="Times New Roman" w:cs="Times New Roman"/>
          <w:sz w:val="28"/>
          <w:szCs w:val="28"/>
        </w:rPr>
        <w:t>Тываэнерго</w:t>
      </w:r>
      <w:proofErr w:type="spellEnd"/>
      <w:r w:rsidRPr="0089661D">
        <w:rPr>
          <w:rFonts w:ascii="Times New Roman" w:eastAsia="Times New Roman" w:hAnsi="Times New Roman" w:cs="Times New Roman"/>
          <w:sz w:val="28"/>
          <w:szCs w:val="28"/>
        </w:rPr>
        <w:t>»</w:t>
      </w:r>
      <w:r w:rsidR="002E3F2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A4720" w:rsidRPr="0089661D" w:rsidRDefault="00DA5BED" w:rsidP="008966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661D">
        <w:rPr>
          <w:rFonts w:ascii="Times New Roman" w:eastAsia="Times New Roman" w:hAnsi="Times New Roman" w:cs="Times New Roman"/>
          <w:sz w:val="28"/>
          <w:szCs w:val="28"/>
        </w:rPr>
        <w:t xml:space="preserve">1.2 Предмет закупки: </w:t>
      </w:r>
      <w:r w:rsidR="00415250" w:rsidRPr="0089661D">
        <w:rPr>
          <w:rFonts w:ascii="Times New Roman" w:eastAsia="Times New Roman" w:hAnsi="Times New Roman" w:cs="Times New Roman"/>
          <w:sz w:val="28"/>
          <w:szCs w:val="28"/>
        </w:rPr>
        <w:t>услуга</w:t>
      </w:r>
      <w:r w:rsidRPr="0089661D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r w:rsidR="00415250" w:rsidRPr="0089661D">
        <w:rPr>
          <w:rFonts w:ascii="Times New Roman" w:eastAsia="Times New Roman" w:hAnsi="Times New Roman" w:cs="Times New Roman"/>
          <w:sz w:val="28"/>
          <w:szCs w:val="28"/>
        </w:rPr>
        <w:t xml:space="preserve">проведению </w:t>
      </w:r>
      <w:r w:rsidRPr="0089661D">
        <w:rPr>
          <w:rFonts w:ascii="Times New Roman" w:eastAsia="Times New Roman" w:hAnsi="Times New Roman" w:cs="Times New Roman"/>
          <w:sz w:val="28"/>
          <w:szCs w:val="28"/>
        </w:rPr>
        <w:t>вакцинации</w:t>
      </w:r>
      <w:r w:rsidR="006A4720" w:rsidRPr="0089661D">
        <w:rPr>
          <w:rFonts w:ascii="Times New Roman" w:eastAsia="Times New Roman" w:hAnsi="Times New Roman" w:cs="Times New Roman"/>
          <w:sz w:val="28"/>
          <w:szCs w:val="28"/>
        </w:rPr>
        <w:t xml:space="preserve"> персонала </w:t>
      </w:r>
      <w:r w:rsidR="00415250" w:rsidRPr="0089661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 w:rsidR="006A4720" w:rsidRPr="0089661D">
        <w:rPr>
          <w:rFonts w:ascii="Times New Roman" w:eastAsia="Times New Roman" w:hAnsi="Times New Roman" w:cs="Times New Roman"/>
          <w:sz w:val="28"/>
          <w:szCs w:val="28"/>
        </w:rPr>
        <w:t>АО «</w:t>
      </w:r>
      <w:proofErr w:type="spellStart"/>
      <w:r w:rsidR="006A4720" w:rsidRPr="0089661D">
        <w:rPr>
          <w:rFonts w:ascii="Times New Roman" w:eastAsia="Times New Roman" w:hAnsi="Times New Roman" w:cs="Times New Roman"/>
          <w:sz w:val="28"/>
          <w:szCs w:val="28"/>
        </w:rPr>
        <w:t>Тываэнерго</w:t>
      </w:r>
      <w:proofErr w:type="spellEnd"/>
      <w:r w:rsidR="006A4720" w:rsidRPr="0089661D">
        <w:rPr>
          <w:rFonts w:ascii="Times New Roman" w:eastAsia="Times New Roman" w:hAnsi="Times New Roman" w:cs="Times New Roman"/>
          <w:sz w:val="28"/>
          <w:szCs w:val="28"/>
        </w:rPr>
        <w:t>» от клещевого энцефалита</w:t>
      </w:r>
      <w:r w:rsidR="002E3F2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A4720" w:rsidRPr="0089661D" w:rsidRDefault="006A4720" w:rsidP="006A4720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</w:rPr>
      </w:pPr>
    </w:p>
    <w:p w:rsidR="006A4720" w:rsidRPr="0089661D" w:rsidRDefault="006A4720" w:rsidP="008966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9661D">
        <w:rPr>
          <w:rFonts w:ascii="Times New Roman" w:eastAsia="Times New Roman" w:hAnsi="Times New Roman" w:cs="Times New Roman"/>
          <w:b/>
          <w:bCs/>
          <w:sz w:val="28"/>
          <w:szCs w:val="28"/>
        </w:rPr>
        <w:t>2. Место, срок и условия поставки.</w:t>
      </w:r>
    </w:p>
    <w:p w:rsidR="006A4720" w:rsidRPr="0089661D" w:rsidRDefault="006A4720" w:rsidP="008966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89661D">
        <w:rPr>
          <w:rFonts w:ascii="Times New Roman" w:eastAsia="Times New Roman" w:hAnsi="Times New Roman" w:cs="Times New Roman"/>
          <w:sz w:val="28"/>
          <w:szCs w:val="28"/>
        </w:rPr>
        <w:t xml:space="preserve">2.1 </w:t>
      </w:r>
      <w:r w:rsidRPr="00896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Исполнитель обязан оказать Услуги </w:t>
      </w:r>
      <w:r w:rsidR="00091801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течении 30 календарных дней с даты заключения договора</w:t>
      </w:r>
      <w:r w:rsidR="002E3F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A4720" w:rsidRPr="0089661D" w:rsidRDefault="006A4720" w:rsidP="0089661D">
      <w:pPr>
        <w:keepNext/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61D">
        <w:rPr>
          <w:rFonts w:ascii="Times New Roman" w:eastAsia="Times New Roman" w:hAnsi="Times New Roman" w:cs="Times New Roman"/>
          <w:sz w:val="28"/>
          <w:szCs w:val="28"/>
        </w:rPr>
        <w:t xml:space="preserve">2.2 </w:t>
      </w:r>
      <w:r w:rsidRPr="00896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 оказываются в </w:t>
      </w:r>
      <w:proofErr w:type="gramStart"/>
      <w:r w:rsidRPr="0089661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помещении  медицинского</w:t>
      </w:r>
      <w:proofErr w:type="gramEnd"/>
      <w:r w:rsidRPr="00896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 либо в помещении Заказчика.</w:t>
      </w:r>
    </w:p>
    <w:p w:rsidR="006A4720" w:rsidRPr="0089661D" w:rsidRDefault="006A4720" w:rsidP="008966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661D">
        <w:rPr>
          <w:rFonts w:ascii="Times New Roman" w:eastAsia="Times New Roman" w:hAnsi="Times New Roman" w:cs="Times New Roman"/>
          <w:sz w:val="28"/>
          <w:szCs w:val="28"/>
        </w:rPr>
        <w:t>Поставка, хранение, учёт, отпуск и транспортировка медицинского иммунобиологического препарата осуществляется до заказчика с соблюдением требований «</w:t>
      </w:r>
      <w:proofErr w:type="spellStart"/>
      <w:r w:rsidRPr="0089661D">
        <w:rPr>
          <w:rFonts w:ascii="Times New Roman" w:eastAsia="Times New Roman" w:hAnsi="Times New Roman" w:cs="Times New Roman"/>
          <w:sz w:val="28"/>
          <w:szCs w:val="28"/>
        </w:rPr>
        <w:t>холодовой</w:t>
      </w:r>
      <w:proofErr w:type="spellEnd"/>
      <w:r w:rsidRPr="0089661D">
        <w:rPr>
          <w:rFonts w:ascii="Times New Roman" w:eastAsia="Times New Roman" w:hAnsi="Times New Roman" w:cs="Times New Roman"/>
          <w:sz w:val="28"/>
          <w:szCs w:val="28"/>
        </w:rPr>
        <w:t xml:space="preserve"> цепи».</w:t>
      </w:r>
    </w:p>
    <w:p w:rsidR="006A4720" w:rsidRPr="0089661D" w:rsidRDefault="006A4720" w:rsidP="0089661D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661D">
        <w:rPr>
          <w:rFonts w:ascii="Times New Roman" w:eastAsia="Times New Roman" w:hAnsi="Times New Roman" w:cs="Times New Roman"/>
          <w:sz w:val="28"/>
          <w:szCs w:val="28"/>
        </w:rPr>
        <w:t xml:space="preserve">Порядок отгрузки, специальные требования к таре и упаковке должны быть определены в договоре на поставку продукции. </w:t>
      </w:r>
    </w:p>
    <w:p w:rsidR="006A4720" w:rsidRPr="0089661D" w:rsidRDefault="006A4720" w:rsidP="008966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661D">
        <w:rPr>
          <w:rFonts w:ascii="Times New Roman" w:eastAsia="Times New Roman" w:hAnsi="Times New Roman" w:cs="Times New Roman"/>
          <w:sz w:val="28"/>
          <w:szCs w:val="28"/>
        </w:rPr>
        <w:t xml:space="preserve">2.3 Срок </w:t>
      </w:r>
      <w:r w:rsidR="0089661D">
        <w:rPr>
          <w:rFonts w:ascii="Times New Roman" w:eastAsia="Times New Roman" w:hAnsi="Times New Roman" w:cs="Times New Roman"/>
          <w:sz w:val="28"/>
          <w:szCs w:val="28"/>
        </w:rPr>
        <w:t>оказания услуги</w:t>
      </w:r>
      <w:r w:rsidRPr="0089661D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091801">
        <w:rPr>
          <w:rFonts w:ascii="Times New Roman" w:eastAsia="Times New Roman" w:hAnsi="Times New Roman" w:cs="Times New Roman"/>
          <w:sz w:val="28"/>
          <w:szCs w:val="28"/>
        </w:rPr>
        <w:t>3</w:t>
      </w:r>
      <w:r w:rsidR="0089661D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89661D">
        <w:rPr>
          <w:rFonts w:ascii="Times New Roman" w:eastAsia="Times New Roman" w:hAnsi="Times New Roman" w:cs="Times New Roman"/>
          <w:sz w:val="28"/>
          <w:szCs w:val="28"/>
        </w:rPr>
        <w:t xml:space="preserve"> календарных дне</w:t>
      </w:r>
      <w:r w:rsidR="002E3F21">
        <w:rPr>
          <w:rFonts w:ascii="Times New Roman" w:eastAsia="Times New Roman" w:hAnsi="Times New Roman" w:cs="Times New Roman"/>
          <w:sz w:val="28"/>
          <w:szCs w:val="28"/>
        </w:rPr>
        <w:t>й с момента заключения договора.</w:t>
      </w:r>
    </w:p>
    <w:p w:rsidR="006A4720" w:rsidRPr="006A4720" w:rsidRDefault="006A4720" w:rsidP="006A47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sectPr w:rsidR="006A4720" w:rsidRPr="006A4720" w:rsidSect="00D81024">
          <w:footerReference w:type="default" r:id="rId7"/>
          <w:pgSz w:w="12240" w:h="15840"/>
          <w:pgMar w:top="567" w:right="709" w:bottom="567" w:left="1276" w:header="720" w:footer="0" w:gutter="0"/>
          <w:cols w:space="720"/>
          <w:noEndnote/>
        </w:sectPr>
      </w:pPr>
    </w:p>
    <w:p w:rsidR="006A4720" w:rsidRPr="006A4720" w:rsidRDefault="006A4720" w:rsidP="006A47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6A4720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lastRenderedPageBreak/>
        <w:t xml:space="preserve">3. Перечень оказываемых услуг. </w:t>
      </w:r>
    </w:p>
    <w:tbl>
      <w:tblPr>
        <w:tblW w:w="13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2171"/>
        <w:gridCol w:w="5480"/>
        <w:gridCol w:w="1102"/>
        <w:gridCol w:w="1276"/>
        <w:gridCol w:w="1559"/>
        <w:gridCol w:w="1740"/>
      </w:tblGrid>
      <w:tr w:rsidR="00705840" w:rsidRPr="006A4720" w:rsidTr="00705840">
        <w:trPr>
          <w:trHeight w:val="493"/>
        </w:trPr>
        <w:tc>
          <w:tcPr>
            <w:tcW w:w="456" w:type="dxa"/>
            <w:vMerge w:val="restart"/>
          </w:tcPr>
          <w:p w:rsidR="00705840" w:rsidRPr="006A4720" w:rsidRDefault="00705840" w:rsidP="006A4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47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171" w:type="dxa"/>
            <w:vMerge w:val="restart"/>
            <w:tcBorders>
              <w:left w:val="single" w:sz="4" w:space="0" w:color="auto"/>
            </w:tcBorders>
          </w:tcPr>
          <w:p w:rsidR="00705840" w:rsidRDefault="00705840" w:rsidP="006A4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47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  <w:p w:rsidR="00705840" w:rsidRPr="006A4720" w:rsidRDefault="00705840" w:rsidP="006A4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услуги</w:t>
            </w:r>
          </w:p>
        </w:tc>
        <w:tc>
          <w:tcPr>
            <w:tcW w:w="5480" w:type="dxa"/>
            <w:vMerge w:val="restart"/>
          </w:tcPr>
          <w:p w:rsidR="00705840" w:rsidRPr="006A4720" w:rsidRDefault="00705840" w:rsidP="006A4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705840" w:rsidRPr="006A4720" w:rsidRDefault="00705840" w:rsidP="006A4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4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Краткая характеристика вакцины</w:t>
            </w:r>
          </w:p>
          <w:p w:rsidR="00705840" w:rsidRPr="006A4720" w:rsidRDefault="00705840" w:rsidP="006A4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 w:val="restart"/>
          </w:tcPr>
          <w:p w:rsidR="00705840" w:rsidRDefault="00705840" w:rsidP="006A4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05840" w:rsidRPr="006A4720" w:rsidRDefault="00705840" w:rsidP="006A4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vAlign w:val="center"/>
          </w:tcPr>
          <w:p w:rsidR="00705840" w:rsidRPr="006A4720" w:rsidRDefault="00705840" w:rsidP="006A4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</w:rPr>
              <w:t>Кол-во персонала</w:t>
            </w:r>
          </w:p>
        </w:tc>
        <w:tc>
          <w:tcPr>
            <w:tcW w:w="3299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05840" w:rsidRPr="006A4720" w:rsidRDefault="00705840" w:rsidP="006A4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</w:rPr>
              <w:t>Планируемая (предельная) цена договора, руб.</w:t>
            </w:r>
          </w:p>
        </w:tc>
      </w:tr>
      <w:tr w:rsidR="00705840" w:rsidRPr="006A4720" w:rsidTr="00705840">
        <w:trPr>
          <w:trHeight w:val="434"/>
        </w:trPr>
        <w:tc>
          <w:tcPr>
            <w:tcW w:w="456" w:type="dxa"/>
            <w:vMerge/>
          </w:tcPr>
          <w:p w:rsidR="00705840" w:rsidRPr="006A4720" w:rsidRDefault="00705840" w:rsidP="006A4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71" w:type="dxa"/>
            <w:vMerge/>
            <w:tcBorders>
              <w:left w:val="single" w:sz="4" w:space="0" w:color="auto"/>
            </w:tcBorders>
          </w:tcPr>
          <w:p w:rsidR="00705840" w:rsidRPr="006A4720" w:rsidRDefault="00705840" w:rsidP="006A4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480" w:type="dxa"/>
            <w:vMerge/>
          </w:tcPr>
          <w:p w:rsidR="00705840" w:rsidRPr="006A4720" w:rsidRDefault="00705840" w:rsidP="006A4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</w:tcPr>
          <w:p w:rsidR="00705840" w:rsidRDefault="00705840" w:rsidP="006A4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705840" w:rsidRPr="006A4720" w:rsidRDefault="00705840" w:rsidP="006A4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5840" w:rsidRPr="006A4720" w:rsidRDefault="00705840" w:rsidP="006A4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</w:rPr>
              <w:t>цена за 1 ед. без НДС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05840" w:rsidRDefault="00705840" w:rsidP="007058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</w:rPr>
              <w:t>общая цена</w:t>
            </w:r>
          </w:p>
          <w:p w:rsidR="00705840" w:rsidRPr="006A4720" w:rsidRDefault="00705840" w:rsidP="007058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</w:rPr>
              <w:t xml:space="preserve"> без НДС</w:t>
            </w:r>
          </w:p>
        </w:tc>
      </w:tr>
      <w:tr w:rsidR="00705840" w:rsidRPr="006A4720" w:rsidTr="00705840">
        <w:trPr>
          <w:cantSplit/>
          <w:trHeight w:val="1134"/>
        </w:trPr>
        <w:tc>
          <w:tcPr>
            <w:tcW w:w="456" w:type="dxa"/>
            <w:hideMark/>
          </w:tcPr>
          <w:p w:rsidR="00705840" w:rsidRPr="00705840" w:rsidRDefault="00705840" w:rsidP="006A4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71" w:type="dxa"/>
            <w:tcBorders>
              <w:left w:val="single" w:sz="4" w:space="0" w:color="auto"/>
            </w:tcBorders>
          </w:tcPr>
          <w:p w:rsidR="00705840" w:rsidRPr="006A4720" w:rsidRDefault="00705840" w:rsidP="006A4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Услуга</w:t>
            </w:r>
            <w:r w:rsidRPr="006A47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вакцинации против клещевого энцефалита</w:t>
            </w:r>
          </w:p>
        </w:tc>
        <w:tc>
          <w:tcPr>
            <w:tcW w:w="5480" w:type="dxa"/>
            <w:hideMark/>
          </w:tcPr>
          <w:p w:rsidR="00705840" w:rsidRPr="006A4720" w:rsidRDefault="00705840" w:rsidP="006A4720">
            <w:pPr>
              <w:spacing w:after="0" w:line="240" w:lineRule="auto"/>
              <w:ind w:firstLine="2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720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6A4720">
              <w:rPr>
                <w:rFonts w:ascii="Times New Roman" w:eastAsia="Times New Roman" w:hAnsi="Times New Roman" w:cs="Times New Roman"/>
                <w:sz w:val="24"/>
                <w:szCs w:val="24"/>
              </w:rPr>
              <w:t>ЭнцеВир</w:t>
            </w:r>
            <w:proofErr w:type="spellEnd"/>
            <w:r w:rsidRPr="006A47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® Вакцина клещевого энцефалита </w:t>
            </w:r>
            <w:proofErr w:type="spellStart"/>
            <w:r w:rsidRPr="006A4720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культуральная</w:t>
            </w:r>
            <w:proofErr w:type="spellEnd"/>
            <w:r w:rsidRPr="006A47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очищенная концентрированная инактивированная сорбированная (Вакцина для профилактики клещевого энцефалита) суспензия для внутримышечного введения, </w:t>
            </w:r>
            <w:proofErr w:type="spellStart"/>
            <w:r w:rsidRPr="006A4720">
              <w:rPr>
                <w:rFonts w:ascii="Times New Roman" w:eastAsia="Times New Roman" w:hAnsi="Times New Roman" w:cs="Times New Roman"/>
                <w:sz w:val="24"/>
                <w:szCs w:val="24"/>
              </w:rPr>
              <w:t>амп</w:t>
            </w:r>
            <w:proofErr w:type="spellEnd"/>
            <w:r w:rsidRPr="006A4720">
              <w:rPr>
                <w:rFonts w:ascii="Times New Roman" w:eastAsia="Times New Roman" w:hAnsi="Times New Roman" w:cs="Times New Roman"/>
                <w:sz w:val="24"/>
                <w:szCs w:val="24"/>
              </w:rPr>
              <w:t>. 0,5 мл (1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A4720">
              <w:rPr>
                <w:rFonts w:ascii="Times New Roman" w:eastAsia="Times New Roman" w:hAnsi="Times New Roman" w:cs="Times New Roman"/>
                <w:sz w:val="24"/>
                <w:szCs w:val="24"/>
              </w:rPr>
              <w:t>доза)</w:t>
            </w:r>
          </w:p>
          <w:p w:rsidR="00705840" w:rsidRPr="006A4720" w:rsidRDefault="00705840" w:rsidP="006A4720">
            <w:pPr>
              <w:spacing w:after="0" w:line="240" w:lineRule="auto"/>
              <w:ind w:firstLine="271"/>
              <w:jc w:val="both"/>
              <w:rPr>
                <w:rFonts w:ascii="Times New Roman" w:eastAsia="Times New Roman" w:hAnsi="Times New Roman" w:cs="Times New Roman"/>
              </w:rPr>
            </w:pPr>
            <w:r w:rsidRPr="006A47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Вакцина для профилактики клещевого энцефалита, полученная путём репродукции вируса клещевого энцефалита во взвешенной первичной культуре клеток куриных эмбрионов (с последующей его очисткой, </w:t>
            </w:r>
            <w:proofErr w:type="spellStart"/>
            <w:r w:rsidRPr="006A4720">
              <w:rPr>
                <w:rFonts w:ascii="Times New Roman" w:eastAsia="Times New Roman" w:hAnsi="Times New Roman" w:cs="Times New Roman"/>
                <w:sz w:val="24"/>
                <w:szCs w:val="24"/>
              </w:rPr>
              <w:t>инактивацией</w:t>
            </w:r>
            <w:proofErr w:type="spellEnd"/>
            <w:r w:rsidRPr="006A47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формалином и адсорбцией </w:t>
            </w:r>
            <w:proofErr w:type="gramStart"/>
            <w:r w:rsidRPr="006A4720">
              <w:rPr>
                <w:rFonts w:ascii="Times New Roman" w:eastAsia="Times New Roman" w:hAnsi="Times New Roman" w:cs="Times New Roman"/>
                <w:sz w:val="24"/>
                <w:szCs w:val="24"/>
              </w:rPr>
              <w:t>на алюминия</w:t>
            </w:r>
            <w:proofErr w:type="gramEnd"/>
            <w:r w:rsidRPr="006A47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гидроксиде). Дальневосточный подтип вируса клещевого энцефалита, содержит штамм "205», изолированный в Хабаровском крае. Стимулирует выработку клеточного и гуморального иммунитета к вирусу клещевого Очищенная концентрированная стерильная сорбированная </w:t>
            </w:r>
            <w:proofErr w:type="gramStart"/>
            <w:r w:rsidRPr="006A4720">
              <w:rPr>
                <w:rFonts w:ascii="Times New Roman" w:eastAsia="Times New Roman" w:hAnsi="Times New Roman" w:cs="Times New Roman"/>
                <w:sz w:val="24"/>
                <w:szCs w:val="24"/>
              </w:rPr>
              <w:t>на алюминия</w:t>
            </w:r>
            <w:proofErr w:type="gramEnd"/>
            <w:r w:rsidRPr="006A47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гидроксиде взвесь инактивированного формалином вируса клещевого энцефалита, полученного путем репродукции его во взвешенной первичной культуре клеток куриных эмбрионов. Содержание белка куриного эмбриона — не более 0,5 мкг; альбумина человеческого донорского — не более 250 мкг, геля алюминия гидроксида — от 0,3 до 0,5 мг. Не содержит антибиотиков, формальдегида и консервантов</w:t>
            </w:r>
          </w:p>
        </w:tc>
        <w:tc>
          <w:tcPr>
            <w:tcW w:w="1102" w:type="dxa"/>
          </w:tcPr>
          <w:p w:rsidR="00705840" w:rsidRPr="006A4720" w:rsidRDefault="00705840" w:rsidP="0070584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Услуга (в стоимость услуги входит вакцина)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705840" w:rsidRPr="006A4720" w:rsidRDefault="00705840" w:rsidP="006A472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840" w:rsidRPr="006A4720" w:rsidRDefault="00705840" w:rsidP="006A472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</w:tcBorders>
          </w:tcPr>
          <w:p w:rsidR="00705840" w:rsidRPr="006A4720" w:rsidRDefault="00705840" w:rsidP="006A472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199 920</w:t>
            </w:r>
          </w:p>
        </w:tc>
      </w:tr>
    </w:tbl>
    <w:p w:rsidR="006A4720" w:rsidRPr="006A4720" w:rsidRDefault="006A4720" w:rsidP="006A4720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11"/>
          <w:szCs w:val="11"/>
        </w:rPr>
      </w:pPr>
    </w:p>
    <w:p w:rsidR="006A4720" w:rsidRPr="006A4720" w:rsidRDefault="006A4720" w:rsidP="006A4720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6A4720">
        <w:rPr>
          <w:rFonts w:ascii="Times New Roman CYR" w:eastAsia="Times New Roman" w:hAnsi="Times New Roman CYR" w:cs="Times New Roman CYR"/>
          <w:sz w:val="23"/>
          <w:szCs w:val="23"/>
        </w:rPr>
        <w:t xml:space="preserve">Все налоги, сборы, отчисления и другие платежи, включая таможенные платежи и сборы, а также расходы на транспортировку продукции до места поставки, стоимость тары и упаковки, гарантийные </w:t>
      </w:r>
      <w:proofErr w:type="gramStart"/>
      <w:r w:rsidRPr="006A4720">
        <w:rPr>
          <w:rFonts w:ascii="Times New Roman CYR" w:eastAsia="Times New Roman" w:hAnsi="Times New Roman CYR" w:cs="Times New Roman CYR"/>
          <w:sz w:val="23"/>
          <w:szCs w:val="23"/>
        </w:rPr>
        <w:t>обязательства  включены</w:t>
      </w:r>
      <w:proofErr w:type="gramEnd"/>
      <w:r w:rsidRPr="006A4720">
        <w:rPr>
          <w:rFonts w:ascii="Times New Roman CYR" w:eastAsia="Times New Roman" w:hAnsi="Times New Roman CYR" w:cs="Times New Roman CYR"/>
          <w:sz w:val="23"/>
          <w:szCs w:val="23"/>
        </w:rPr>
        <w:t xml:space="preserve"> в стоимость заявки/предложения участника. </w:t>
      </w:r>
    </w:p>
    <w:p w:rsidR="006A4720" w:rsidRPr="006A4720" w:rsidRDefault="006A4720" w:rsidP="006A47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sectPr w:rsidR="006A4720" w:rsidRPr="006A4720" w:rsidSect="0011094E">
          <w:pgSz w:w="15840" w:h="12240" w:orient="landscape"/>
          <w:pgMar w:top="426" w:right="567" w:bottom="993" w:left="567" w:header="720" w:footer="0" w:gutter="0"/>
          <w:cols w:space="720"/>
          <w:noEndnote/>
        </w:sectPr>
      </w:pPr>
    </w:p>
    <w:p w:rsidR="006A4720" w:rsidRPr="006A4720" w:rsidRDefault="006A4720" w:rsidP="006A47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</w:p>
    <w:p w:rsidR="006A4720" w:rsidRPr="0089661D" w:rsidRDefault="006A4720" w:rsidP="008966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9661D">
        <w:rPr>
          <w:rFonts w:ascii="Times New Roman" w:eastAsia="Times New Roman" w:hAnsi="Times New Roman" w:cs="Times New Roman"/>
          <w:b/>
          <w:bCs/>
          <w:sz w:val="28"/>
          <w:szCs w:val="28"/>
        </w:rPr>
        <w:t>4. Общие технические требования к поставляемой продукции.</w:t>
      </w:r>
    </w:p>
    <w:p w:rsidR="006A4720" w:rsidRPr="0089661D" w:rsidRDefault="006A4720" w:rsidP="0089661D">
      <w:pPr>
        <w:keepNext/>
        <w:widowControl w:val="0"/>
        <w:numPr>
          <w:ilvl w:val="1"/>
          <w:numId w:val="1"/>
        </w:numPr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6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выполнении задания Исполнитель обязуется принимать к исполнению рекомендации, предлагаемые Заказчиком по предмету настоящего Договора.</w:t>
      </w:r>
    </w:p>
    <w:p w:rsidR="006A4720" w:rsidRPr="0089661D" w:rsidRDefault="006A4720" w:rsidP="0089661D">
      <w:pPr>
        <w:keepNext/>
        <w:widowControl w:val="0"/>
        <w:numPr>
          <w:ilvl w:val="1"/>
          <w:numId w:val="1"/>
        </w:numPr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Заказчик вправе в любое время проверять ход и качество оказания, Исполнителем услуг, не вмешиваясь в его деятельность. </w:t>
      </w:r>
    </w:p>
    <w:p w:rsidR="006A4720" w:rsidRPr="0089661D" w:rsidRDefault="006A4720" w:rsidP="0089661D">
      <w:pPr>
        <w:keepNext/>
        <w:widowControl w:val="0"/>
        <w:numPr>
          <w:ilvl w:val="1"/>
          <w:numId w:val="1"/>
        </w:numPr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61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Стороны обязуются немедленно информировать друг друга об обстоятельствах, препятствующих оказанию услуг, для своевременного принятия мер по их устранению.</w:t>
      </w:r>
    </w:p>
    <w:p w:rsidR="006A4720" w:rsidRPr="0089661D" w:rsidRDefault="006A4720" w:rsidP="0089661D">
      <w:pPr>
        <w:keepNext/>
        <w:widowControl w:val="0"/>
        <w:numPr>
          <w:ilvl w:val="1"/>
          <w:numId w:val="1"/>
        </w:numPr>
        <w:spacing w:after="0" w:line="240" w:lineRule="auto"/>
        <w:ind w:left="0" w:firstLine="720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61D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 считаются оказанными после подписания Сторонами Акта об оказании услуг.</w:t>
      </w:r>
    </w:p>
    <w:p w:rsidR="006A4720" w:rsidRPr="0089661D" w:rsidRDefault="006A4720" w:rsidP="0089661D">
      <w:pPr>
        <w:keepNext/>
        <w:widowControl w:val="0"/>
        <w:numPr>
          <w:ilvl w:val="1"/>
          <w:numId w:val="1"/>
        </w:numPr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позднее 5 (пяти) календарных дней с момента проведения </w:t>
      </w:r>
      <w:r w:rsidR="00E53E58" w:rsidRPr="0089661D">
        <w:rPr>
          <w:rFonts w:ascii="Times New Roman" w:eastAsia="Times New Roman" w:hAnsi="Times New Roman" w:cs="Times New Roman"/>
          <w:sz w:val="28"/>
          <w:szCs w:val="28"/>
          <w:lang w:eastAsia="ru-RU"/>
        </w:rPr>
        <w:t>вакцинации персонала в полном объеме</w:t>
      </w:r>
      <w:r w:rsidRPr="00896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Исполнитель передает Заказчику подписанный со своей стороны Акт об оказании услуг. Заказчик должен подписать Акт об оказании услуг в течение 15 (пятнадцати) календарных дней с момента его получения, либо в тот же срок предоставить Исполнителю мотивированный отказ от приемки оказанных услуг, в том случае, если выявлены недостатки в оказании услуг Исполнителем.</w:t>
      </w:r>
    </w:p>
    <w:p w:rsidR="006A4720" w:rsidRPr="0089661D" w:rsidRDefault="006A4720" w:rsidP="008966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4720" w:rsidRDefault="006A4720" w:rsidP="0089661D">
      <w:pPr>
        <w:keepNext/>
        <w:widowControl w:val="0"/>
        <w:spacing w:after="0" w:line="240" w:lineRule="auto"/>
        <w:ind w:left="709"/>
        <w:contextualSpacing/>
        <w:jc w:val="both"/>
        <w:outlineLvl w:val="0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89661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5. </w:t>
      </w:r>
      <w:bookmarkStart w:id="0" w:name="_Toc176765757"/>
      <w:r w:rsidRPr="0089661D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Требования к выполнению </w:t>
      </w:r>
      <w:bookmarkEnd w:id="0"/>
      <w:r w:rsidR="0089661D" w:rsidRPr="0089661D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услуг.</w:t>
      </w:r>
    </w:p>
    <w:p w:rsidR="0089661D" w:rsidRDefault="0089661D" w:rsidP="008966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661D"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Pr="00896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091801">
        <w:rPr>
          <w:rFonts w:ascii="Times New Roman" w:hAnsi="Times New Roman" w:cs="Times New Roman"/>
          <w:sz w:val="28"/>
          <w:szCs w:val="28"/>
        </w:rPr>
        <w:t>Услуга</w:t>
      </w:r>
      <w:r w:rsidRPr="0089661D">
        <w:rPr>
          <w:rFonts w:ascii="Times New Roman" w:hAnsi="Times New Roman" w:cs="Times New Roman"/>
          <w:sz w:val="28"/>
          <w:szCs w:val="28"/>
        </w:rPr>
        <w:t xml:space="preserve"> должна проводиться в строгом соблюдении условий транспортировки и хранения в соответствии с Санитарными Правилами 3.3.2.1248-03 «Условия транспортирования и хранения медицинских иммунобиологических препаратов», утверждённых Постановлением главного государственного санитарного врача РФ.</w:t>
      </w:r>
    </w:p>
    <w:p w:rsidR="00091801" w:rsidRPr="00091801" w:rsidRDefault="00091801" w:rsidP="000918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801">
        <w:rPr>
          <w:rFonts w:ascii="Times New Roman" w:hAnsi="Times New Roman" w:cs="Times New Roman"/>
          <w:sz w:val="28"/>
          <w:szCs w:val="28"/>
        </w:rPr>
        <w:t>5.2 Исполнитель должен гарантировать высокое качество оказания услуг и оперативность их исполнения.</w:t>
      </w:r>
    </w:p>
    <w:p w:rsidR="006A4720" w:rsidRPr="0089661D" w:rsidRDefault="00091801" w:rsidP="0089661D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5.3</w:t>
      </w:r>
      <w:r w:rsidR="006A4720" w:rsidRPr="00896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считаются оказанными после подписания Сторонами Акта об оказании услуг и Заключительного акта по результатам прохождения периодического медицинского осмотра.</w:t>
      </w:r>
    </w:p>
    <w:p w:rsidR="006A4720" w:rsidRPr="0089661D" w:rsidRDefault="0089661D" w:rsidP="0089661D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09180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A4720" w:rsidRPr="00896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Исполнитель вправе отказаться от исполнения обязательств по договору лишь при условии полного </w:t>
      </w:r>
      <w:proofErr w:type="gramStart"/>
      <w:r w:rsidR="006A4720" w:rsidRPr="0089661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возмещения  Заказчику</w:t>
      </w:r>
      <w:proofErr w:type="gramEnd"/>
      <w:r w:rsidR="006A4720" w:rsidRPr="00896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убытков.</w:t>
      </w:r>
    </w:p>
    <w:p w:rsidR="006A4720" w:rsidRPr="0089661D" w:rsidRDefault="006A4720" w:rsidP="006A47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4720" w:rsidRPr="0089661D" w:rsidRDefault="0089661D" w:rsidP="006A4720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61D">
        <w:rPr>
          <w:rFonts w:ascii="Times New Roman" w:eastAsia="Times New Roman" w:hAnsi="Times New Roman" w:cs="Times New Roman"/>
          <w:b/>
          <w:sz w:val="28"/>
          <w:szCs w:val="28"/>
        </w:rPr>
        <w:t>6.</w:t>
      </w:r>
      <w:r w:rsidR="006A4720" w:rsidRPr="0089661D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 xml:space="preserve"> </w:t>
      </w:r>
      <w:r w:rsidR="006A4720" w:rsidRPr="0089661D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Требования к исполнителю</w:t>
      </w:r>
      <w:r w:rsidRPr="0089661D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</w:t>
      </w:r>
    </w:p>
    <w:p w:rsidR="006A4720" w:rsidRPr="0089661D" w:rsidRDefault="0089661D" w:rsidP="006A4720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6.1. Оказать услуги </w:t>
      </w:r>
      <w:r w:rsidR="006A4720" w:rsidRPr="0089661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надлежащим качеством.</w:t>
      </w:r>
    </w:p>
    <w:p w:rsidR="006A4720" w:rsidRPr="0089661D" w:rsidRDefault="006A4720" w:rsidP="006A4720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61D">
        <w:rPr>
          <w:rFonts w:ascii="Times New Roman" w:eastAsia="Times New Roman" w:hAnsi="Times New Roman" w:cs="Times New Roman"/>
          <w:sz w:val="28"/>
          <w:szCs w:val="28"/>
          <w:lang w:eastAsia="ru-RU"/>
        </w:rPr>
        <w:t>6.2. Оказать услуги в полном объеме и в указанный срок.</w:t>
      </w:r>
    </w:p>
    <w:p w:rsidR="006A4720" w:rsidRPr="0089661D" w:rsidRDefault="006A4720" w:rsidP="006A4720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6.3. Сообщать по требованию Заказчика все сведения о ходе </w:t>
      </w:r>
      <w:r w:rsidR="0089661D" w:rsidRPr="00896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его </w:t>
      </w:r>
      <w:r w:rsidRPr="0089661D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указаний.</w:t>
      </w:r>
    </w:p>
    <w:p w:rsidR="006A4720" w:rsidRPr="0089661D" w:rsidRDefault="006A4720" w:rsidP="006A4720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6.4. Исполнитель обязан немедленно предупредить Заказчика и до получения от него    указаний приостановить оказание услуг при обнаружении: </w:t>
      </w:r>
    </w:p>
    <w:p w:rsidR="006A4720" w:rsidRPr="0089661D" w:rsidRDefault="006A4720" w:rsidP="006A4720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возможных неблагоприятных для Заказчика последствий выполнения </w:t>
      </w:r>
      <w:proofErr w:type="gramStart"/>
      <w:r w:rsidRPr="0089661D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 указаний</w:t>
      </w:r>
      <w:proofErr w:type="gramEnd"/>
      <w:r w:rsidR="002E3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способе оказания услуги;</w:t>
      </w:r>
    </w:p>
    <w:p w:rsidR="006A4720" w:rsidRPr="0089661D" w:rsidRDefault="006A4720" w:rsidP="006A4720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6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б) иных, не зависящих от Исполнителя обстоятельствах, которые угрожают качеству оказываемых услуг либо создают невозможность их завершения в срок.</w:t>
      </w:r>
    </w:p>
    <w:p w:rsidR="006A4720" w:rsidRPr="0089661D" w:rsidRDefault="006A4720" w:rsidP="006A4720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61D">
        <w:rPr>
          <w:rFonts w:ascii="Times New Roman" w:eastAsia="Times New Roman" w:hAnsi="Times New Roman" w:cs="Times New Roman"/>
          <w:sz w:val="28"/>
          <w:szCs w:val="28"/>
          <w:lang w:eastAsia="ru-RU"/>
        </w:rPr>
        <w:t>6.5. Исполнитель, не предупредивший Заказчика об указанных обстоятельствах либо продолживший оказание услуг, не дожидаясь ответа или, несмотря на своевременное указание Заказчика о прекращении оказания услуг, не вправе при возникновении спора ссылаться на указанные обстоятельства.</w:t>
      </w:r>
    </w:p>
    <w:p w:rsidR="0089661D" w:rsidRPr="0089661D" w:rsidRDefault="0089661D" w:rsidP="006A47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4720" w:rsidRPr="006A4720" w:rsidRDefault="006A4720" w:rsidP="006A4720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bookmarkStart w:id="1" w:name="_GoBack"/>
      <w:bookmarkEnd w:id="1"/>
    </w:p>
    <w:p w:rsidR="006A4720" w:rsidRPr="006A4720" w:rsidRDefault="006A4720" w:rsidP="006A4720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</w:p>
    <w:p w:rsidR="006A4720" w:rsidRPr="006A4720" w:rsidRDefault="006A4720" w:rsidP="006A4720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</w:p>
    <w:p w:rsidR="006A4720" w:rsidRPr="006A4720" w:rsidRDefault="006A4720" w:rsidP="006A4720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</w:p>
    <w:p w:rsidR="006A4720" w:rsidRPr="006A4720" w:rsidRDefault="006A4720" w:rsidP="006A4720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</w:p>
    <w:p w:rsidR="006A4720" w:rsidRPr="006A4720" w:rsidRDefault="006A4720" w:rsidP="006A4720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</w:p>
    <w:p w:rsidR="00214DE1" w:rsidRDefault="00214DE1"/>
    <w:sectPr w:rsidR="00214DE1" w:rsidSect="00D81024">
      <w:footerReference w:type="default" r:id="rId8"/>
      <w:pgSz w:w="12240" w:h="15840"/>
      <w:pgMar w:top="567" w:right="709" w:bottom="567" w:left="1276" w:header="72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AFB" w:rsidRDefault="00232AFB">
      <w:pPr>
        <w:spacing w:after="0" w:line="240" w:lineRule="auto"/>
      </w:pPr>
      <w:r>
        <w:separator/>
      </w:r>
    </w:p>
  </w:endnote>
  <w:endnote w:type="continuationSeparator" w:id="0">
    <w:p w:rsidR="00232AFB" w:rsidRDefault="00232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5B77" w:rsidRDefault="006A4720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57E9D">
      <w:rPr>
        <w:noProof/>
      </w:rPr>
      <w:t>2</w:t>
    </w:r>
    <w:r>
      <w:fldChar w:fldCharType="end"/>
    </w:r>
  </w:p>
  <w:p w:rsidR="00BA5B77" w:rsidRDefault="00232AFB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5B77" w:rsidRDefault="006A4720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57E9D">
      <w:rPr>
        <w:noProof/>
      </w:rPr>
      <w:t>3</w:t>
    </w:r>
    <w:r>
      <w:fldChar w:fldCharType="end"/>
    </w:r>
  </w:p>
  <w:p w:rsidR="00BA5B77" w:rsidRDefault="00232AF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AFB" w:rsidRDefault="00232AFB">
      <w:pPr>
        <w:spacing w:after="0" w:line="240" w:lineRule="auto"/>
      </w:pPr>
      <w:r>
        <w:separator/>
      </w:r>
    </w:p>
  </w:footnote>
  <w:footnote w:type="continuationSeparator" w:id="0">
    <w:p w:rsidR="00232AFB" w:rsidRDefault="00232A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7C44C5"/>
    <w:multiLevelType w:val="hybridMultilevel"/>
    <w:tmpl w:val="906CF4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63294F"/>
    <w:multiLevelType w:val="multilevel"/>
    <w:tmpl w:val="F822EA08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DD4"/>
    <w:rsid w:val="0005544A"/>
    <w:rsid w:val="00057E9D"/>
    <w:rsid w:val="00091801"/>
    <w:rsid w:val="00110C00"/>
    <w:rsid w:val="00214DE1"/>
    <w:rsid w:val="00232AFB"/>
    <w:rsid w:val="0028212B"/>
    <w:rsid w:val="002E3F21"/>
    <w:rsid w:val="003B1459"/>
    <w:rsid w:val="00415250"/>
    <w:rsid w:val="006A4720"/>
    <w:rsid w:val="00705840"/>
    <w:rsid w:val="0089661D"/>
    <w:rsid w:val="00971B47"/>
    <w:rsid w:val="00AB5CB4"/>
    <w:rsid w:val="00CE3817"/>
    <w:rsid w:val="00D75DD4"/>
    <w:rsid w:val="00DA5BED"/>
    <w:rsid w:val="00E53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EC376E-F272-4A80-A972-A1A243EA5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A4720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6A4720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6A4720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802</Words>
  <Characters>4575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Яскина Ирина Владимировна</dc:creator>
  <cp:keywords/>
  <dc:description/>
  <cp:lastModifiedBy>Яскина Ирина Владимировна</cp:lastModifiedBy>
  <cp:revision>3</cp:revision>
  <dcterms:created xsi:type="dcterms:W3CDTF">2020-01-21T01:40:00Z</dcterms:created>
  <dcterms:modified xsi:type="dcterms:W3CDTF">2020-01-27T02:29:00Z</dcterms:modified>
</cp:coreProperties>
</file>