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</w:t>
            </w:r>
            <w:proofErr w:type="spellStart"/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38479D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proofErr w:type="spellStart"/>
      <w:r w:rsidR="00A452E0" w:rsidRPr="00A220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бензоинструмента</w:t>
      </w:r>
      <w:proofErr w:type="spellEnd"/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</w:t>
      </w:r>
      <w:proofErr w:type="spellStart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A22007" w:rsidRDefault="00B06BBF" w:rsidP="001A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2E0" w:rsidRPr="00A220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</w:t>
      </w:r>
      <w:proofErr w:type="spellStart"/>
      <w:r w:rsidR="00A452E0" w:rsidRPr="00A220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бензоинструмента</w:t>
      </w:r>
      <w:proofErr w:type="spellEnd"/>
    </w:p>
    <w:p w:rsidR="0072466A" w:rsidRDefault="0072466A" w:rsidP="00B06BBF">
      <w:pPr>
        <w:shd w:val="clear" w:color="auto" w:fill="FFFFFF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06BBF" w:rsidRPr="00B06BBF" w:rsidRDefault="00245251" w:rsidP="001A5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72466A" w:rsidRDefault="0072466A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245251" w:rsidP="001A5CEE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3.1. </w:t>
      </w:r>
      <w:r w:rsidR="0038479D">
        <w:rPr>
          <w:rFonts w:ascii="Times New Roman CYR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="0038479D"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38479D" w:rsidRPr="00C3632B">
        <w:rPr>
          <w:sz w:val="24"/>
          <w:szCs w:val="24"/>
        </w:rPr>
        <w:t xml:space="preserve"> </w:t>
      </w:r>
      <w:r w:rsidR="0038479D"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</w:t>
      </w:r>
      <w:r w:rsidR="0038479D">
        <w:rPr>
          <w:rFonts w:ascii="Times New Roman CYR" w:hAnsi="Times New Roman CYR" w:cs="Times New Roman CYR"/>
          <w:sz w:val="26"/>
          <w:szCs w:val="26"/>
        </w:rPr>
        <w:t>.</w:t>
      </w:r>
    </w:p>
    <w:p w:rsidR="0072466A" w:rsidRDefault="0072466A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00E6C" w:rsidRPr="00D00E6C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E6C" w:rsidRPr="0038479D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</w:t>
      </w:r>
      <w:r w:rsidR="00EC6971" w:rsidRPr="0038479D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00E6C" w:rsidRPr="0038479D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быть ранее не использованной, и не подверженная ремонту или восстановлению; </w:t>
      </w:r>
    </w:p>
    <w:p w:rsidR="00D00E6C" w:rsidRPr="0038479D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t>4.4.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A22007" w:rsidRDefault="00D00E6C" w:rsidP="000C71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t>4.5.</w:t>
      </w:r>
      <w:r w:rsidR="00FD665D" w:rsidRPr="0038479D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38479D">
        <w:rPr>
          <w:rFonts w:ascii="Times New Roman CYR" w:eastAsia="Times New Roman" w:hAnsi="Times New Roman CYR" w:cs="Times New Roman CYR"/>
          <w:sz w:val="26"/>
          <w:szCs w:val="26"/>
        </w:rPr>
        <w:t xml:space="preserve"> 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9B4E1D" w:rsidRPr="0038479D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D00E6C" w:rsidRPr="0038479D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00E6C" w:rsidRPr="0038479D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38479D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</w:t>
      </w:r>
      <w:r w:rsidR="000C715C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38479D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обеспечиваться необходимой технической документацией на русском языке: паспорт изделия, инструкция по эксплуатации и т.д</w:t>
      </w:r>
      <w:r w:rsidR="00EC6971" w:rsidRPr="00A22007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72466A" w:rsidRDefault="0072466A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38479D" w:rsidRPr="00C3632B" w:rsidRDefault="0038479D" w:rsidP="00384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38479D" w:rsidRDefault="0038479D" w:rsidP="00384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4,4 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38479D" w:rsidRPr="00C3632B" w:rsidRDefault="0038479D" w:rsidP="00384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EA0EF0">
        <w:rPr>
          <w:rFonts w:ascii="Times New Roman CYR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8479D" w:rsidRPr="00072E94" w:rsidRDefault="0038479D" w:rsidP="003847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EA0EF0">
        <w:rPr>
          <w:rFonts w:ascii="Times New Roman CYR" w:hAnsi="Times New Roman CYR" w:cs="Times New Roman CYR"/>
          <w:sz w:val="26"/>
          <w:szCs w:val="26"/>
        </w:rPr>
        <w:t>5.3. Документальное подтверждение производителем срока службы и гарантии.</w:t>
      </w:r>
    </w:p>
    <w:p w:rsidR="0072466A" w:rsidRDefault="0072466A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</w:t>
      </w:r>
      <w:r w:rsidR="006D7410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A45274"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6D7410">
        <w:rPr>
          <w:rFonts w:ascii="Times New Roman CYR" w:eastAsia="Times New Roman" w:hAnsi="Times New Roman CYR" w:cs="Times New Roman CYR"/>
          <w:sz w:val="26"/>
          <w:szCs w:val="26"/>
        </w:rPr>
        <w:t>года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72466A" w:rsidRDefault="009B4E1D" w:rsidP="00BC37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».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32233A" w:rsidRPr="00B06BBF" w:rsidRDefault="0038479D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9B4E1D"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FB1E15" w:rsidRPr="00FB1E15" w:rsidRDefault="00FB1E15" w:rsidP="00FB1E15">
      <w:pPr>
        <w:rPr>
          <w:rFonts w:ascii="Times New Roman" w:hAnsi="Times New Roman" w:cs="Times New Roman"/>
          <w:sz w:val="24"/>
        </w:rPr>
      </w:pPr>
    </w:p>
    <w:p w:rsidR="00FB1E15" w:rsidRPr="00895C5E" w:rsidRDefault="00895C5E" w:rsidP="00CC5C79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№ 2 </w:t>
      </w:r>
    </w:p>
    <w:p w:rsidR="00FB1E15" w:rsidRPr="00FB1E15" w:rsidRDefault="00FB1E15" w:rsidP="00FB1E15">
      <w:pPr>
        <w:rPr>
          <w:rFonts w:ascii="Times New Roman" w:hAnsi="Times New Roman" w:cs="Times New Roman"/>
          <w:sz w:val="24"/>
        </w:rPr>
      </w:pPr>
    </w:p>
    <w:p w:rsidR="00A8074B" w:rsidRDefault="00FB1E15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B1E15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Характеристики и требования </w:t>
      </w:r>
      <w:r w:rsidR="00A8074B">
        <w:rPr>
          <w:rFonts w:ascii="Times New Roman CYR" w:eastAsia="Times New Roman" w:hAnsi="Times New Roman CYR" w:cs="Times New Roman CYR"/>
          <w:b/>
          <w:sz w:val="26"/>
          <w:szCs w:val="26"/>
        </w:rPr>
        <w:t>к Бензопиле</w:t>
      </w:r>
      <w:r w:rsidR="0030760F" w:rsidRPr="0030760F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  <w:proofErr w:type="spellStart"/>
      <w:r w:rsidR="0030760F" w:rsidRPr="0030760F">
        <w:rPr>
          <w:rFonts w:ascii="Times New Roman CYR" w:eastAsia="Times New Roman" w:hAnsi="Times New Roman CYR" w:cs="Times New Roman CYR"/>
          <w:b/>
          <w:sz w:val="26"/>
          <w:szCs w:val="26"/>
        </w:rPr>
        <w:t>Husqvarna</w:t>
      </w:r>
      <w:proofErr w:type="spellEnd"/>
      <w:r w:rsidR="0030760F" w:rsidRPr="0030760F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450e</w:t>
      </w:r>
    </w:p>
    <w:p w:rsidR="00FB1E15" w:rsidRPr="00FB1E15" w:rsidRDefault="00FB1E15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FB1E15" w:rsidRPr="00FB1E15" w:rsidTr="00732E6A">
        <w:tc>
          <w:tcPr>
            <w:tcW w:w="709" w:type="dxa"/>
            <w:vAlign w:val="center"/>
            <w:hideMark/>
          </w:tcPr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9" w:type="dxa"/>
            <w:vAlign w:val="center"/>
            <w:hideMark/>
          </w:tcPr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</w:p>
          <w:p w:rsidR="00FB1E15" w:rsidRPr="00FB1E15" w:rsidRDefault="00FB1E15" w:rsidP="00FB1E1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30760F" w:rsidRPr="00FB1E15" w:rsidTr="00CC5C79">
        <w:trPr>
          <w:trHeight w:val="346"/>
        </w:trPr>
        <w:tc>
          <w:tcPr>
            <w:tcW w:w="709" w:type="dxa"/>
            <w:vAlign w:val="center"/>
            <w:hideMark/>
          </w:tcPr>
          <w:p w:rsidR="0030760F" w:rsidRPr="00FB1E15" w:rsidRDefault="0030760F" w:rsidP="00FB1E1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9" w:type="dxa"/>
            <w:hideMark/>
          </w:tcPr>
          <w:p w:rsidR="0030760F" w:rsidRPr="00CC5C79" w:rsidRDefault="0030760F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Выходная мощность </w:t>
            </w:r>
          </w:p>
        </w:tc>
        <w:tc>
          <w:tcPr>
            <w:tcW w:w="1949" w:type="dxa"/>
            <w:vAlign w:val="center"/>
          </w:tcPr>
          <w:p w:rsidR="0030760F" w:rsidRPr="00FB1E15" w:rsidRDefault="0030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rPr>
          <w:trHeight w:val="346"/>
        </w:trPr>
        <w:tc>
          <w:tcPr>
            <w:tcW w:w="709" w:type="dxa"/>
            <w:vAlign w:val="center"/>
            <w:hideMark/>
          </w:tcPr>
          <w:p w:rsidR="0030760F" w:rsidRPr="00FB1E15" w:rsidRDefault="0030760F" w:rsidP="00FB1E1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9" w:type="dxa"/>
            <w:hideMark/>
          </w:tcPr>
          <w:p w:rsidR="0030760F" w:rsidRPr="00CC5C79" w:rsidRDefault="00A8074B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объем цилиндра</w:t>
            </w:r>
          </w:p>
        </w:tc>
        <w:tc>
          <w:tcPr>
            <w:tcW w:w="1949" w:type="dxa"/>
            <w:vAlign w:val="center"/>
          </w:tcPr>
          <w:p w:rsidR="0030760F" w:rsidRPr="00FB1E15" w:rsidRDefault="0030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куб. см 50.2 cm³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rPr>
          <w:trHeight w:val="346"/>
        </w:trPr>
        <w:tc>
          <w:tcPr>
            <w:tcW w:w="709" w:type="dxa"/>
            <w:vAlign w:val="center"/>
            <w:hideMark/>
          </w:tcPr>
          <w:p w:rsidR="0030760F" w:rsidRPr="00FB1E15" w:rsidRDefault="0030760F" w:rsidP="00FB1E1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9" w:type="dxa"/>
          </w:tcPr>
          <w:p w:rsidR="0030760F" w:rsidRPr="00CC5C79" w:rsidRDefault="0030760F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Частота, соответствующая максимальной мощности </w:t>
            </w:r>
          </w:p>
        </w:tc>
        <w:tc>
          <w:tcPr>
            <w:tcW w:w="1949" w:type="dxa"/>
            <w:vAlign w:val="center"/>
          </w:tcPr>
          <w:p w:rsidR="0030760F" w:rsidRPr="00FB1E15" w:rsidRDefault="0030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9000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rPr>
          <w:trHeight w:val="346"/>
        </w:trPr>
        <w:tc>
          <w:tcPr>
            <w:tcW w:w="709" w:type="dxa"/>
            <w:vAlign w:val="center"/>
            <w:hideMark/>
          </w:tcPr>
          <w:p w:rsidR="0030760F" w:rsidRPr="00CC5C79" w:rsidRDefault="0030760F" w:rsidP="00FB1E1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9" w:type="dxa"/>
            <w:hideMark/>
          </w:tcPr>
          <w:p w:rsidR="0030760F" w:rsidRPr="00CC5C79" w:rsidRDefault="0030760F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на холостом ходу </w:t>
            </w:r>
          </w:p>
        </w:tc>
        <w:tc>
          <w:tcPr>
            <w:tcW w:w="1949" w:type="dxa"/>
            <w:vAlign w:val="center"/>
          </w:tcPr>
          <w:p w:rsidR="0030760F" w:rsidRPr="00FB1E15" w:rsidRDefault="00307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2700 </w:t>
            </w:r>
            <w:proofErr w:type="spellStart"/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hideMark/>
          </w:tcPr>
          <w:p w:rsidR="0030760F" w:rsidRPr="00FB1E15" w:rsidRDefault="0030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Крутящий момент </w:t>
            </w:r>
          </w:p>
        </w:tc>
        <w:tc>
          <w:tcPr>
            <w:tcW w:w="1949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макс. 2.6 </w:t>
            </w:r>
            <w:proofErr w:type="spellStart"/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rPr>
          <w:trHeight w:val="547"/>
        </w:trPr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9" w:type="dxa"/>
            <w:hideMark/>
          </w:tcPr>
          <w:p w:rsidR="0030760F" w:rsidRPr="00FB1E15" w:rsidRDefault="0030760F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Крутящий момент</w:t>
            </w:r>
          </w:p>
        </w:tc>
        <w:tc>
          <w:tcPr>
            <w:tcW w:w="1949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макс.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proofErr w:type="spellEnd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7200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9" w:type="dxa"/>
            <w:hideMark/>
          </w:tcPr>
          <w:p w:rsidR="0030760F" w:rsidRPr="00FB1E15" w:rsidRDefault="0030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включения сцепления </w:t>
            </w:r>
          </w:p>
        </w:tc>
        <w:tc>
          <w:tcPr>
            <w:tcW w:w="1949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4300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9" w:type="dxa"/>
          </w:tcPr>
          <w:p w:rsidR="0030760F" w:rsidRPr="00FB1E15" w:rsidRDefault="0030760F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 топливного бака </w:t>
            </w:r>
          </w:p>
        </w:tc>
        <w:tc>
          <w:tcPr>
            <w:tcW w:w="1949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0.45 l</w:t>
            </w:r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9" w:type="dxa"/>
          </w:tcPr>
          <w:p w:rsidR="0030760F" w:rsidRPr="00FB1E15" w:rsidRDefault="0030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топлива (г/кВт) </w:t>
            </w:r>
          </w:p>
        </w:tc>
        <w:tc>
          <w:tcPr>
            <w:tcW w:w="1949" w:type="dxa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504 g/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9" w:type="dxa"/>
          </w:tcPr>
          <w:p w:rsidR="0030760F" w:rsidRPr="00CC5C79" w:rsidRDefault="0030760F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топлива </w:t>
            </w:r>
          </w:p>
        </w:tc>
        <w:tc>
          <w:tcPr>
            <w:tcW w:w="1949" w:type="dxa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1.15 </w:t>
            </w:r>
            <w:proofErr w:type="spellStart"/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>/h</w:t>
            </w:r>
            <w:r w:rsidRPr="0030760F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39" w:type="dxa"/>
            <w:hideMark/>
          </w:tcPr>
          <w:p w:rsidR="0030760F" w:rsidRPr="00CC5C79" w:rsidRDefault="00307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Свеча зажигания </w:t>
            </w:r>
          </w:p>
        </w:tc>
        <w:tc>
          <w:tcPr>
            <w:tcW w:w="1949" w:type="dxa"/>
          </w:tcPr>
          <w:p w:rsidR="0030760F" w:rsidRPr="00CC5C79" w:rsidRDefault="0030760F" w:rsidP="00CC5C79">
            <w:pPr>
              <w:tabs>
                <w:tab w:val="center" w:pos="86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NGK BPMR7A,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Champion</w:t>
            </w:r>
            <w:proofErr w:type="spellEnd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RCJ7Y</w:t>
            </w:r>
          </w:p>
        </w:tc>
        <w:tc>
          <w:tcPr>
            <w:tcW w:w="1738" w:type="dxa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760F" w:rsidRPr="00FB1E15" w:rsidTr="00CC5C79">
        <w:tc>
          <w:tcPr>
            <w:tcW w:w="709" w:type="dxa"/>
            <w:vAlign w:val="center"/>
            <w:hideMark/>
          </w:tcPr>
          <w:p w:rsidR="0030760F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9" w:type="dxa"/>
            <w:hideMark/>
          </w:tcPr>
          <w:p w:rsidR="0030760F" w:rsidRPr="00FB1E15" w:rsidRDefault="0030760F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Межэлектродный зазор</w:t>
            </w:r>
            <w:r w:rsidRPr="00FB1E15" w:rsidDel="00B27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0.5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30760F" w:rsidRPr="00FB1E15" w:rsidRDefault="0030760F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c>
          <w:tcPr>
            <w:tcW w:w="709" w:type="dxa"/>
            <w:vAlign w:val="center"/>
            <w:hideMark/>
          </w:tcPr>
          <w:p w:rsidR="00A8074B" w:rsidRPr="00FB1E15" w:rsidRDefault="00A80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9" w:type="dxa"/>
            <w:hideMark/>
          </w:tcPr>
          <w:p w:rsidR="00A8074B" w:rsidRPr="00FB1E15" w:rsidRDefault="00A8074B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Воздушный зазор модуля зажигания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CC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0.3 </w:t>
            </w:r>
            <w:proofErr w:type="spellStart"/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FB1E15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rPr>
          <w:trHeight w:val="698"/>
        </w:trPr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9" w:type="dxa"/>
            <w:hideMark/>
          </w:tcPr>
          <w:p w:rsidR="00A8074B" w:rsidRPr="00FB1E15" w:rsidRDefault="00A8074B" w:rsidP="00CC5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масляного насоса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CC5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Фиксированный поток</w:t>
            </w:r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rPr>
          <w:trHeight w:val="279"/>
        </w:trPr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39" w:type="dxa"/>
            <w:hideMark/>
          </w:tcPr>
          <w:p w:rsidR="00A8074B" w:rsidRPr="00FB1E15" w:rsidRDefault="00A80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Производительность масляного насоса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rPr>
          <w:trHeight w:val="279"/>
        </w:trPr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9" w:type="dxa"/>
            <w:hideMark/>
          </w:tcPr>
          <w:p w:rsidR="00A8074B" w:rsidRPr="00FB1E15" w:rsidRDefault="00A8074B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Производительность масляного насоса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rPr>
          <w:trHeight w:val="279"/>
        </w:trPr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9" w:type="dxa"/>
            <w:hideMark/>
          </w:tcPr>
          <w:p w:rsidR="00A8074B" w:rsidRPr="00FB1E15" w:rsidRDefault="00A80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Выходная мощность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A8074B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rPr>
          <w:trHeight w:val="279"/>
        </w:trPr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39" w:type="dxa"/>
            <w:hideMark/>
          </w:tcPr>
          <w:p w:rsidR="00A8074B" w:rsidRPr="00FB1E15" w:rsidRDefault="00A8074B" w:rsidP="00FB1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объем цилиндра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куб. см 50.2 cm³</w:t>
            </w:r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c>
          <w:tcPr>
            <w:tcW w:w="709" w:type="dxa"/>
            <w:vAlign w:val="center"/>
            <w:hideMark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39" w:type="dxa"/>
            <w:hideMark/>
          </w:tcPr>
          <w:p w:rsidR="00A8074B" w:rsidRPr="00FB1E15" w:rsidRDefault="00A80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Частота, соответствующая максимальной мощности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9000 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A8074B" w:rsidDel="00307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074B" w:rsidRPr="00FB1E15" w:rsidTr="00CC5C79">
        <w:tc>
          <w:tcPr>
            <w:tcW w:w="709" w:type="dxa"/>
            <w:vAlign w:val="center"/>
            <w:hideMark/>
          </w:tcPr>
          <w:p w:rsidR="00A8074B" w:rsidRPr="00CC5C79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39" w:type="dxa"/>
            <w:hideMark/>
          </w:tcPr>
          <w:p w:rsidR="00A8074B" w:rsidRPr="00CC5C79" w:rsidRDefault="00A80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Частота на холостом ходу </w:t>
            </w:r>
          </w:p>
        </w:tc>
        <w:tc>
          <w:tcPr>
            <w:tcW w:w="1949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2700 </w:t>
            </w:r>
            <w:proofErr w:type="spellStart"/>
            <w:r w:rsidRPr="00A8074B">
              <w:rPr>
                <w:rFonts w:ascii="Times New Roman" w:eastAsia="Times New Roman" w:hAnsi="Times New Roman" w:cs="Times New Roman"/>
                <w:sz w:val="24"/>
                <w:szCs w:val="24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A8074B" w:rsidRPr="00FB1E15" w:rsidRDefault="00A8074B" w:rsidP="00FB1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5628" w:rsidRDefault="00495628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</w:p>
    <w:p w:rsidR="00B46CF0" w:rsidRDefault="00B46CF0" w:rsidP="00FB1E15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1A4B11" w:rsidRPr="00FB1E15" w:rsidRDefault="001A4B11" w:rsidP="001A4B11">
      <w:pPr>
        <w:rPr>
          <w:rFonts w:ascii="Times New Roman" w:hAnsi="Times New Roman" w:cs="Times New Roman"/>
          <w:sz w:val="24"/>
        </w:rPr>
      </w:pPr>
    </w:p>
    <w:p w:rsidR="001A4B11" w:rsidRDefault="001A4B11" w:rsidP="001A4B1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FB1E15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 xml:space="preserve">Характеристики и требования 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>к Бензопиле</w:t>
      </w:r>
      <w:r w:rsidRPr="001A4B11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STIHL MS180</w:t>
      </w:r>
    </w:p>
    <w:p w:rsidR="006D6AA9" w:rsidRPr="00FB1E15" w:rsidRDefault="006D6AA9" w:rsidP="001A4B1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</w:rPr>
      </w:pPr>
    </w:p>
    <w:tbl>
      <w:tblPr>
        <w:tblW w:w="10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9"/>
        <w:gridCol w:w="1949"/>
        <w:gridCol w:w="1738"/>
      </w:tblGrid>
      <w:tr w:rsidR="001A4B11" w:rsidRPr="00FB1E15" w:rsidTr="00DB1980">
        <w:tc>
          <w:tcPr>
            <w:tcW w:w="709" w:type="dxa"/>
            <w:vAlign w:val="center"/>
            <w:hideMark/>
          </w:tcPr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9" w:type="dxa"/>
            <w:vAlign w:val="center"/>
            <w:hideMark/>
          </w:tcPr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</w:p>
          <w:p w:rsidR="001A4B11" w:rsidRPr="00FB1E15" w:rsidRDefault="001A4B11" w:rsidP="00DB1980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лагаемые</w:t>
            </w:r>
            <w:proofErr w:type="spellEnd"/>
            <w:r w:rsidRPr="00FB1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характеристики (заполняется участником)</w:t>
            </w:r>
          </w:p>
        </w:tc>
      </w:tr>
      <w:tr w:rsidR="00160207" w:rsidRPr="00FB1E15" w:rsidTr="00DB1980">
        <w:trPr>
          <w:trHeight w:val="346"/>
        </w:trPr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39" w:type="dxa"/>
            <w:hideMark/>
          </w:tcPr>
          <w:p w:rsidR="00160207" w:rsidRPr="00DB1980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rPr>
          <w:trHeight w:val="346"/>
        </w:trPr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39" w:type="dxa"/>
            <w:hideMark/>
          </w:tcPr>
          <w:p w:rsidR="00160207" w:rsidRPr="00DB1980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ручная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rPr>
          <w:trHeight w:val="346"/>
        </w:trPr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1E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39" w:type="dxa"/>
          </w:tcPr>
          <w:p w:rsidR="00160207" w:rsidRPr="00DB1980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1500 Вт / 2 л. </w:t>
            </w: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rPr>
          <w:trHeight w:val="346"/>
        </w:trPr>
        <w:tc>
          <w:tcPr>
            <w:tcW w:w="709" w:type="dxa"/>
            <w:vAlign w:val="center"/>
            <w:hideMark/>
          </w:tcPr>
          <w:p w:rsidR="00160207" w:rsidRPr="00DB1980" w:rsidRDefault="00160207" w:rsidP="00DB198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19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39" w:type="dxa"/>
            <w:hideMark/>
          </w:tcPr>
          <w:p w:rsidR="00160207" w:rsidRPr="00DB1980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Шаг цепи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3/8 дюйма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hideMark/>
          </w:tcPr>
          <w:p w:rsidR="00160207" w:rsidRPr="00FB1E15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длина шины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40 см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rPr>
          <w:trHeight w:val="547"/>
        </w:trPr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9" w:type="dxa"/>
            <w:hideMark/>
          </w:tcPr>
          <w:p w:rsidR="00160207" w:rsidRPr="00FB1E15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двигателя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31.8 куб. см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9" w:type="dxa"/>
            <w:hideMark/>
          </w:tcPr>
          <w:p w:rsidR="00160207" w:rsidRPr="00FB1E15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топливного бака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0.25 л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9" w:type="dxa"/>
          </w:tcPr>
          <w:p w:rsidR="00160207" w:rsidRPr="00FB1E15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Емкость масляного бака</w:t>
            </w:r>
          </w:p>
        </w:tc>
        <w:tc>
          <w:tcPr>
            <w:tcW w:w="1949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0.145 л</w:t>
            </w:r>
          </w:p>
        </w:tc>
        <w:tc>
          <w:tcPr>
            <w:tcW w:w="1738" w:type="dxa"/>
            <w:vAlign w:val="center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9" w:type="dxa"/>
          </w:tcPr>
          <w:p w:rsidR="00160207" w:rsidRPr="00FB1E15" w:rsidRDefault="00160207" w:rsidP="00DB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C7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и возможности</w:t>
            </w:r>
          </w:p>
        </w:tc>
        <w:tc>
          <w:tcPr>
            <w:tcW w:w="1949" w:type="dxa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тормоз цепи</w:t>
            </w:r>
          </w:p>
        </w:tc>
        <w:tc>
          <w:tcPr>
            <w:tcW w:w="1738" w:type="dxa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0207" w:rsidRPr="00FB1E15" w:rsidTr="00DB1980">
        <w:tc>
          <w:tcPr>
            <w:tcW w:w="709" w:type="dxa"/>
            <w:vAlign w:val="center"/>
            <w:hideMark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9" w:type="dxa"/>
          </w:tcPr>
          <w:p w:rsidR="00160207" w:rsidRPr="00160207" w:rsidRDefault="00160207" w:rsidP="0016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</w:p>
          <w:p w:rsidR="00160207" w:rsidRPr="00DB1980" w:rsidRDefault="00160207" w:rsidP="0016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20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быстрое натяжение цепи, система легкого запуска</w:t>
            </w:r>
          </w:p>
        </w:tc>
        <w:tc>
          <w:tcPr>
            <w:tcW w:w="1738" w:type="dxa"/>
          </w:tcPr>
          <w:p w:rsidR="00160207" w:rsidRPr="00FB1E15" w:rsidRDefault="00160207" w:rsidP="00DB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4B11" w:rsidRPr="00FB1E15" w:rsidRDefault="001A4B11" w:rsidP="00FB1E15">
      <w:pPr>
        <w:rPr>
          <w:rFonts w:ascii="Times New Roman" w:hAnsi="Times New Roman" w:cs="Times New Roman"/>
          <w:sz w:val="24"/>
        </w:rPr>
      </w:pPr>
    </w:p>
    <w:sectPr w:rsidR="001A4B11" w:rsidRPr="00FB1E15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42" w:rsidRDefault="00111A42" w:rsidP="00DF7314">
      <w:pPr>
        <w:spacing w:after="0" w:line="240" w:lineRule="auto"/>
      </w:pPr>
      <w:r>
        <w:separator/>
      </w:r>
    </w:p>
  </w:endnote>
  <w:endnote w:type="continuationSeparator" w:id="0">
    <w:p w:rsidR="00111A42" w:rsidRDefault="00111A42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42" w:rsidRDefault="00111A42" w:rsidP="00DF7314">
      <w:pPr>
        <w:spacing w:after="0" w:line="240" w:lineRule="auto"/>
      </w:pPr>
      <w:r>
        <w:separator/>
      </w:r>
    </w:p>
  </w:footnote>
  <w:footnote w:type="continuationSeparator" w:id="0">
    <w:p w:rsidR="00111A42" w:rsidRDefault="00111A42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B4AD6"/>
    <w:rsid w:val="000C715C"/>
    <w:rsid w:val="000D2835"/>
    <w:rsid w:val="0010482A"/>
    <w:rsid w:val="00111A42"/>
    <w:rsid w:val="00122038"/>
    <w:rsid w:val="00132DE9"/>
    <w:rsid w:val="001337BA"/>
    <w:rsid w:val="00160207"/>
    <w:rsid w:val="001603D7"/>
    <w:rsid w:val="00170F97"/>
    <w:rsid w:val="00181E76"/>
    <w:rsid w:val="001A4B11"/>
    <w:rsid w:val="001A5CEE"/>
    <w:rsid w:val="001B751A"/>
    <w:rsid w:val="001C0FB2"/>
    <w:rsid w:val="001C4147"/>
    <w:rsid w:val="001E1DDA"/>
    <w:rsid w:val="001F2FD4"/>
    <w:rsid w:val="00245251"/>
    <w:rsid w:val="00272F4D"/>
    <w:rsid w:val="002916E6"/>
    <w:rsid w:val="002A1887"/>
    <w:rsid w:val="002A538B"/>
    <w:rsid w:val="002A60B6"/>
    <w:rsid w:val="002B7DCD"/>
    <w:rsid w:val="002F462F"/>
    <w:rsid w:val="002F7D5C"/>
    <w:rsid w:val="00306E11"/>
    <w:rsid w:val="0030760F"/>
    <w:rsid w:val="0032233A"/>
    <w:rsid w:val="003409C8"/>
    <w:rsid w:val="0034771E"/>
    <w:rsid w:val="0037371C"/>
    <w:rsid w:val="003827B1"/>
    <w:rsid w:val="0038479D"/>
    <w:rsid w:val="00384C51"/>
    <w:rsid w:val="003E12AE"/>
    <w:rsid w:val="00400D29"/>
    <w:rsid w:val="00412E38"/>
    <w:rsid w:val="00413979"/>
    <w:rsid w:val="004449C4"/>
    <w:rsid w:val="00455130"/>
    <w:rsid w:val="00473076"/>
    <w:rsid w:val="00483A0B"/>
    <w:rsid w:val="00495628"/>
    <w:rsid w:val="00495CC3"/>
    <w:rsid w:val="004B3E7D"/>
    <w:rsid w:val="004C6893"/>
    <w:rsid w:val="00516BE1"/>
    <w:rsid w:val="005363DE"/>
    <w:rsid w:val="00570EB1"/>
    <w:rsid w:val="005A0E96"/>
    <w:rsid w:val="005C74A8"/>
    <w:rsid w:val="005F5656"/>
    <w:rsid w:val="00600BF7"/>
    <w:rsid w:val="006539A4"/>
    <w:rsid w:val="00663FD9"/>
    <w:rsid w:val="006750C0"/>
    <w:rsid w:val="0068113D"/>
    <w:rsid w:val="006C2283"/>
    <w:rsid w:val="006D6AA9"/>
    <w:rsid w:val="006D7410"/>
    <w:rsid w:val="006E7223"/>
    <w:rsid w:val="006F0F7F"/>
    <w:rsid w:val="006F7966"/>
    <w:rsid w:val="0072466A"/>
    <w:rsid w:val="0079274B"/>
    <w:rsid w:val="00793A24"/>
    <w:rsid w:val="007B2820"/>
    <w:rsid w:val="007B3EAE"/>
    <w:rsid w:val="007C5194"/>
    <w:rsid w:val="007E1B0B"/>
    <w:rsid w:val="008107FF"/>
    <w:rsid w:val="00874689"/>
    <w:rsid w:val="00887C1E"/>
    <w:rsid w:val="00895C5E"/>
    <w:rsid w:val="008C79C6"/>
    <w:rsid w:val="008D313F"/>
    <w:rsid w:val="009041F5"/>
    <w:rsid w:val="00970194"/>
    <w:rsid w:val="00992A13"/>
    <w:rsid w:val="009B4E1D"/>
    <w:rsid w:val="009C2FD0"/>
    <w:rsid w:val="009C6512"/>
    <w:rsid w:val="009F47FE"/>
    <w:rsid w:val="00A01DAF"/>
    <w:rsid w:val="00A22007"/>
    <w:rsid w:val="00A23CC2"/>
    <w:rsid w:val="00A45274"/>
    <w:rsid w:val="00A452E0"/>
    <w:rsid w:val="00A8000E"/>
    <w:rsid w:val="00A8074B"/>
    <w:rsid w:val="00AB05A6"/>
    <w:rsid w:val="00AE6E76"/>
    <w:rsid w:val="00B06BBF"/>
    <w:rsid w:val="00B233FB"/>
    <w:rsid w:val="00B24886"/>
    <w:rsid w:val="00B40537"/>
    <w:rsid w:val="00B43112"/>
    <w:rsid w:val="00B46CF0"/>
    <w:rsid w:val="00B532E7"/>
    <w:rsid w:val="00B83A6D"/>
    <w:rsid w:val="00B91F33"/>
    <w:rsid w:val="00BC37AD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C79"/>
    <w:rsid w:val="00CC5D6A"/>
    <w:rsid w:val="00CD125D"/>
    <w:rsid w:val="00CD186E"/>
    <w:rsid w:val="00CE2F2A"/>
    <w:rsid w:val="00CF2482"/>
    <w:rsid w:val="00D00E6C"/>
    <w:rsid w:val="00D57A55"/>
    <w:rsid w:val="00DA1A47"/>
    <w:rsid w:val="00DA501B"/>
    <w:rsid w:val="00DA7834"/>
    <w:rsid w:val="00DF4D65"/>
    <w:rsid w:val="00DF7314"/>
    <w:rsid w:val="00E02FDC"/>
    <w:rsid w:val="00E04D7E"/>
    <w:rsid w:val="00EA6768"/>
    <w:rsid w:val="00EC0978"/>
    <w:rsid w:val="00EC66A6"/>
    <w:rsid w:val="00EC6971"/>
    <w:rsid w:val="00F263D7"/>
    <w:rsid w:val="00F60DB7"/>
    <w:rsid w:val="00F87D01"/>
    <w:rsid w:val="00FB1E15"/>
    <w:rsid w:val="00FB37FB"/>
    <w:rsid w:val="00FB625E"/>
    <w:rsid w:val="00FD5FCC"/>
    <w:rsid w:val="00FD665D"/>
    <w:rsid w:val="00FE1C89"/>
    <w:rsid w:val="00FE1D8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44</cp:revision>
  <dcterms:created xsi:type="dcterms:W3CDTF">2019-08-22T03:37:00Z</dcterms:created>
  <dcterms:modified xsi:type="dcterms:W3CDTF">2020-09-02T08:52:00Z</dcterms:modified>
</cp:coreProperties>
</file>