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345"/>
        <w:gridCol w:w="3560"/>
      </w:tblGrid>
      <w:tr w:rsidR="00400D29" w:rsidRPr="00C3632B" w:rsidTr="00627A55">
        <w:tc>
          <w:tcPr>
            <w:tcW w:w="6345" w:type="dxa"/>
          </w:tcPr>
          <w:p w:rsidR="00400D29" w:rsidRPr="00282688" w:rsidRDefault="00400D29" w:rsidP="005A0E96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</w:pPr>
            <w:r w:rsidRPr="00282688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 xml:space="preserve">СО </w:t>
            </w:r>
            <w:r w:rsidR="005A0E96">
              <w:rPr>
                <w:rFonts w:ascii="Times New Roman CYR" w:eastAsia="Times New Roman" w:hAnsi="Times New Roman CYR" w:cs="Times New Roman CYR"/>
                <w:sz w:val="26"/>
                <w:szCs w:val="26"/>
                <w:u w:val="single"/>
              </w:rPr>
              <w:t>ТЗ.0002</w:t>
            </w:r>
          </w:p>
        </w:tc>
        <w:tc>
          <w:tcPr>
            <w:tcW w:w="3560" w:type="dxa"/>
          </w:tcPr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  <w:p w:rsidR="00400D29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Заместитель директора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 w:rsidRPr="007534A5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–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главный инженер</w:t>
            </w:r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АО "</w:t>
            </w:r>
            <w:proofErr w:type="spellStart"/>
            <w:r w:rsidR="00874689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Тываэнерго</w:t>
            </w:r>
            <w:proofErr w:type="spellEnd"/>
            <w:r w:rsidR="00C726B1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" А.В. Лукин</w:t>
            </w:r>
          </w:p>
          <w:p w:rsidR="00400D29" w:rsidRPr="00C3632B" w:rsidRDefault="00400D29" w:rsidP="00F263D7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right="-517"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____________ 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400D29" w:rsidRPr="00C3632B" w:rsidRDefault="00400D29" w:rsidP="00627A55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ind w:hanging="108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B06BBF" w:rsidRPr="00B06BBF" w:rsidRDefault="00B06BBF" w:rsidP="00B06BBF">
      <w:pPr>
        <w:shd w:val="clear" w:color="auto" w:fill="FFFFFF"/>
        <w:tabs>
          <w:tab w:val="left" w:pos="680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ТЕХНИЧЕСКОЕ ЗАДАНИЕ </w:t>
      </w:r>
    </w:p>
    <w:p w:rsidR="00B06BBF" w:rsidRPr="00B06BBF" w:rsidRDefault="00B06BBF" w:rsidP="00B06BB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на проведение закупки на поставку </w:t>
      </w:r>
      <w:r w:rsidR="005C04BF" w:rsidRPr="00F129F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метизов, крепежа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left="8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 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1. Общие положения.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 xml:space="preserve">1.1 Заказчик: </w:t>
      </w:r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АО «</w:t>
      </w:r>
      <w:proofErr w:type="spellStart"/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Тываэнерго</w:t>
      </w:r>
      <w:proofErr w:type="spellEnd"/>
      <w:r w:rsidR="00C726B1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»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E25F0" w:rsidRPr="00F129F6" w:rsidRDefault="00B06BBF" w:rsidP="00EB6C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1.2 Предмет закупки: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25F0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5C04BF" w:rsidRPr="00F129F6">
        <w:rPr>
          <w:rFonts w:ascii="Times New Roman" w:eastAsia="Times New Roman" w:hAnsi="Times New Roman" w:cs="Times New Roman"/>
          <w:sz w:val="26"/>
          <w:szCs w:val="26"/>
          <w:lang w:eastAsia="ru-RU"/>
        </w:rPr>
        <w:t>оставка метизов, крепежа</w:t>
      </w:r>
    </w:p>
    <w:p w:rsidR="00B06BBF" w:rsidRPr="00B06BBF" w:rsidRDefault="00B06BBF" w:rsidP="00B06BBF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2. Место, срок и условия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>2.1 Место поставки: г. Кызыл, ул. Колхозная, 2 (согласовывается дополнительно)</w:t>
      </w:r>
    </w:p>
    <w:p w:rsidR="00245251" w:rsidRPr="00245251" w:rsidRDefault="00245251" w:rsidP="002452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2.2 Поставка продукции осуществляется транспортными средствами поставщика до места поставки. </w:t>
      </w:r>
    </w:p>
    <w:p w:rsidR="00245251" w:rsidRPr="00245251" w:rsidRDefault="00245251" w:rsidP="002452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>Упаковка, маркировка,,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</w:t>
      </w:r>
      <w:bookmarkStart w:id="0" w:name="_GoBack"/>
      <w:bookmarkEnd w:id="0"/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 требованиям, указанным в технических условиях изготовителя изделия, требованиям ГОСТ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9E25F0" w:rsidRPr="00B06BBF" w:rsidRDefault="00245251" w:rsidP="00EB6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2.3. 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>Срок поставки: с 10.01.202</w:t>
      </w:r>
      <w:r w:rsidR="00EC6971">
        <w:rPr>
          <w:rFonts w:ascii="Times New Roman CYR" w:eastAsia="Times New Roman" w:hAnsi="Times New Roman CYR" w:cs="Times New Roman CYR"/>
          <w:sz w:val="26"/>
          <w:szCs w:val="26"/>
        </w:rPr>
        <w:t>1</w:t>
      </w:r>
      <w:r w:rsidR="00E04D7E" w:rsidRPr="00E04D7E">
        <w:rPr>
          <w:rFonts w:ascii="Times New Roman CYR" w:eastAsia="Times New Roman" w:hAnsi="Times New Roman CYR" w:cs="Times New Roman CYR"/>
          <w:sz w:val="26"/>
          <w:szCs w:val="26"/>
        </w:rPr>
        <w:t xml:space="preserve"> г.  в течение 30 календарных дней.</w:t>
      </w:r>
    </w:p>
    <w:p w:rsidR="00B06BBF" w:rsidRDefault="00B06BBF" w:rsidP="00B06BB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 xml:space="preserve">3. </w:t>
      </w:r>
      <w:r w:rsidR="00CE2F2A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Цена, п</w:t>
      </w:r>
      <w:r w:rsidRPr="00B06BBF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еречень и объемы поставки Продукции.</w:t>
      </w:r>
      <w:r w:rsidRPr="00B06B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6BBF" w:rsidRPr="00B06BBF" w:rsidRDefault="00400D29" w:rsidP="00400D2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0D29">
        <w:rPr>
          <w:rFonts w:ascii="Times New Roman CYR" w:eastAsia="Times New Roman" w:hAnsi="Times New Roman CYR" w:cs="Times New Roman CYR"/>
          <w:sz w:val="26"/>
          <w:szCs w:val="26"/>
          <w:lang w:eastAsia="ru-RU"/>
        </w:rPr>
        <w:t>3.1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2F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Цена, </w:t>
      </w:r>
      <w:r w:rsidR="00CE2F2A">
        <w:rPr>
          <w:rFonts w:ascii="Times New Roman CYR" w:eastAsia="Times New Roman" w:hAnsi="Times New Roman CYR" w:cs="Times New Roman CYR"/>
          <w:sz w:val="26"/>
          <w:szCs w:val="26"/>
        </w:rPr>
        <w:t>п</w:t>
      </w:r>
      <w:r w:rsidR="00C6210F">
        <w:rPr>
          <w:rFonts w:ascii="Times New Roman CYR" w:eastAsia="Times New Roman" w:hAnsi="Times New Roman CYR" w:cs="Times New Roman CYR"/>
          <w:sz w:val="26"/>
          <w:szCs w:val="26"/>
        </w:rPr>
        <w:t>еречень и объемы поставки указаны в приложении 1.</w:t>
      </w:r>
    </w:p>
    <w:p w:rsidR="009E25F0" w:rsidRPr="00B06BBF" w:rsidRDefault="00245251" w:rsidP="00EB6C30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45251">
        <w:rPr>
          <w:rFonts w:ascii="Times New Roman CYR" w:eastAsia="Times New Roman" w:hAnsi="Times New Roman CYR" w:cs="Times New Roman CYR"/>
          <w:sz w:val="26"/>
          <w:szCs w:val="26"/>
        </w:rPr>
        <w:t>3.</w:t>
      </w:r>
      <w:r w:rsidR="009E25F0">
        <w:rPr>
          <w:rFonts w:ascii="Times New Roman CYR" w:eastAsia="Times New Roman" w:hAnsi="Times New Roman CYR" w:cs="Times New Roman CYR"/>
          <w:sz w:val="26"/>
          <w:szCs w:val="26"/>
        </w:rPr>
        <w:t>2</w:t>
      </w: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 w:rsidR="009E25F0">
        <w:rPr>
          <w:rFonts w:ascii="Times New Roman CYR" w:hAnsi="Times New Roman CYR" w:cs="Times New Roman CYR"/>
          <w:sz w:val="26"/>
          <w:szCs w:val="26"/>
          <w:lang w:eastAsia="ru-RU"/>
        </w:rPr>
        <w:t>Цена продукции включает в себя: в</w:t>
      </w:r>
      <w:r w:rsidR="009E25F0" w:rsidRPr="00C3632B">
        <w:rPr>
          <w:rFonts w:ascii="Times New Roman CYR" w:hAnsi="Times New Roman CYR" w:cs="Times New Roman CYR"/>
          <w:sz w:val="26"/>
          <w:szCs w:val="26"/>
        </w:rPr>
        <w:t>се налоги, сборы, отчисления и другие платежи, включая таможенные платежи и</w:t>
      </w:r>
      <w:r w:rsidR="009E25F0" w:rsidRPr="00C3632B">
        <w:rPr>
          <w:sz w:val="24"/>
          <w:szCs w:val="24"/>
        </w:rPr>
        <w:t xml:space="preserve"> </w:t>
      </w:r>
      <w:r w:rsidR="009E25F0" w:rsidRPr="00C3632B">
        <w:rPr>
          <w:rFonts w:ascii="Times New Roman CYR" w:hAnsi="Times New Roman CYR" w:cs="Times New Roman CYR"/>
          <w:sz w:val="26"/>
          <w:szCs w:val="26"/>
        </w:rPr>
        <w:t>сборы, расходы на транспортировку продукции до места поставки, стоимость тары и упаковки, гарантийные обязательства</w:t>
      </w:r>
      <w:r w:rsidR="009E25F0">
        <w:rPr>
          <w:rFonts w:ascii="Times New Roman CYR" w:hAnsi="Times New Roman CYR" w:cs="Times New Roman CYR"/>
          <w:sz w:val="26"/>
          <w:szCs w:val="26"/>
        </w:rPr>
        <w:t>.</w:t>
      </w:r>
      <w:r w:rsidRPr="00245251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</w:p>
    <w:p w:rsidR="00D00E6C" w:rsidRPr="00D00E6C" w:rsidRDefault="00D00E6C" w:rsidP="00D00E6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E6C"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  <w:t>4. Общие требования к поставляемой продукции.</w:t>
      </w:r>
      <w:r w:rsidRPr="00D00E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0E6C" w:rsidRPr="009E25F0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E25F0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</w:t>
      </w:r>
      <w:r w:rsidR="00EC6971" w:rsidRPr="009E25F0">
        <w:rPr>
          <w:rFonts w:ascii="Times New Roman CYR" w:eastAsia="Times New Roman" w:hAnsi="Times New Roman CYR" w:cs="Times New Roman CYR"/>
          <w:sz w:val="26"/>
          <w:szCs w:val="26"/>
        </w:rPr>
        <w:t>;</w:t>
      </w:r>
    </w:p>
    <w:p w:rsidR="00D00E6C" w:rsidRPr="009E25F0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E25F0">
        <w:rPr>
          <w:rFonts w:ascii="Times New Roman CYR" w:eastAsia="Times New Roman" w:hAnsi="Times New Roman CYR" w:cs="Times New Roman CYR"/>
          <w:sz w:val="26"/>
          <w:szCs w:val="26"/>
        </w:rPr>
        <w:t xml:space="preserve">4.2. Продукция должна быть ранее не использованной, и не подверженная ремонту или восстановлению; </w:t>
      </w:r>
    </w:p>
    <w:p w:rsidR="00D00E6C" w:rsidRPr="009E25F0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E25F0">
        <w:rPr>
          <w:rFonts w:ascii="Times New Roman CYR" w:eastAsia="Times New Roman" w:hAnsi="Times New Roman CYR" w:cs="Times New Roman CYR"/>
          <w:sz w:val="26"/>
          <w:szCs w:val="26"/>
        </w:rPr>
        <w:t>4.4. Продукция, внесенная в Единый перечень продукции, подлежащей обязательной сертификации должна иметь сертификаты соответствия ГОСТ Р.</w:t>
      </w:r>
    </w:p>
    <w:p w:rsidR="00D00E6C" w:rsidRPr="00F129F6" w:rsidRDefault="00D00E6C" w:rsidP="008A79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E25F0">
        <w:rPr>
          <w:rFonts w:ascii="Times New Roman CYR" w:eastAsia="Times New Roman" w:hAnsi="Times New Roman CYR" w:cs="Times New Roman CYR"/>
          <w:sz w:val="26"/>
          <w:szCs w:val="26"/>
        </w:rPr>
        <w:t>4.5.Продукция должна снабжаться идентифицирующей и информационной маркировкой, обеспечивающей потребителя полной информацией о продукции</w:t>
      </w:r>
      <w:r w:rsidR="009B4E1D" w:rsidRPr="009E25F0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D00E6C" w:rsidRPr="009E25F0" w:rsidRDefault="00D00E6C" w:rsidP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E25F0">
        <w:rPr>
          <w:rFonts w:ascii="Times New Roman CYR" w:eastAsia="Times New Roman" w:hAnsi="Times New Roman CYR" w:cs="Times New Roman CYR"/>
          <w:sz w:val="26"/>
          <w:szCs w:val="26"/>
        </w:rPr>
        <w:t>Маркировка должна располагаться на продукции или на ее упаковке, состоять из общепринятых знаков и символов, описательная часть выполняться на русском языке, иметь четкие обозначения и сохраняться на весь срок службы поставляемой продукции.</w:t>
      </w:r>
    </w:p>
    <w:p w:rsidR="00D00E6C" w:rsidRDefault="00D0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E25F0">
        <w:rPr>
          <w:rFonts w:ascii="Times New Roman CYR" w:eastAsia="Times New Roman" w:hAnsi="Times New Roman CYR" w:cs="Times New Roman CYR"/>
          <w:sz w:val="26"/>
          <w:szCs w:val="26"/>
        </w:rPr>
        <w:t>4.</w:t>
      </w:r>
      <w:r w:rsidR="008A7969"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9E25F0">
        <w:rPr>
          <w:rFonts w:ascii="Times New Roman CYR" w:eastAsia="Times New Roman" w:hAnsi="Times New Roman CYR" w:cs="Times New Roman CYR"/>
          <w:sz w:val="26"/>
          <w:szCs w:val="26"/>
        </w:rPr>
        <w:t>. Продукция должна обеспечиваться необходимой технической документацией на русском языке: паспорт изделия, инструкция по эксплуатации и т.д</w:t>
      </w:r>
      <w:r w:rsidR="00EC6971" w:rsidRPr="00F129F6">
        <w:rPr>
          <w:rFonts w:ascii="Times New Roman CYR" w:eastAsia="Times New Roman" w:hAnsi="Times New Roman CYR" w:cs="Times New Roman CYR"/>
          <w:sz w:val="26"/>
          <w:szCs w:val="26"/>
        </w:rPr>
        <w:t>.</w:t>
      </w:r>
    </w:p>
    <w:p w:rsidR="009E25F0" w:rsidRPr="009E25F0" w:rsidRDefault="009E25F0" w:rsidP="00EB6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B4E1D" w:rsidRP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lastRenderedPageBreak/>
        <w:t xml:space="preserve">5. Требования к объему документации, предоставляемой участником закупок для оценки предложения по лоту. </w:t>
      </w:r>
    </w:p>
    <w:p w:rsidR="009E25F0" w:rsidRPr="00C3632B" w:rsidRDefault="009E25F0" w:rsidP="009E2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Участник обязан предоставить следующие документы, подтверждающие соответствие продукции установленным требованиям:</w:t>
      </w:r>
    </w:p>
    <w:p w:rsidR="009E25F0" w:rsidRDefault="009E25F0" w:rsidP="009E2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1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>
        <w:rPr>
          <w:rFonts w:ascii="Times New Roman CYR" w:hAnsi="Times New Roman CYR" w:cs="Times New Roman CYR"/>
          <w:sz w:val="26"/>
          <w:szCs w:val="26"/>
        </w:rPr>
        <w:t>Сертификаты соответствия согласно пунктам 4,4  настоящего ТЗ.</w:t>
      </w:r>
      <w:r w:rsidRPr="00C3632B" w:rsidDel="006750C0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9E25F0" w:rsidRPr="00C3632B" w:rsidRDefault="009E25F0" w:rsidP="009E25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3632B">
        <w:rPr>
          <w:rFonts w:ascii="Times New Roman CYR" w:hAnsi="Times New Roman CYR" w:cs="Times New Roman CYR"/>
          <w:sz w:val="26"/>
          <w:szCs w:val="26"/>
        </w:rPr>
        <w:t>5.</w:t>
      </w:r>
      <w:r>
        <w:rPr>
          <w:rFonts w:ascii="Times New Roman CYR" w:hAnsi="Times New Roman CYR" w:cs="Times New Roman CYR"/>
          <w:sz w:val="26"/>
          <w:szCs w:val="26"/>
        </w:rPr>
        <w:t>2</w:t>
      </w:r>
      <w:r w:rsidRPr="00C3632B">
        <w:rPr>
          <w:rFonts w:ascii="Times New Roman CYR" w:hAnsi="Times New Roman CYR" w:cs="Times New Roman CYR"/>
          <w:sz w:val="26"/>
          <w:szCs w:val="26"/>
        </w:rPr>
        <w:t xml:space="preserve">. </w:t>
      </w:r>
      <w:r w:rsidRPr="00EA0EF0">
        <w:rPr>
          <w:rFonts w:ascii="Times New Roman CYR" w:hAnsi="Times New Roman CYR" w:cs="Times New Roman CYR"/>
          <w:sz w:val="26"/>
          <w:szCs w:val="26"/>
        </w:rPr>
        <w:t>Документальное подтверждение дилерских прав на поставку предлагаемой продукции: сертификат дилера или письмо производителя, о предоставлении права на поставку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9E25F0" w:rsidRDefault="009E25F0" w:rsidP="00E560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EA0EF0">
        <w:rPr>
          <w:rFonts w:ascii="Times New Roman CYR" w:hAnsi="Times New Roman CYR" w:cs="Times New Roman CYR"/>
          <w:sz w:val="26"/>
          <w:szCs w:val="26"/>
        </w:rPr>
        <w:t>5.3. Документальное подтверждение производителем срока службы и гарантии.</w:t>
      </w:r>
    </w:p>
    <w:p w:rsidR="009E25F0" w:rsidRDefault="009E25F0" w:rsidP="00EB6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9B4E1D" w:rsidRPr="009B4E1D" w:rsidRDefault="009B4E1D" w:rsidP="00E560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b/>
          <w:sz w:val="26"/>
          <w:szCs w:val="26"/>
        </w:rPr>
        <w:t>6. Гарантийные обязательства.</w:t>
      </w:r>
    </w:p>
    <w:p w:rsidR="009B4E1D" w:rsidRDefault="009B4E1D" w:rsidP="009B4E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поставляемом</w:t>
      </w:r>
      <w:r w:rsidR="007A2BA8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материал</w:t>
      </w:r>
      <w:r w:rsidR="007A2BA8">
        <w:rPr>
          <w:rFonts w:ascii="Times New Roman CYR" w:eastAsia="Times New Roman" w:hAnsi="Times New Roman CYR" w:cs="Times New Roman CYR"/>
          <w:sz w:val="26"/>
          <w:szCs w:val="26"/>
        </w:rPr>
        <w:t>е</w:t>
      </w: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, выявленные в </w:t>
      </w:r>
      <w:r w:rsidR="00E56093">
        <w:rPr>
          <w:rFonts w:ascii="Times New Roman CYR" w:eastAsia="Times New Roman" w:hAnsi="Times New Roman CYR" w:cs="Times New Roman CYR"/>
          <w:sz w:val="26"/>
          <w:szCs w:val="26"/>
        </w:rPr>
        <w:t>ходе прихода на центральный склад Заказчика</w:t>
      </w:r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</w:p>
    <w:p w:rsidR="009E25F0" w:rsidRPr="009B4E1D" w:rsidRDefault="009E25F0" w:rsidP="00EB6C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B4E1D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7. Правила приемки оборудования.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поставляемые материалы проходят входной контроль, осуществляемый представителями АО «</w:t>
      </w:r>
      <w:proofErr w:type="spellStart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 xml:space="preserve">». 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Правила приемки оборудования: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9B4E1D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При приемке продукции осуществляется: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9B4E1D" w:rsidRPr="009B4E1D" w:rsidRDefault="009B4E1D" w:rsidP="009B4E1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9B4E1D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B06BBF" w:rsidRDefault="009E25F0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ab/>
      </w:r>
      <w:r w:rsidR="009B4E1D" w:rsidRPr="009B4E1D">
        <w:rPr>
          <w:rFonts w:ascii="Times New Roman CYR" w:eastAsia="Times New Roman" w:hAnsi="Times New Roman CYR" w:cs="Times New Roman CYR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9E25F0" w:rsidRPr="00B06BBF" w:rsidRDefault="009E25F0" w:rsidP="00F263D7">
      <w:pPr>
        <w:shd w:val="clear" w:color="auto" w:fill="FFFFFF"/>
        <w:tabs>
          <w:tab w:val="left" w:pos="0"/>
          <w:tab w:val="left" w:pos="993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4"/>
        <w:gridCol w:w="1170"/>
        <w:gridCol w:w="4257"/>
        <w:gridCol w:w="1330"/>
        <w:gridCol w:w="2320"/>
      </w:tblGrid>
      <w:tr w:rsidR="00B06BBF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№ п/п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Дата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Должность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Подпись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6BBF" w:rsidRPr="00B06BBF" w:rsidRDefault="00B06BBF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ФИО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1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>ПАО "МРСК Сибири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 w:rsidRPr="001022FB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2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370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Кузнецова А.Ю.</w:t>
            </w:r>
          </w:p>
        </w:tc>
      </w:tr>
      <w:tr w:rsidR="00245251" w:rsidRPr="00B06BBF" w:rsidTr="001A5CEE">
        <w:trPr>
          <w:jc w:val="center"/>
        </w:trPr>
        <w:tc>
          <w:tcPr>
            <w:tcW w:w="1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3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BBF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 </w:t>
            </w:r>
            <w:r w:rsidRPr="00B06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2A60B6">
            <w:pPr>
              <w:tabs>
                <w:tab w:val="left" w:pos="878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–</w:t>
            </w:r>
            <w:r w:rsidRPr="00C571A6">
              <w:rPr>
                <w:rFonts w:ascii="Times New Roman CYR" w:hAnsi="Times New Roman CYR" w:cs="Times New Roman CYR"/>
                <w:sz w:val="24"/>
                <w:szCs w:val="24"/>
              </w:rPr>
              <w:t xml:space="preserve"> начальник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45251" w:rsidRPr="00B06BBF" w:rsidRDefault="00245251" w:rsidP="00B06BBF">
            <w:pPr>
              <w:tabs>
                <w:tab w:val="left" w:pos="878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DF7314" w:rsidRDefault="00B06BBF" w:rsidP="001A5CEE">
      <w:pPr>
        <w:shd w:val="clear" w:color="auto" w:fill="FFFFFF"/>
        <w:spacing w:after="0" w:line="240" w:lineRule="auto"/>
        <w:rPr>
          <w:rFonts w:ascii="Times New Roman CYR" w:eastAsia="Times New Roman" w:hAnsi="Times New Roman CYR" w:cs="Times New Roman CYR"/>
          <w:b/>
          <w:bCs/>
          <w:sz w:val="26"/>
          <w:szCs w:val="26"/>
          <w:lang w:eastAsia="ru-RU"/>
        </w:rPr>
      </w:pPr>
      <w:r w:rsidRPr="00B06BBF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 </w:t>
      </w:r>
    </w:p>
    <w:p w:rsidR="00495628" w:rsidRPr="00495628" w:rsidRDefault="00495628" w:rsidP="00E04D7E">
      <w:pPr>
        <w:spacing w:after="0" w:line="240" w:lineRule="auto"/>
        <w:rPr>
          <w:rFonts w:ascii="Times New Roman" w:hAnsi="Times New Roman" w:cs="Times New Roman"/>
          <w:sz w:val="24"/>
        </w:rPr>
      </w:pPr>
    </w:p>
    <w:sectPr w:rsidR="00495628" w:rsidRPr="00495628" w:rsidSect="00495628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8A3" w:rsidRDefault="00C928A3" w:rsidP="00DF7314">
      <w:pPr>
        <w:spacing w:after="0" w:line="240" w:lineRule="auto"/>
      </w:pPr>
      <w:r>
        <w:separator/>
      </w:r>
    </w:p>
  </w:endnote>
  <w:endnote w:type="continuationSeparator" w:id="0">
    <w:p w:rsidR="00C928A3" w:rsidRDefault="00C928A3" w:rsidP="00DF7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8A3" w:rsidRDefault="00C928A3" w:rsidP="00DF7314">
      <w:pPr>
        <w:spacing w:after="0" w:line="240" w:lineRule="auto"/>
      </w:pPr>
      <w:r>
        <w:separator/>
      </w:r>
    </w:p>
  </w:footnote>
  <w:footnote w:type="continuationSeparator" w:id="0">
    <w:p w:rsidR="00C928A3" w:rsidRDefault="00C928A3" w:rsidP="00DF7314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Шейкина Екатерина Валерьевна">
    <w15:presenceInfo w15:providerId="AD" w15:userId="S-1-5-21-3239743710-3887879546-96196896-9645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EB1"/>
    <w:rsid w:val="00053A81"/>
    <w:rsid w:val="00072E94"/>
    <w:rsid w:val="000B0FE9"/>
    <w:rsid w:val="000D2835"/>
    <w:rsid w:val="0010482A"/>
    <w:rsid w:val="00122038"/>
    <w:rsid w:val="00132DE9"/>
    <w:rsid w:val="001337BA"/>
    <w:rsid w:val="001435B7"/>
    <w:rsid w:val="001603D7"/>
    <w:rsid w:val="00170F97"/>
    <w:rsid w:val="001A5CEE"/>
    <w:rsid w:val="001B751A"/>
    <w:rsid w:val="001C0FB2"/>
    <w:rsid w:val="001C4147"/>
    <w:rsid w:val="001E1DDA"/>
    <w:rsid w:val="001F2FD4"/>
    <w:rsid w:val="00245251"/>
    <w:rsid w:val="00272F4D"/>
    <w:rsid w:val="002A1887"/>
    <w:rsid w:val="002A538B"/>
    <w:rsid w:val="002A60B6"/>
    <w:rsid w:val="002B7DCD"/>
    <w:rsid w:val="002F4B11"/>
    <w:rsid w:val="002F7D5C"/>
    <w:rsid w:val="00306E11"/>
    <w:rsid w:val="003409C8"/>
    <w:rsid w:val="0034771E"/>
    <w:rsid w:val="0037371C"/>
    <w:rsid w:val="003827B1"/>
    <w:rsid w:val="003E12AE"/>
    <w:rsid w:val="00400D29"/>
    <w:rsid w:val="00412E38"/>
    <w:rsid w:val="00413979"/>
    <w:rsid w:val="004449C4"/>
    <w:rsid w:val="00455130"/>
    <w:rsid w:val="00473076"/>
    <w:rsid w:val="00483A0B"/>
    <w:rsid w:val="00495628"/>
    <w:rsid w:val="00495CC3"/>
    <w:rsid w:val="004B3E7D"/>
    <w:rsid w:val="004C6893"/>
    <w:rsid w:val="00516BE1"/>
    <w:rsid w:val="005363DE"/>
    <w:rsid w:val="00567B64"/>
    <w:rsid w:val="00570EB1"/>
    <w:rsid w:val="005A0E96"/>
    <w:rsid w:val="005C04BF"/>
    <w:rsid w:val="005F5656"/>
    <w:rsid w:val="00600BF7"/>
    <w:rsid w:val="00625639"/>
    <w:rsid w:val="006539A4"/>
    <w:rsid w:val="00663FD9"/>
    <w:rsid w:val="006750C0"/>
    <w:rsid w:val="0068113D"/>
    <w:rsid w:val="0068482A"/>
    <w:rsid w:val="006E7223"/>
    <w:rsid w:val="006F0F7F"/>
    <w:rsid w:val="006F7966"/>
    <w:rsid w:val="007711BF"/>
    <w:rsid w:val="0079274B"/>
    <w:rsid w:val="00793A24"/>
    <w:rsid w:val="007A2BA8"/>
    <w:rsid w:val="007B2820"/>
    <w:rsid w:val="007B3EAE"/>
    <w:rsid w:val="007C5194"/>
    <w:rsid w:val="007E1B0B"/>
    <w:rsid w:val="008107FF"/>
    <w:rsid w:val="00874689"/>
    <w:rsid w:val="00887C1E"/>
    <w:rsid w:val="008A7969"/>
    <w:rsid w:val="008C79C6"/>
    <w:rsid w:val="008D313F"/>
    <w:rsid w:val="009041F5"/>
    <w:rsid w:val="00970194"/>
    <w:rsid w:val="00992A13"/>
    <w:rsid w:val="009B4E1D"/>
    <w:rsid w:val="009C2FD0"/>
    <w:rsid w:val="009C6512"/>
    <w:rsid w:val="009E25F0"/>
    <w:rsid w:val="009F2275"/>
    <w:rsid w:val="009F47FE"/>
    <w:rsid w:val="00A01DAF"/>
    <w:rsid w:val="00A23CC2"/>
    <w:rsid w:val="00A45274"/>
    <w:rsid w:val="00A8000E"/>
    <w:rsid w:val="00AB05A6"/>
    <w:rsid w:val="00AE6E76"/>
    <w:rsid w:val="00B06BBF"/>
    <w:rsid w:val="00B233FB"/>
    <w:rsid w:val="00B24886"/>
    <w:rsid w:val="00B40537"/>
    <w:rsid w:val="00B43112"/>
    <w:rsid w:val="00B532E7"/>
    <w:rsid w:val="00B83A6D"/>
    <w:rsid w:val="00B91F33"/>
    <w:rsid w:val="00BD3166"/>
    <w:rsid w:val="00BD49AF"/>
    <w:rsid w:val="00C050CE"/>
    <w:rsid w:val="00C100D4"/>
    <w:rsid w:val="00C25623"/>
    <w:rsid w:val="00C31D77"/>
    <w:rsid w:val="00C6210F"/>
    <w:rsid w:val="00C652C9"/>
    <w:rsid w:val="00C726B1"/>
    <w:rsid w:val="00C72BD0"/>
    <w:rsid w:val="00C82038"/>
    <w:rsid w:val="00C928A3"/>
    <w:rsid w:val="00C95C24"/>
    <w:rsid w:val="00CC52E5"/>
    <w:rsid w:val="00CC5595"/>
    <w:rsid w:val="00CC5D6A"/>
    <w:rsid w:val="00CD125D"/>
    <w:rsid w:val="00CD186E"/>
    <w:rsid w:val="00CD6F5C"/>
    <w:rsid w:val="00CE2F2A"/>
    <w:rsid w:val="00CF2482"/>
    <w:rsid w:val="00D00E6C"/>
    <w:rsid w:val="00DA1A47"/>
    <w:rsid w:val="00DA501B"/>
    <w:rsid w:val="00DA7834"/>
    <w:rsid w:val="00DB2ED4"/>
    <w:rsid w:val="00DF4D65"/>
    <w:rsid w:val="00DF7314"/>
    <w:rsid w:val="00E02FDC"/>
    <w:rsid w:val="00E04D7E"/>
    <w:rsid w:val="00E56093"/>
    <w:rsid w:val="00EA6768"/>
    <w:rsid w:val="00EB6C30"/>
    <w:rsid w:val="00EC0978"/>
    <w:rsid w:val="00EC66A6"/>
    <w:rsid w:val="00EC6971"/>
    <w:rsid w:val="00F129F6"/>
    <w:rsid w:val="00F263D7"/>
    <w:rsid w:val="00F87D01"/>
    <w:rsid w:val="00FB37FB"/>
    <w:rsid w:val="00FB625E"/>
    <w:rsid w:val="00FD5FCC"/>
    <w:rsid w:val="00FD665D"/>
    <w:rsid w:val="00FE2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sochangeprop0">
    <w:name w:val="msochangeprop"/>
    <w:basedOn w:val="a0"/>
    <w:rsid w:val="00B06BBF"/>
  </w:style>
  <w:style w:type="character" w:customStyle="1" w:styleId="msoins0">
    <w:name w:val="msoins"/>
    <w:basedOn w:val="a0"/>
    <w:rsid w:val="00B06BBF"/>
  </w:style>
  <w:style w:type="character" w:customStyle="1" w:styleId="match1">
    <w:name w:val="match1"/>
    <w:basedOn w:val="a0"/>
    <w:rsid w:val="00B06BBF"/>
    <w:rPr>
      <w:color w:val="000000"/>
      <w:shd w:val="clear" w:color="auto" w:fill="FFF152"/>
    </w:rPr>
  </w:style>
  <w:style w:type="character" w:customStyle="1" w:styleId="msodel0">
    <w:name w:val="msodel"/>
    <w:basedOn w:val="a0"/>
    <w:rsid w:val="00B06BBF"/>
  </w:style>
  <w:style w:type="paragraph" w:styleId="a3">
    <w:name w:val="header"/>
    <w:basedOn w:val="a"/>
    <w:link w:val="a4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F7314"/>
  </w:style>
  <w:style w:type="paragraph" w:styleId="a5">
    <w:name w:val="footer"/>
    <w:basedOn w:val="a"/>
    <w:link w:val="a6"/>
    <w:uiPriority w:val="99"/>
    <w:unhideWhenUsed/>
    <w:rsid w:val="00DF7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F7314"/>
  </w:style>
  <w:style w:type="table" w:styleId="a7">
    <w:name w:val="Table Grid"/>
    <w:basedOn w:val="a1"/>
    <w:uiPriority w:val="39"/>
    <w:rsid w:val="004956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link w:val="a9"/>
    <w:uiPriority w:val="1"/>
    <w:qFormat/>
    <w:rsid w:val="0049562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rsid w:val="00495628"/>
    <w:rPr>
      <w:rFonts w:ascii="Calibri" w:eastAsia="Calibri" w:hAnsi="Calibri" w:cs="Times New Roman"/>
    </w:rPr>
  </w:style>
  <w:style w:type="paragraph" w:styleId="aa">
    <w:name w:val="Revision"/>
    <w:hidden/>
    <w:uiPriority w:val="99"/>
    <w:semiHidden/>
    <w:rsid w:val="00B532E7"/>
    <w:pPr>
      <w:spacing w:after="0" w:line="240" w:lineRule="auto"/>
    </w:pPr>
  </w:style>
  <w:style w:type="paragraph" w:styleId="ab">
    <w:name w:val="Balloon Text"/>
    <w:basedOn w:val="a"/>
    <w:link w:val="ac"/>
    <w:uiPriority w:val="99"/>
    <w:semiHidden/>
    <w:unhideWhenUsed/>
    <w:rsid w:val="00170F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70F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857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63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78891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200614">
                  <w:marLeft w:val="6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6" w:color="888888"/>
                  </w:divBdr>
                  <w:divsChild>
                    <w:div w:id="123858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155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93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2104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3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12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12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59784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2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0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Чеченя Максим Валерьевич</dc:creator>
  <cp:keywords/>
  <dc:description/>
  <cp:lastModifiedBy>Тарабаев Евгений Геннадьевич</cp:lastModifiedBy>
  <cp:revision>34</cp:revision>
  <dcterms:created xsi:type="dcterms:W3CDTF">2019-08-22T03:37:00Z</dcterms:created>
  <dcterms:modified xsi:type="dcterms:W3CDTF">2020-09-02T09:01:00Z</dcterms:modified>
</cp:coreProperties>
</file>