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742108" w:rsidRDefault="006C629C" w:rsidP="005A1F29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                            ПРОЕКТ </w:t>
      </w:r>
      <w:r w:rsidR="00252D06" w:rsidRPr="00742108">
        <w:rPr>
          <w:sz w:val="22"/>
          <w:szCs w:val="22"/>
        </w:rPr>
        <w:t>ДОГОВОР</w:t>
      </w:r>
      <w:r w:rsidRPr="00742108">
        <w:rPr>
          <w:sz w:val="22"/>
          <w:szCs w:val="22"/>
        </w:rPr>
        <w:t>А</w:t>
      </w:r>
    </w:p>
    <w:p w:rsidR="00F62FCC" w:rsidRPr="00742108" w:rsidRDefault="00626E92" w:rsidP="005A1F29">
      <w:pPr>
        <w:pStyle w:val="a5"/>
        <w:widowControl w:val="0"/>
        <w:suppressLineNumbers/>
        <w:tabs>
          <w:tab w:val="left" w:pos="426"/>
          <w:tab w:val="left" w:pos="709"/>
        </w:tabs>
        <w:spacing w:before="0" w:after="0"/>
        <w:jc w:val="both"/>
        <w:rPr>
          <w:sz w:val="22"/>
          <w:szCs w:val="22"/>
        </w:rPr>
      </w:pPr>
      <w:r w:rsidRPr="00742108">
        <w:rPr>
          <w:sz w:val="22"/>
          <w:szCs w:val="22"/>
        </w:rPr>
        <w:t xml:space="preserve">                           </w:t>
      </w:r>
      <w:r w:rsidR="00080364" w:rsidRPr="00742108">
        <w:rPr>
          <w:sz w:val="22"/>
          <w:szCs w:val="22"/>
        </w:rPr>
        <w:t xml:space="preserve">                           </w:t>
      </w:r>
      <w:r w:rsidR="00F62FCC" w:rsidRPr="00742108">
        <w:rPr>
          <w:sz w:val="22"/>
          <w:szCs w:val="22"/>
        </w:rPr>
        <w:t>ПОСТАВКИ ПРОДУКЦИИ</w:t>
      </w:r>
      <w:r w:rsidR="006C629C" w:rsidRPr="00742108">
        <w:rPr>
          <w:sz w:val="22"/>
          <w:szCs w:val="22"/>
        </w:rPr>
        <w:t xml:space="preserve"> №_______</w:t>
      </w:r>
    </w:p>
    <w:p w:rsidR="00F62FCC" w:rsidRPr="00742108" w:rsidRDefault="00F62FCC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г.</w:t>
      </w:r>
      <w:r w:rsidR="004778EB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Кызыл                      </w:t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Pr="00742108">
        <w:rPr>
          <w:rFonts w:ascii="Times New Roman" w:hAnsi="Times New Roman" w:cs="Times New Roman"/>
        </w:rPr>
        <w:tab/>
      </w:r>
      <w:r w:rsidR="00740DA4" w:rsidRPr="00742108">
        <w:rPr>
          <w:rFonts w:ascii="Times New Roman" w:hAnsi="Times New Roman" w:cs="Times New Roman"/>
        </w:rPr>
        <w:t xml:space="preserve">      </w:t>
      </w:r>
      <w:r w:rsidR="00217164" w:rsidRPr="00742108">
        <w:rPr>
          <w:rFonts w:ascii="Times New Roman" w:hAnsi="Times New Roman" w:cs="Times New Roman"/>
        </w:rPr>
        <w:t xml:space="preserve">  </w:t>
      </w:r>
      <w:r w:rsidR="00740DA4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>"___" _______ 20__ г.</w:t>
      </w:r>
    </w:p>
    <w:p w:rsidR="00183B19" w:rsidRPr="00742108" w:rsidRDefault="00183B19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74210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74210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74210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742108">
        <w:rPr>
          <w:rFonts w:ascii="Times New Roman" w:hAnsi="Times New Roman" w:cs="Times New Roman"/>
          <w:bCs/>
        </w:rPr>
        <w:t xml:space="preserve">№ 00/23 от 25.01.2019 </w:t>
      </w:r>
      <w:r w:rsidR="00555E03" w:rsidRPr="00742108">
        <w:rPr>
          <w:rFonts w:ascii="Times New Roman" w:hAnsi="Times New Roman" w:cs="Times New Roman"/>
          <w:bCs/>
        </w:rPr>
        <w:t>г</w:t>
      </w:r>
      <w:r w:rsidRPr="00742108">
        <w:rPr>
          <w:rFonts w:ascii="Times New Roman" w:hAnsi="Times New Roman" w:cs="Times New Roman"/>
          <w:bCs/>
        </w:rPr>
        <w:t>.</w:t>
      </w:r>
      <w:r w:rsidRPr="00742108">
        <w:rPr>
          <w:rFonts w:ascii="Times New Roman" w:eastAsia="Times New Roman" w:hAnsi="Times New Roman" w:cs="Times New Roman"/>
        </w:rPr>
        <w:t xml:space="preserve"> с одной стороны</w:t>
      </w:r>
      <w:r w:rsidR="003B0263">
        <w:rPr>
          <w:rFonts w:ascii="Times New Roman" w:eastAsia="Times New Roman" w:hAnsi="Times New Roman" w:cs="Times New Roman"/>
        </w:rPr>
        <w:t>,</w:t>
      </w:r>
      <w:r w:rsidRPr="00742108">
        <w:rPr>
          <w:rFonts w:ascii="Times New Roman" w:eastAsia="Times New Roman" w:hAnsi="Times New Roman" w:cs="Times New Roman"/>
        </w:rPr>
        <w:t xml:space="preserve"> и</w:t>
      </w:r>
      <w:r w:rsidR="00616E2E" w:rsidRPr="00742108">
        <w:rPr>
          <w:rFonts w:ascii="Times New Roman" w:eastAsia="Times New Roman" w:hAnsi="Times New Roman" w:cs="Times New Roman"/>
        </w:rPr>
        <w:t xml:space="preserve"> _______</w:t>
      </w:r>
      <w:r w:rsidR="00314808" w:rsidRPr="00742108">
        <w:rPr>
          <w:rFonts w:ascii="Times New Roman" w:eastAsia="Times New Roman" w:hAnsi="Times New Roman" w:cs="Times New Roman"/>
        </w:rPr>
        <w:t>, именуемый</w:t>
      </w:r>
      <w:r w:rsidR="004778EB" w:rsidRPr="0074210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74210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742108">
        <w:rPr>
          <w:rFonts w:ascii="Times New Roman" w:eastAsia="Times New Roman" w:hAnsi="Times New Roman" w:cs="Times New Roman"/>
        </w:rPr>
        <w:t xml:space="preserve">, </w:t>
      </w:r>
      <w:r w:rsidR="003B0263">
        <w:rPr>
          <w:rFonts w:ascii="Times New Roman" w:eastAsia="Times New Roman" w:hAnsi="Times New Roman" w:cs="Times New Roman"/>
        </w:rPr>
        <w:t>в лице________</w:t>
      </w:r>
      <w:proofErr w:type="gramStart"/>
      <w:r w:rsidR="003B0263">
        <w:rPr>
          <w:rFonts w:ascii="Times New Roman" w:eastAsia="Times New Roman" w:hAnsi="Times New Roman" w:cs="Times New Roman"/>
        </w:rPr>
        <w:t xml:space="preserve"> ,</w:t>
      </w:r>
      <w:proofErr w:type="gramEnd"/>
      <w:r w:rsidR="003B0263">
        <w:rPr>
          <w:rFonts w:ascii="Times New Roman" w:eastAsia="Times New Roman" w:hAnsi="Times New Roman" w:cs="Times New Roman"/>
        </w:rPr>
        <w:t xml:space="preserve"> действующего</w:t>
      </w:r>
      <w:r w:rsidR="00314808" w:rsidRPr="00742108">
        <w:rPr>
          <w:rFonts w:ascii="Times New Roman" w:eastAsia="Times New Roman" w:hAnsi="Times New Roman" w:cs="Times New Roman"/>
        </w:rPr>
        <w:t xml:space="preserve"> на ос</w:t>
      </w:r>
      <w:r w:rsidR="00616E2E" w:rsidRPr="00742108">
        <w:rPr>
          <w:rFonts w:ascii="Times New Roman" w:eastAsia="Times New Roman" w:hAnsi="Times New Roman" w:cs="Times New Roman"/>
        </w:rPr>
        <w:t>новании ________</w:t>
      </w:r>
      <w:r w:rsidR="007343CB" w:rsidRPr="00742108">
        <w:rPr>
          <w:rFonts w:ascii="Times New Roman" w:eastAsia="Times New Roman" w:hAnsi="Times New Roman" w:cs="Times New Roman"/>
        </w:rPr>
        <w:t>,</w:t>
      </w:r>
      <w:r w:rsidR="004C16EE" w:rsidRPr="0074210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742108">
        <w:rPr>
          <w:rFonts w:ascii="Times New Roman" w:eastAsia="Times New Roman" w:hAnsi="Times New Roman" w:cs="Times New Roman"/>
        </w:rPr>
        <w:t>на основании решения конкурсной к</w:t>
      </w:r>
      <w:r w:rsidR="003B0263">
        <w:rPr>
          <w:rFonts w:ascii="Times New Roman" w:eastAsia="Times New Roman" w:hAnsi="Times New Roman" w:cs="Times New Roman"/>
        </w:rPr>
        <w:t>омиссии (Протокол №__________</w:t>
      </w:r>
      <w:r w:rsidR="00C30316" w:rsidRPr="00742108">
        <w:rPr>
          <w:rFonts w:ascii="Times New Roman" w:eastAsia="Times New Roman" w:hAnsi="Times New Roman" w:cs="Times New Roman"/>
        </w:rPr>
        <w:t>от «__»_____ г.)</w:t>
      </w:r>
      <w:r w:rsidR="004C16EE" w:rsidRPr="0074210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742108">
        <w:rPr>
          <w:rFonts w:ascii="Times New Roman" w:eastAsia="Times New Roman" w:hAnsi="Times New Roman" w:cs="Times New Roman"/>
        </w:rPr>
        <w:t xml:space="preserve">: </w:t>
      </w:r>
    </w:p>
    <w:p w:rsidR="00D10A39" w:rsidRPr="00742108" w:rsidRDefault="00D10A39" w:rsidP="005A1F29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742108" w:rsidRDefault="00F62FCC" w:rsidP="005A1F29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Предмет договора</w:t>
      </w:r>
    </w:p>
    <w:p w:rsidR="00F62FCC" w:rsidRPr="00742108" w:rsidRDefault="00F62FCC" w:rsidP="005A1F29">
      <w:pPr>
        <w:widowControl w:val="0"/>
        <w:numPr>
          <w:ilvl w:val="1"/>
          <w:numId w:val="4"/>
        </w:numPr>
        <w:suppressLineNumbers/>
        <w:tabs>
          <w:tab w:val="clear" w:pos="420"/>
          <w:tab w:val="left" w:pos="284"/>
          <w:tab w:val="left" w:pos="426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</w:rPr>
        <w:t xml:space="preserve">В соответствии с настоящим Договором Поставщик обязуется поставить </w:t>
      </w:r>
      <w:r w:rsidR="00080364" w:rsidRPr="00742108">
        <w:rPr>
          <w:rFonts w:ascii="Times New Roman" w:hAnsi="Times New Roman" w:cs="Times New Roman"/>
        </w:rPr>
        <w:t>средства учета розничного рынка электроэнергии</w:t>
      </w:r>
      <w:r w:rsidR="00375A27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в Спецификации (Приложение № </w:t>
      </w:r>
      <w:r w:rsidR="004E79F6" w:rsidRPr="00742108">
        <w:rPr>
          <w:rFonts w:ascii="Times New Roman" w:hAnsi="Times New Roman" w:cs="Times New Roman"/>
        </w:rPr>
        <w:t>2</w:t>
      </w:r>
      <w:r w:rsidRPr="00742108">
        <w:rPr>
          <w:rFonts w:ascii="Times New Roman" w:hAnsi="Times New Roman" w:cs="Times New Roman"/>
        </w:rPr>
        <w:t>), являющейся неотъемлемой частью настоящего Договора.</w:t>
      </w:r>
    </w:p>
    <w:p w:rsidR="00F62FCC" w:rsidRPr="00742108" w:rsidRDefault="00616E2E" w:rsidP="005A1F29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2A6AA9"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2A6AA9" w:rsidRPr="00742108" w:rsidRDefault="002A6AA9" w:rsidP="005A1F29">
      <w:pPr>
        <w:pStyle w:val="a8"/>
        <w:widowControl w:val="0"/>
        <w:numPr>
          <w:ilvl w:val="1"/>
          <w:numId w:val="4"/>
        </w:numPr>
        <w:suppressLineNumbers/>
        <w:tabs>
          <w:tab w:val="clear" w:pos="42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Pr="00742108">
        <w:rPr>
          <w:rFonts w:eastAsia="SimSun"/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742108">
        <w:rPr>
          <w:rFonts w:eastAsia="SimSun"/>
          <w:sz w:val="22"/>
          <w:szCs w:val="22"/>
        </w:rPr>
        <w:t>связи</w:t>
      </w:r>
      <w:proofErr w:type="gramEnd"/>
      <w:r w:rsidRPr="00742108">
        <w:rPr>
          <w:rFonts w:eastAsia="SimSun"/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  <w:r w:rsidRPr="00742108">
        <w:rPr>
          <w:rFonts w:eastAsia="SimSun"/>
          <w:sz w:val="22"/>
          <w:szCs w:val="22"/>
        </w:rPr>
        <w:br/>
      </w:r>
    </w:p>
    <w:p w:rsidR="00F62FCC" w:rsidRPr="00742108" w:rsidRDefault="00F62FCC" w:rsidP="005A1F29">
      <w:pPr>
        <w:widowControl w:val="0"/>
        <w:numPr>
          <w:ilvl w:val="0"/>
          <w:numId w:val="3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Цена и порядок расчётов</w:t>
      </w:r>
    </w:p>
    <w:p w:rsidR="00F62FCC" w:rsidRPr="00742108" w:rsidRDefault="00555E03" w:rsidP="005A1F29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0"/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Цена на</w:t>
      </w:r>
      <w:r w:rsidR="004778EB" w:rsidRPr="00742108">
        <w:rPr>
          <w:sz w:val="22"/>
          <w:szCs w:val="22"/>
        </w:rPr>
        <w:t>стоящего Договора</w:t>
      </w:r>
      <w:r w:rsidR="00974D2D" w:rsidRPr="00742108">
        <w:rPr>
          <w:sz w:val="22"/>
          <w:szCs w:val="22"/>
        </w:rPr>
        <w:t xml:space="preserve"> без НДС</w:t>
      </w:r>
      <w:r w:rsidR="004778EB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составляет</w:t>
      </w:r>
      <w:proofErr w:type="gramStart"/>
      <w:r w:rsidR="006C629C" w:rsidRPr="00742108">
        <w:rPr>
          <w:sz w:val="22"/>
          <w:szCs w:val="22"/>
        </w:rPr>
        <w:t xml:space="preserve">: </w:t>
      </w:r>
      <w:r w:rsidR="00A76689">
        <w:rPr>
          <w:sz w:val="22"/>
          <w:szCs w:val="22"/>
        </w:rPr>
        <w:t>__</w:t>
      </w:r>
      <w:r w:rsidR="00B45D71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B520C2">
        <w:rPr>
          <w:sz w:val="22"/>
          <w:szCs w:val="22"/>
        </w:rPr>
        <w:t>___</w:t>
      </w:r>
      <w:r w:rsidR="00AF5E79" w:rsidRPr="00742108">
        <w:rPr>
          <w:sz w:val="22"/>
          <w:szCs w:val="22"/>
        </w:rPr>
        <w:t xml:space="preserve">) </w:t>
      </w:r>
      <w:proofErr w:type="gramEnd"/>
      <w:r w:rsidRPr="00742108">
        <w:rPr>
          <w:sz w:val="22"/>
          <w:szCs w:val="22"/>
        </w:rPr>
        <w:t>рубл</w:t>
      </w:r>
      <w:r w:rsidR="00167F55" w:rsidRPr="00742108">
        <w:rPr>
          <w:sz w:val="22"/>
          <w:szCs w:val="22"/>
        </w:rPr>
        <w:t>ей</w:t>
      </w:r>
      <w:r w:rsidR="00196CCF">
        <w:rPr>
          <w:sz w:val="22"/>
          <w:szCs w:val="22"/>
        </w:rPr>
        <w:t>,</w:t>
      </w:r>
      <w:r w:rsidRPr="00742108">
        <w:rPr>
          <w:sz w:val="22"/>
          <w:szCs w:val="22"/>
        </w:rPr>
        <w:t xml:space="preserve"> </w:t>
      </w:r>
      <w:r w:rsidR="00B520C2">
        <w:rPr>
          <w:sz w:val="22"/>
          <w:szCs w:val="22"/>
        </w:rPr>
        <w:t>__</w:t>
      </w:r>
      <w:r w:rsidRPr="00742108">
        <w:rPr>
          <w:sz w:val="22"/>
          <w:szCs w:val="22"/>
        </w:rPr>
        <w:t xml:space="preserve"> копе</w:t>
      </w:r>
      <w:r w:rsidR="002A6AA9" w:rsidRPr="00742108">
        <w:rPr>
          <w:sz w:val="22"/>
          <w:szCs w:val="22"/>
        </w:rPr>
        <w:t>е</w:t>
      </w:r>
      <w:r w:rsidR="00BF0830" w:rsidRPr="00742108">
        <w:rPr>
          <w:sz w:val="22"/>
          <w:szCs w:val="22"/>
        </w:rPr>
        <w:t>к</w:t>
      </w:r>
      <w:r w:rsidR="00974D2D" w:rsidRPr="00742108">
        <w:rPr>
          <w:sz w:val="22"/>
          <w:szCs w:val="22"/>
        </w:rPr>
        <w:t>. Кроме того</w:t>
      </w:r>
      <w:r w:rsidR="00476826" w:rsidRPr="00742108">
        <w:rPr>
          <w:sz w:val="22"/>
          <w:szCs w:val="22"/>
        </w:rPr>
        <w:t xml:space="preserve"> НДС </w:t>
      </w:r>
      <w:r w:rsidR="006C629C" w:rsidRPr="00742108">
        <w:rPr>
          <w:sz w:val="22"/>
          <w:szCs w:val="22"/>
        </w:rPr>
        <w:t>20%</w:t>
      </w:r>
      <w:r w:rsidR="00363579" w:rsidRPr="00742108">
        <w:rPr>
          <w:sz w:val="22"/>
          <w:szCs w:val="22"/>
        </w:rPr>
        <w:t xml:space="preserve"> составляет</w:t>
      </w:r>
      <w:proofErr w:type="gramStart"/>
      <w:r w:rsidR="00363579" w:rsidRPr="00742108">
        <w:rPr>
          <w:sz w:val="22"/>
          <w:szCs w:val="22"/>
        </w:rPr>
        <w:t>:</w:t>
      </w:r>
      <w:r w:rsidR="00476826" w:rsidRPr="00742108">
        <w:rPr>
          <w:sz w:val="22"/>
          <w:szCs w:val="22"/>
        </w:rPr>
        <w:t xml:space="preserve"> </w:t>
      </w:r>
      <w:r w:rsidR="00A76689">
        <w:rPr>
          <w:sz w:val="22"/>
          <w:szCs w:val="22"/>
        </w:rPr>
        <w:t>__</w:t>
      </w:r>
      <w:r w:rsidR="002A6AA9" w:rsidRPr="00742108">
        <w:rPr>
          <w:sz w:val="22"/>
          <w:szCs w:val="22"/>
        </w:rPr>
        <w:t xml:space="preserve"> </w:t>
      </w:r>
      <w:r w:rsidR="00375A27" w:rsidRPr="00742108">
        <w:rPr>
          <w:sz w:val="22"/>
          <w:szCs w:val="22"/>
        </w:rPr>
        <w:t>(</w:t>
      </w:r>
      <w:r w:rsidR="00B520C2">
        <w:rPr>
          <w:sz w:val="22"/>
          <w:szCs w:val="22"/>
        </w:rPr>
        <w:t>___</w:t>
      </w:r>
      <w:r w:rsidR="00375A27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196CCF">
        <w:rPr>
          <w:sz w:val="22"/>
          <w:szCs w:val="22"/>
        </w:rPr>
        <w:t>ь,</w:t>
      </w:r>
      <w:r w:rsidR="00375A27" w:rsidRPr="00742108">
        <w:rPr>
          <w:sz w:val="22"/>
          <w:szCs w:val="22"/>
        </w:rPr>
        <w:t xml:space="preserve"> </w:t>
      </w:r>
      <w:r w:rsidR="00B520C2">
        <w:rPr>
          <w:sz w:val="22"/>
          <w:szCs w:val="22"/>
        </w:rPr>
        <w:t>__</w:t>
      </w:r>
      <w:r w:rsidR="00196CCF">
        <w:rPr>
          <w:sz w:val="22"/>
          <w:szCs w:val="22"/>
        </w:rPr>
        <w:t xml:space="preserve"> копейки</w:t>
      </w:r>
      <w:r w:rsidR="00974D2D" w:rsidRPr="00742108">
        <w:rPr>
          <w:sz w:val="22"/>
          <w:szCs w:val="22"/>
        </w:rPr>
        <w:t>.</w:t>
      </w:r>
      <w:r w:rsidR="00167F55" w:rsidRPr="00742108">
        <w:rPr>
          <w:sz w:val="22"/>
          <w:szCs w:val="22"/>
        </w:rPr>
        <w:t xml:space="preserve"> </w:t>
      </w:r>
      <w:r w:rsidR="00974D2D" w:rsidRPr="00742108">
        <w:rPr>
          <w:sz w:val="22"/>
          <w:szCs w:val="22"/>
        </w:rPr>
        <w:t>Всего с НДС цена Договора составляет</w:t>
      </w:r>
      <w:proofErr w:type="gramStart"/>
      <w:r w:rsidR="00196CCF">
        <w:rPr>
          <w:sz w:val="22"/>
          <w:szCs w:val="22"/>
        </w:rPr>
        <w:t>:</w:t>
      </w:r>
      <w:r w:rsidR="00974D2D" w:rsidRPr="00742108">
        <w:rPr>
          <w:sz w:val="22"/>
          <w:szCs w:val="22"/>
        </w:rPr>
        <w:t xml:space="preserve"> </w:t>
      </w:r>
      <w:r w:rsidR="00A76689">
        <w:rPr>
          <w:color w:val="000000"/>
          <w:sz w:val="22"/>
          <w:szCs w:val="22"/>
        </w:rPr>
        <w:t>__</w:t>
      </w:r>
      <w:r w:rsidR="00B45D71" w:rsidRPr="00742108">
        <w:rPr>
          <w:sz w:val="22"/>
          <w:szCs w:val="22"/>
        </w:rPr>
        <w:t xml:space="preserve"> </w:t>
      </w:r>
      <w:r w:rsidR="008F26F9" w:rsidRPr="00742108">
        <w:rPr>
          <w:sz w:val="22"/>
          <w:szCs w:val="22"/>
        </w:rPr>
        <w:t>(</w:t>
      </w:r>
      <w:r w:rsidR="00B520C2">
        <w:rPr>
          <w:sz w:val="22"/>
          <w:szCs w:val="22"/>
        </w:rPr>
        <w:t>___</w:t>
      </w:r>
      <w:r w:rsidR="00AF5E79" w:rsidRPr="00742108">
        <w:rPr>
          <w:sz w:val="22"/>
          <w:szCs w:val="22"/>
        </w:rPr>
        <w:t xml:space="preserve">) </w:t>
      </w:r>
      <w:proofErr w:type="gramEnd"/>
      <w:r w:rsidR="00375A27" w:rsidRPr="00742108">
        <w:rPr>
          <w:sz w:val="22"/>
          <w:szCs w:val="22"/>
        </w:rPr>
        <w:t>рубл</w:t>
      </w:r>
      <w:r w:rsidR="002444D1">
        <w:rPr>
          <w:sz w:val="22"/>
          <w:szCs w:val="22"/>
        </w:rPr>
        <w:t>ь</w:t>
      </w:r>
      <w:r w:rsidR="00196CCF">
        <w:rPr>
          <w:sz w:val="22"/>
          <w:szCs w:val="22"/>
        </w:rPr>
        <w:t>,</w:t>
      </w:r>
      <w:r w:rsidR="004C73DA" w:rsidRPr="00742108">
        <w:rPr>
          <w:sz w:val="22"/>
          <w:szCs w:val="22"/>
        </w:rPr>
        <w:t xml:space="preserve"> </w:t>
      </w:r>
      <w:r w:rsidR="00B520C2">
        <w:rPr>
          <w:sz w:val="22"/>
          <w:szCs w:val="22"/>
        </w:rPr>
        <w:t>__</w:t>
      </w:r>
      <w:r w:rsidR="00363579" w:rsidRPr="00742108">
        <w:rPr>
          <w:sz w:val="22"/>
          <w:szCs w:val="22"/>
        </w:rPr>
        <w:t xml:space="preserve"> коп</w:t>
      </w:r>
      <w:r w:rsidR="00BF0830" w:rsidRPr="00742108">
        <w:rPr>
          <w:sz w:val="22"/>
          <w:szCs w:val="22"/>
        </w:rPr>
        <w:t>е</w:t>
      </w:r>
      <w:r w:rsidR="00196CCF">
        <w:rPr>
          <w:sz w:val="22"/>
          <w:szCs w:val="22"/>
        </w:rPr>
        <w:t>йки</w:t>
      </w:r>
      <w:r w:rsidR="00314808" w:rsidRPr="00742108">
        <w:rPr>
          <w:sz w:val="22"/>
          <w:szCs w:val="22"/>
        </w:rPr>
        <w:t>.</w:t>
      </w:r>
      <w:r w:rsidR="001E1875" w:rsidRPr="00742108">
        <w:rPr>
          <w:sz w:val="22"/>
          <w:szCs w:val="22"/>
        </w:rPr>
        <w:t xml:space="preserve"> </w:t>
      </w:r>
    </w:p>
    <w:p w:rsidR="00F62FCC" w:rsidRPr="00742108" w:rsidRDefault="00F62FCC" w:rsidP="005A1F2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Стоимость Продукции согласована Сторонами на момент заключения Договора и определена в </w:t>
      </w:r>
      <w:r w:rsidR="005A1F29">
        <w:rPr>
          <w:sz w:val="22"/>
          <w:szCs w:val="22"/>
        </w:rPr>
        <w:t>Спецификации (Приложение</w:t>
      </w:r>
      <w:r w:rsidRPr="00742108">
        <w:rPr>
          <w:sz w:val="22"/>
          <w:szCs w:val="22"/>
        </w:rPr>
        <w:t xml:space="preserve"> № </w:t>
      </w:r>
      <w:r w:rsidR="0032289D" w:rsidRPr="00742108">
        <w:rPr>
          <w:sz w:val="22"/>
          <w:szCs w:val="22"/>
        </w:rPr>
        <w:t>2</w:t>
      </w:r>
      <w:r w:rsidR="005A1F29">
        <w:rPr>
          <w:sz w:val="22"/>
          <w:szCs w:val="22"/>
        </w:rPr>
        <w:t>)</w:t>
      </w:r>
      <w:r w:rsidRPr="00742108">
        <w:rPr>
          <w:sz w:val="22"/>
          <w:szCs w:val="22"/>
        </w:rPr>
        <w:t>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742108" w:rsidRDefault="005A1F29" w:rsidP="005A1F2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>
        <w:rPr>
          <w:sz w:val="22"/>
          <w:szCs w:val="22"/>
        </w:rPr>
        <w:t>Ц</w:t>
      </w:r>
      <w:r w:rsidR="00F62FCC" w:rsidRPr="00742108">
        <w:rPr>
          <w:sz w:val="22"/>
          <w:szCs w:val="22"/>
        </w:rPr>
        <w:t>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742108" w:rsidRDefault="004E0FE2" w:rsidP="005A1F2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080364" w:rsidRPr="00742108">
        <w:rPr>
          <w:sz w:val="22"/>
          <w:szCs w:val="22"/>
        </w:rPr>
        <w:t>ей (для СМП – в срок не более 15 (пятнадцати) рабочих</w:t>
      </w:r>
      <w:r w:rsidRPr="00742108">
        <w:rPr>
          <w:sz w:val="22"/>
          <w:szCs w:val="22"/>
        </w:rPr>
        <w:t xml:space="preserve"> дней) со дня получения </w:t>
      </w:r>
      <w:r w:rsidR="00CC27A2" w:rsidRPr="00742108">
        <w:rPr>
          <w:sz w:val="22"/>
          <w:szCs w:val="22"/>
        </w:rPr>
        <w:t>партии Продукции, согласованной в заявке Покупателя, по товарно-транспортной накладной (товарной наклад</w:t>
      </w:r>
      <w:r w:rsidR="00F63B02" w:rsidRPr="00742108">
        <w:rPr>
          <w:sz w:val="22"/>
          <w:szCs w:val="22"/>
        </w:rPr>
        <w:t xml:space="preserve">ной) на основании счета-фактуры, </w:t>
      </w:r>
      <w:r w:rsidR="002A6B40" w:rsidRPr="00742108">
        <w:rPr>
          <w:sz w:val="22"/>
          <w:szCs w:val="22"/>
        </w:rPr>
        <w:t>универсальному передаточному документу (УПД).</w:t>
      </w:r>
      <w:r w:rsidR="00CC27A2" w:rsidRPr="00742108">
        <w:rPr>
          <w:sz w:val="22"/>
          <w:szCs w:val="22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5A1F2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742108">
        <w:rPr>
          <w:sz w:val="22"/>
          <w:szCs w:val="22"/>
        </w:rPr>
        <w:t>дств с р</w:t>
      </w:r>
      <w:proofErr w:type="gramEnd"/>
      <w:r w:rsidRPr="0074210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742108" w:rsidRDefault="00F62FCC" w:rsidP="005A1F29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742108">
        <w:rPr>
          <w:sz w:val="22"/>
          <w:szCs w:val="22"/>
        </w:rPr>
        <w:t xml:space="preserve"> (ред. от 29.11.2014)</w:t>
      </w:r>
      <w:r w:rsidRPr="00742108">
        <w:rPr>
          <w:sz w:val="22"/>
          <w:szCs w:val="22"/>
        </w:rPr>
        <w:t>.</w:t>
      </w:r>
    </w:p>
    <w:p w:rsidR="00D10A39" w:rsidRPr="00B717DC" w:rsidRDefault="00F62FC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742108" w:rsidRDefault="0090602F" w:rsidP="0074210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3.</w:t>
      </w:r>
      <w:r w:rsidR="00056417" w:rsidRPr="00742108">
        <w:rPr>
          <w:rFonts w:ascii="Times New Roman" w:hAnsi="Times New Roman" w:cs="Times New Roman"/>
          <w:b/>
        </w:rPr>
        <w:t xml:space="preserve"> </w:t>
      </w:r>
      <w:r w:rsidR="00F62FCC" w:rsidRPr="00742108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742108" w:rsidRDefault="00751CE6" w:rsidP="00742108">
      <w:pPr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742108">
        <w:rPr>
          <w:rFonts w:ascii="Times New Roman" w:hAnsi="Times New Roman" w:cs="Times New Roman"/>
        </w:rPr>
        <w:t>.</w:t>
      </w:r>
    </w:p>
    <w:p w:rsidR="00751CE6" w:rsidRPr="00742108" w:rsidRDefault="00F52803" w:rsidP="00742108">
      <w:pPr>
        <w:widowControl w:val="0"/>
        <w:numPr>
          <w:ilvl w:val="1"/>
          <w:numId w:val="12"/>
        </w:numPr>
        <w:tabs>
          <w:tab w:val="clear" w:pos="420"/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080364" w:rsidRPr="00742108">
        <w:rPr>
          <w:rFonts w:ascii="Times New Roman" w:hAnsi="Times New Roman" w:cs="Times New Roman"/>
        </w:rPr>
        <w:t>Срок поставки, объект поставки, ассортимент и количество Продукции (Товара) указывается в заявках Покупателя на поставку Продукции (Товара) по форме Приложения №</w:t>
      </w:r>
      <w:r w:rsidR="00B45D71">
        <w:rPr>
          <w:rFonts w:ascii="Times New Roman" w:hAnsi="Times New Roman" w:cs="Times New Roman"/>
        </w:rPr>
        <w:t>1</w:t>
      </w:r>
      <w:r w:rsidR="00080364" w:rsidRPr="00742108">
        <w:rPr>
          <w:rFonts w:ascii="Times New Roman" w:hAnsi="Times New Roman" w:cs="Times New Roman"/>
        </w:rPr>
        <w:t xml:space="preserve">. Заявка на поставку </w:t>
      </w:r>
      <w:r w:rsidR="00080364" w:rsidRPr="00742108">
        <w:rPr>
          <w:rFonts w:ascii="Times New Roman" w:hAnsi="Times New Roman" w:cs="Times New Roman"/>
        </w:rPr>
        <w:lastRenderedPageBreak/>
        <w:t>Продукции (Товара) подается не позднее, чем за 40 (сорок) календарных дней до планируемого срока поставки.</w:t>
      </w:r>
    </w:p>
    <w:p w:rsidR="00A67E98" w:rsidRPr="00742108" w:rsidRDefault="00A67E98" w:rsidP="00742108">
      <w:pPr>
        <w:widowControl w:val="0"/>
        <w:tabs>
          <w:tab w:val="left" w:pos="426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Отгрузка осуществляется в срок не более 3 рабочих дней с момента подачи заявки </w:t>
      </w:r>
      <w:r w:rsidR="000F3B83" w:rsidRPr="00742108">
        <w:rPr>
          <w:rFonts w:ascii="Times New Roman" w:hAnsi="Times New Roman" w:cs="Times New Roman"/>
        </w:rPr>
        <w:t xml:space="preserve">и подтверждением </w:t>
      </w:r>
      <w:r w:rsidRPr="00742108">
        <w:rPr>
          <w:rFonts w:ascii="Times New Roman" w:hAnsi="Times New Roman" w:cs="Times New Roman"/>
        </w:rPr>
        <w:t>Поставщик</w:t>
      </w:r>
      <w:r w:rsidR="000F3B83" w:rsidRPr="00742108">
        <w:rPr>
          <w:rFonts w:ascii="Times New Roman" w:hAnsi="Times New Roman" w:cs="Times New Roman"/>
        </w:rPr>
        <w:t>ом</w:t>
      </w:r>
      <w:r w:rsidRPr="00742108">
        <w:rPr>
          <w:rFonts w:ascii="Times New Roman" w:hAnsi="Times New Roman" w:cs="Times New Roman"/>
        </w:rPr>
        <w:t>, с обязательным уведомлением Заказчика не менее чем за 1 день до отгрузки</w:t>
      </w:r>
      <w:r w:rsidR="000F3B83" w:rsidRPr="00742108">
        <w:rPr>
          <w:rFonts w:ascii="Times New Roman" w:hAnsi="Times New Roman" w:cs="Times New Roman"/>
        </w:rPr>
        <w:t>.</w:t>
      </w:r>
    </w:p>
    <w:p w:rsidR="00751CE6" w:rsidRPr="00742108" w:rsidRDefault="00F52803" w:rsidP="00742108">
      <w:pPr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751CE6" w:rsidRPr="00742108">
        <w:rPr>
          <w:rFonts w:ascii="Times New Roman" w:hAnsi="Times New Roman" w:cs="Times New Roman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751CE6" w:rsidRPr="00742108" w:rsidRDefault="00751CE6" w:rsidP="00742108">
      <w:pPr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Место поставки: г.</w:t>
      </w:r>
      <w:r w:rsidR="00C82423" w:rsidRPr="00742108">
        <w:rPr>
          <w:rFonts w:ascii="Times New Roman" w:hAnsi="Times New Roman" w:cs="Times New Roman"/>
        </w:rPr>
        <w:t xml:space="preserve"> </w:t>
      </w:r>
      <w:r w:rsidRPr="00742108">
        <w:rPr>
          <w:rFonts w:ascii="Times New Roman" w:hAnsi="Times New Roman" w:cs="Times New Roman"/>
        </w:rPr>
        <w:t>Кызыл, ул.</w:t>
      </w:r>
      <w:r w:rsidR="00C82423" w:rsidRPr="00742108">
        <w:rPr>
          <w:rFonts w:ascii="Times New Roman" w:hAnsi="Times New Roman" w:cs="Times New Roman"/>
        </w:rPr>
        <w:t xml:space="preserve"> </w:t>
      </w:r>
      <w:proofErr w:type="gramStart"/>
      <w:r w:rsidRPr="00742108">
        <w:rPr>
          <w:rFonts w:ascii="Times New Roman" w:hAnsi="Times New Roman" w:cs="Times New Roman"/>
        </w:rPr>
        <w:t>Колхозная</w:t>
      </w:r>
      <w:proofErr w:type="gramEnd"/>
      <w:r w:rsidRPr="00742108">
        <w:rPr>
          <w:rFonts w:ascii="Times New Roman" w:hAnsi="Times New Roman" w:cs="Times New Roman"/>
        </w:rPr>
        <w:t xml:space="preserve"> 2, Центральный склад.</w:t>
      </w:r>
    </w:p>
    <w:p w:rsidR="00751CE6" w:rsidRPr="00742108" w:rsidRDefault="00F52803" w:rsidP="00742108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284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>Способ поставки: любым видом транспорта, силами и средствами</w:t>
      </w:r>
      <w:r w:rsidR="00B001E3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 xml:space="preserve"> Поставщика.</w:t>
      </w:r>
    </w:p>
    <w:p w:rsidR="00751CE6" w:rsidRPr="00742108" w:rsidRDefault="00751CE6" w:rsidP="00742108">
      <w:pPr>
        <w:pStyle w:val="a8"/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751CE6" w:rsidRPr="00742108" w:rsidRDefault="00F52803" w:rsidP="00742108">
      <w:pPr>
        <w:pStyle w:val="a8"/>
        <w:widowControl w:val="0"/>
        <w:numPr>
          <w:ilvl w:val="1"/>
          <w:numId w:val="12"/>
        </w:numPr>
        <w:tabs>
          <w:tab w:val="clear" w:pos="420"/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751CE6" w:rsidRPr="00742108">
        <w:rPr>
          <w:sz w:val="22"/>
          <w:szCs w:val="22"/>
        </w:rPr>
        <w:t>Датой поставки (отгрузки) Продукции считается дата подписания товарной накладной</w:t>
      </w:r>
      <w:r w:rsidR="00F63B02" w:rsidRPr="00742108">
        <w:rPr>
          <w:sz w:val="22"/>
          <w:szCs w:val="22"/>
        </w:rPr>
        <w:t xml:space="preserve"> или УПД</w:t>
      </w:r>
      <w:r w:rsidR="00751CE6" w:rsidRPr="00742108">
        <w:rPr>
          <w:sz w:val="22"/>
          <w:szCs w:val="22"/>
        </w:rPr>
        <w:t xml:space="preserve"> со стороны Покупателя. </w:t>
      </w:r>
      <w:r w:rsidR="00F63B02" w:rsidRPr="00742108">
        <w:rPr>
          <w:sz w:val="22"/>
          <w:szCs w:val="22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F62FCC" w:rsidRPr="001F562D" w:rsidRDefault="00F52803" w:rsidP="00742108">
      <w:pPr>
        <w:pStyle w:val="a8"/>
        <w:widowControl w:val="0"/>
        <w:numPr>
          <w:ilvl w:val="0"/>
          <w:numId w:val="6"/>
        </w:numPr>
        <w:suppressLineNumbers/>
        <w:tabs>
          <w:tab w:val="num" w:pos="0"/>
          <w:tab w:val="left" w:pos="426"/>
          <w:tab w:val="left" w:pos="709"/>
          <w:tab w:val="left" w:pos="851"/>
        </w:tabs>
        <w:spacing w:before="0" w:after="0" w:line="240" w:lineRule="auto"/>
        <w:ind w:right="40"/>
        <w:jc w:val="center"/>
        <w:rPr>
          <w:b/>
          <w:sz w:val="22"/>
          <w:szCs w:val="22"/>
        </w:rPr>
      </w:pPr>
      <w:r w:rsidRPr="001F562D">
        <w:rPr>
          <w:sz w:val="22"/>
          <w:szCs w:val="22"/>
        </w:rPr>
        <w:t xml:space="preserve"> </w:t>
      </w:r>
      <w:r w:rsidR="00252D06" w:rsidRPr="001F562D">
        <w:rPr>
          <w:b/>
          <w:sz w:val="22"/>
          <w:szCs w:val="22"/>
        </w:rPr>
        <w:t>4.</w:t>
      </w:r>
      <w:r w:rsidR="00080364" w:rsidRPr="001F562D">
        <w:rPr>
          <w:b/>
          <w:sz w:val="22"/>
          <w:szCs w:val="22"/>
        </w:rPr>
        <w:t xml:space="preserve"> </w:t>
      </w:r>
      <w:r w:rsidR="00F62FCC" w:rsidRPr="001F562D">
        <w:rPr>
          <w:b/>
          <w:sz w:val="22"/>
          <w:szCs w:val="22"/>
        </w:rPr>
        <w:t>Качество и порядок приемки продукции</w:t>
      </w:r>
    </w:p>
    <w:p w:rsidR="001819A0" w:rsidRPr="00742108" w:rsidRDefault="001819A0" w:rsidP="00742108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742108" w:rsidRDefault="001819A0" w:rsidP="00742108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1 (одного) года с момента получения продукции </w:t>
      </w:r>
      <w:r w:rsidR="00506D19" w:rsidRPr="00742108">
        <w:rPr>
          <w:rFonts w:ascii="Times New Roman" w:hAnsi="Times New Roman" w:cs="Times New Roman"/>
        </w:rPr>
        <w:t>Заказчиком</w:t>
      </w:r>
      <w:r w:rsidRPr="00742108">
        <w:rPr>
          <w:rFonts w:ascii="Times New Roman" w:hAnsi="Times New Roman" w:cs="Times New Roman"/>
        </w:rPr>
        <w:t>. Гарантия качества продукции распространяется и на все составляющие ее части (комплектующие изделия).</w:t>
      </w:r>
    </w:p>
    <w:p w:rsidR="001819A0" w:rsidRPr="00742108" w:rsidRDefault="001819A0" w:rsidP="00742108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742108">
        <w:rPr>
          <w:rFonts w:ascii="Times New Roman" w:hAnsi="Times New Roman" w:cs="Times New Roman"/>
        </w:rPr>
        <w:t xml:space="preserve"> в течение 20 (двадцати) рабочи</w:t>
      </w:r>
      <w:r w:rsidRPr="00742108">
        <w:rPr>
          <w:rFonts w:ascii="Times New Roman" w:hAnsi="Times New Roman" w:cs="Times New Roman"/>
        </w:rPr>
        <w:t xml:space="preserve">х дней </w:t>
      </w:r>
      <w:proofErr w:type="gramStart"/>
      <w:r w:rsidRPr="00742108">
        <w:rPr>
          <w:rFonts w:ascii="Times New Roman" w:hAnsi="Times New Roman" w:cs="Times New Roman"/>
        </w:rPr>
        <w:t>с даты</w:t>
      </w:r>
      <w:proofErr w:type="gramEnd"/>
      <w:r w:rsidRPr="0074210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742108" w:rsidRDefault="001819A0" w:rsidP="00742108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742108">
        <w:rPr>
          <w:rFonts w:ascii="Times New Roman" w:hAnsi="Times New Roman" w:cs="Times New Roman"/>
        </w:rPr>
        <w:t>т(</w:t>
      </w:r>
      <w:proofErr w:type="gramEnd"/>
      <w:r w:rsidRPr="00742108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742108" w:rsidRDefault="001819A0" w:rsidP="00742108">
      <w:pPr>
        <w:numPr>
          <w:ilvl w:val="1"/>
          <w:numId w:val="6"/>
        </w:numPr>
        <w:tabs>
          <w:tab w:val="left" w:pos="426"/>
          <w:tab w:val="left" w:pos="709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742108" w:rsidRDefault="001819A0" w:rsidP="00742108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Default="001819A0" w:rsidP="00742108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601D86" w:rsidRDefault="00601D86" w:rsidP="00601D86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4.6.  </w:t>
      </w:r>
      <w:r w:rsidRPr="00601D86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601D86">
        <w:rPr>
          <w:rFonts w:ascii="Times New Roman" w:hAnsi="Times New Roman" w:cs="Times New Roman"/>
        </w:rPr>
        <w:t>Россети</w:t>
      </w:r>
      <w:proofErr w:type="spellEnd"/>
      <w:r w:rsidRPr="00601D86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601D86">
        <w:rPr>
          <w:rFonts w:ascii="Times New Roman" w:hAnsi="Times New Roman" w:cs="Times New Roman"/>
        </w:rPr>
        <w:t>Россети</w:t>
      </w:r>
      <w:proofErr w:type="spellEnd"/>
      <w:r w:rsidRPr="00601D86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817F69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 w:rsidRPr="00601D86">
        <w:rPr>
          <w:rFonts w:ascii="Times New Roman" w:hAnsi="Times New Roman" w:cs="Times New Roman"/>
        </w:rPr>
        <w:t>.</w:t>
      </w:r>
    </w:p>
    <w:p w:rsidR="00080364" w:rsidRPr="00742108" w:rsidRDefault="00601D86" w:rsidP="00601D86">
      <w:pPr>
        <w:tabs>
          <w:tab w:val="left" w:pos="426"/>
          <w:tab w:val="left" w:pos="709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4.7.  </w:t>
      </w:r>
      <w:r w:rsidR="00080364" w:rsidRPr="0074210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080364" w:rsidRPr="00742108" w:rsidRDefault="00080364" w:rsidP="0074210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80364" w:rsidRPr="00742108" w:rsidRDefault="00080364" w:rsidP="0074210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1819A0" w:rsidRPr="00742108" w:rsidRDefault="00601D86" w:rsidP="00742108">
      <w:pPr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</w:t>
      </w:r>
      <w:r w:rsidR="00080364" w:rsidRPr="00742108">
        <w:rPr>
          <w:rFonts w:ascii="Times New Roman" w:hAnsi="Times New Roman" w:cs="Times New Roman"/>
        </w:rPr>
        <w:t xml:space="preserve">. В случае поставки продукции имеющей зарегистрированный товарный знак, Поставщик </w:t>
      </w:r>
      <w:proofErr w:type="gramStart"/>
      <w:r w:rsidR="00080364" w:rsidRPr="00742108">
        <w:rPr>
          <w:rFonts w:ascii="Times New Roman" w:hAnsi="Times New Roman" w:cs="Times New Roman"/>
        </w:rPr>
        <w:t>предоставляет Покупателю документы</w:t>
      </w:r>
      <w:proofErr w:type="gramEnd"/>
      <w:r w:rsidR="00080364" w:rsidRPr="00742108">
        <w:rPr>
          <w:rFonts w:ascii="Times New Roman" w:hAnsi="Times New Roman" w:cs="Times New Roman"/>
        </w:rPr>
        <w:t>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742108" w:rsidRDefault="00F75775" w:rsidP="0074210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C5021C" w:rsidRPr="00742108" w:rsidRDefault="00C5021C" w:rsidP="0074210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5.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Тара и упаковка</w:t>
      </w:r>
    </w:p>
    <w:p w:rsidR="00C5021C" w:rsidRPr="00742108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74210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742108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10A39" w:rsidRPr="00B717DC" w:rsidRDefault="00C5021C" w:rsidP="00742108">
      <w:pPr>
        <w:pStyle w:val="20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742108">
        <w:rPr>
          <w:sz w:val="22"/>
          <w:szCs w:val="22"/>
        </w:rPr>
        <w:t xml:space="preserve">Стоимость тары и упаковки входит в стоимость Продукции, указанную в Спецификации (Приложение № </w:t>
      </w:r>
      <w:r w:rsidR="00B45D71">
        <w:rPr>
          <w:sz w:val="22"/>
          <w:szCs w:val="22"/>
        </w:rPr>
        <w:t>2</w:t>
      </w:r>
      <w:r w:rsidRPr="00742108">
        <w:rPr>
          <w:sz w:val="22"/>
          <w:szCs w:val="22"/>
        </w:rPr>
        <w:t>).</w:t>
      </w:r>
    </w:p>
    <w:p w:rsidR="00C5021C" w:rsidRPr="00742108" w:rsidRDefault="00C5021C" w:rsidP="00742108">
      <w:pPr>
        <w:pStyle w:val="af6"/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6.</w:t>
      </w:r>
      <w:r w:rsidR="00742108">
        <w:rPr>
          <w:rFonts w:ascii="Times New Roman" w:hAnsi="Times New Roman" w:cs="Times New Roman"/>
          <w:b/>
        </w:rPr>
        <w:t xml:space="preserve"> </w:t>
      </w:r>
      <w:r w:rsidRPr="0074210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742108">
        <w:rPr>
          <w:sz w:val="22"/>
          <w:szCs w:val="22"/>
        </w:rPr>
        <w:t>Покупателю неустойку в размере 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742108" w:rsidRDefault="00C5021C" w:rsidP="00742108">
      <w:pPr>
        <w:pStyle w:val="ab"/>
        <w:tabs>
          <w:tab w:val="num" w:pos="0"/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742108">
        <w:rPr>
          <w:sz w:val="22"/>
          <w:szCs w:val="22"/>
        </w:rPr>
        <w:t>0,1</w:t>
      </w:r>
      <w:r w:rsidRPr="0074210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742108" w:rsidRDefault="008D11AB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742108" w:rsidRDefault="008D11AB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742108" w:rsidRDefault="00C5021C" w:rsidP="00742108">
      <w:pPr>
        <w:pStyle w:val="ab"/>
        <w:numPr>
          <w:ilvl w:val="1"/>
          <w:numId w:val="6"/>
        </w:numPr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742108" w:rsidRDefault="00C5021C" w:rsidP="00742108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</w:t>
      </w:r>
      <w:proofErr w:type="spellStart"/>
      <w:r w:rsidRPr="00742108">
        <w:rPr>
          <w:sz w:val="22"/>
          <w:szCs w:val="22"/>
        </w:rPr>
        <w:t>недостижения</w:t>
      </w:r>
      <w:proofErr w:type="spellEnd"/>
      <w:r w:rsidRPr="0074210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742108" w:rsidRDefault="00C5021C" w:rsidP="00742108">
      <w:pPr>
        <w:pStyle w:val="ab"/>
        <w:widowControl w:val="0"/>
        <w:numPr>
          <w:ilvl w:val="1"/>
          <w:numId w:val="6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742108" w:rsidRDefault="00C5021C" w:rsidP="00742108">
      <w:pPr>
        <w:widowControl w:val="0"/>
        <w:numPr>
          <w:ilvl w:val="0"/>
          <w:numId w:val="6"/>
        </w:numPr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742108">
      <w:pPr>
        <w:pStyle w:val="ab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742108">
        <w:rPr>
          <w:b/>
          <w:sz w:val="22"/>
          <w:szCs w:val="22"/>
        </w:rPr>
        <w:t>Форс-мажор</w:t>
      </w:r>
    </w:p>
    <w:p w:rsidR="00F62FCC" w:rsidRPr="00742108" w:rsidRDefault="00F62FCC" w:rsidP="00742108">
      <w:pPr>
        <w:pStyle w:val="a8"/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742108">
        <w:rPr>
          <w:sz w:val="22"/>
          <w:szCs w:val="22"/>
        </w:rPr>
        <w:t xml:space="preserve"> </w:t>
      </w:r>
      <w:proofErr w:type="gramStart"/>
      <w:r w:rsidRPr="00742108">
        <w:rPr>
          <w:sz w:val="22"/>
          <w:szCs w:val="22"/>
        </w:rPr>
        <w:t>невозможным</w:t>
      </w:r>
      <w:proofErr w:type="gramEnd"/>
      <w:r w:rsidRPr="00742108">
        <w:rPr>
          <w:sz w:val="22"/>
          <w:szCs w:val="22"/>
        </w:rPr>
        <w:t xml:space="preserve"> исполнение Сторонами своих обязательств.</w:t>
      </w:r>
    </w:p>
    <w:p w:rsidR="00F62FCC" w:rsidRPr="00742108" w:rsidRDefault="00F62FCC" w:rsidP="00742108">
      <w:pPr>
        <w:pStyle w:val="a8"/>
        <w:widowControl w:val="0"/>
        <w:suppressLineNumbers/>
        <w:tabs>
          <w:tab w:val="left" w:pos="426"/>
          <w:tab w:val="left" w:pos="709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74210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742108">
        <w:rPr>
          <w:rFonts w:ascii="Times New Roman" w:hAnsi="Times New Roman" w:cs="Times New Roman"/>
        </w:rPr>
        <w:t>факсограммой</w:t>
      </w:r>
      <w:proofErr w:type="spellEnd"/>
      <w:r w:rsidRPr="0074210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74210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74210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D10A39" w:rsidRPr="00742108" w:rsidRDefault="00D10A39" w:rsidP="0074210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742108" w:rsidRDefault="00F62FCC" w:rsidP="00742108">
      <w:pPr>
        <w:keepNext/>
        <w:numPr>
          <w:ilvl w:val="0"/>
          <w:numId w:val="8"/>
        </w:numPr>
        <w:tabs>
          <w:tab w:val="left" w:pos="426"/>
          <w:tab w:val="left" w:pos="709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74210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74210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74210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 –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</w:t>
      </w:r>
      <w:r w:rsidRPr="00742108">
        <w:rPr>
          <w:rFonts w:ascii="Times New Roman" w:hAnsi="Times New Roman" w:cs="Times New Roman"/>
        </w:rPr>
        <w:lastRenderedPageBreak/>
        <w:t xml:space="preserve">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742108">
        <w:rPr>
          <w:rFonts w:ascii="Times New Roman" w:hAnsi="Times New Roman" w:cs="Times New Roman"/>
        </w:rPr>
        <w:t>с даты направления</w:t>
      </w:r>
      <w:proofErr w:type="gramEnd"/>
      <w:r w:rsidRPr="00742108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742108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 любой из Сторон, аффилированными лицами, работниками или посредниками.</w:t>
      </w:r>
    </w:p>
    <w:p w:rsidR="00D10A39" w:rsidRPr="00F601CF" w:rsidRDefault="00403F7A" w:rsidP="00742108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74210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 xml:space="preserve">.1., </w:t>
      </w:r>
      <w:r w:rsidR="0014601D" w:rsidRPr="00742108">
        <w:rPr>
          <w:rFonts w:ascii="Times New Roman" w:hAnsi="Times New Roman" w:cs="Times New Roman"/>
        </w:rPr>
        <w:t>8</w:t>
      </w:r>
      <w:r w:rsidRPr="00742108">
        <w:rPr>
          <w:rFonts w:ascii="Times New Roman" w:hAnsi="Times New Roman" w:cs="Times New Roman"/>
        </w:rPr>
        <w:t>.2. настоящего Договора, и обязательств воздержи</w:t>
      </w:r>
      <w:r w:rsidR="0014601D" w:rsidRPr="00742108">
        <w:rPr>
          <w:rFonts w:ascii="Times New Roman" w:hAnsi="Times New Roman" w:cs="Times New Roman"/>
        </w:rPr>
        <w:t>ваться от запрещенных в пункте 8</w:t>
      </w:r>
      <w:r w:rsidRPr="00742108">
        <w:rPr>
          <w:rFonts w:ascii="Times New Roman" w:hAnsi="Times New Roman" w:cs="Times New Roman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74210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42108">
        <w:rPr>
          <w:rFonts w:ascii="Times New Roman" w:hAnsi="Times New Roman" w:cs="Times New Roman"/>
        </w:rPr>
        <w:t>был</w:t>
      </w:r>
      <w:proofErr w:type="gramEnd"/>
      <w:r w:rsidRPr="0074210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742108" w:rsidRDefault="00F62FCC" w:rsidP="0074210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742108" w:rsidRDefault="00F62FCC" w:rsidP="00742108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  <w:tab w:val="left" w:pos="426"/>
          <w:tab w:val="left" w:pos="709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742108">
        <w:rPr>
          <w:sz w:val="22"/>
          <w:szCs w:val="22"/>
        </w:rPr>
        <w:t xml:space="preserve">говору со стороны Поставщика – </w:t>
      </w:r>
      <w:r w:rsidR="00616E2E" w:rsidRPr="00742108">
        <w:rPr>
          <w:snapToGrid w:val="0"/>
          <w:sz w:val="22"/>
          <w:szCs w:val="22"/>
        </w:rPr>
        <w:t>_______</w:t>
      </w:r>
      <w:r w:rsidR="00317D5B" w:rsidRPr="00742108">
        <w:rPr>
          <w:snapToGrid w:val="0"/>
          <w:sz w:val="22"/>
          <w:szCs w:val="22"/>
        </w:rPr>
        <w:t>,</w:t>
      </w:r>
      <w:r w:rsidR="0059365B" w:rsidRPr="00742108">
        <w:rPr>
          <w:sz w:val="22"/>
          <w:szCs w:val="22"/>
        </w:rPr>
        <w:t xml:space="preserve"> тел.</w:t>
      </w:r>
      <w:r w:rsidR="00616E2E" w:rsidRPr="00742108">
        <w:rPr>
          <w:sz w:val="22"/>
          <w:szCs w:val="22"/>
        </w:rPr>
        <w:t>:_______</w:t>
      </w:r>
      <w:r w:rsidR="0059365B" w:rsidRPr="00742108">
        <w:rPr>
          <w:sz w:val="22"/>
          <w:szCs w:val="22"/>
        </w:rPr>
        <w:t xml:space="preserve">, </w:t>
      </w:r>
      <w:r w:rsidR="0059365B" w:rsidRPr="00742108">
        <w:rPr>
          <w:sz w:val="22"/>
          <w:szCs w:val="22"/>
          <w:lang w:val="en-US"/>
        </w:rPr>
        <w:t>e</w:t>
      </w:r>
      <w:r w:rsidR="0059365B" w:rsidRPr="00742108">
        <w:rPr>
          <w:sz w:val="22"/>
          <w:szCs w:val="22"/>
        </w:rPr>
        <w:t>-</w:t>
      </w:r>
      <w:r w:rsidR="0059365B" w:rsidRPr="00742108">
        <w:rPr>
          <w:sz w:val="22"/>
          <w:szCs w:val="22"/>
          <w:lang w:val="en-US"/>
        </w:rPr>
        <w:t>mail</w:t>
      </w:r>
      <w:r w:rsidR="0059365B" w:rsidRPr="00742108">
        <w:rPr>
          <w:sz w:val="22"/>
          <w:szCs w:val="22"/>
        </w:rPr>
        <w:t>:</w:t>
      </w:r>
      <w:r w:rsidR="00616E2E" w:rsidRPr="00742108">
        <w:rPr>
          <w:sz w:val="22"/>
          <w:szCs w:val="22"/>
        </w:rPr>
        <w:t>______</w:t>
      </w:r>
      <w:r w:rsidR="00A062DA" w:rsidRPr="00742108">
        <w:rPr>
          <w:sz w:val="22"/>
          <w:szCs w:val="22"/>
        </w:rPr>
        <w:t xml:space="preserve"> </w:t>
      </w:r>
      <w:r w:rsidR="0059365B" w:rsidRPr="00742108">
        <w:rPr>
          <w:rFonts w:eastAsiaTheme="minorEastAsia"/>
          <w:color w:val="0000FF"/>
          <w:sz w:val="22"/>
          <w:szCs w:val="22"/>
        </w:rPr>
        <w:t>,</w:t>
      </w:r>
      <w:r w:rsidR="006049FC" w:rsidRPr="00742108">
        <w:rPr>
          <w:rFonts w:eastAsiaTheme="minorEastAsia"/>
          <w:color w:val="0000FF"/>
          <w:sz w:val="22"/>
          <w:szCs w:val="22"/>
        </w:rPr>
        <w:t xml:space="preserve"> </w:t>
      </w:r>
      <w:r w:rsidR="00080364" w:rsidRPr="00742108">
        <w:rPr>
          <w:sz w:val="22"/>
          <w:szCs w:val="22"/>
        </w:rPr>
        <w:t>со стороны Покупателя - Симонов Владислав Иванович, тел.: +7 (394-22) 9-84-28, 8-963-207-5424, e-</w:t>
      </w:r>
      <w:proofErr w:type="spellStart"/>
      <w:r w:rsidR="00080364" w:rsidRPr="00742108">
        <w:rPr>
          <w:sz w:val="22"/>
          <w:szCs w:val="22"/>
        </w:rPr>
        <w:t>mail</w:t>
      </w:r>
      <w:proofErr w:type="spellEnd"/>
      <w:r w:rsidR="00080364" w:rsidRPr="00742108">
        <w:rPr>
          <w:sz w:val="22"/>
          <w:szCs w:val="22"/>
        </w:rPr>
        <w:t xml:space="preserve">: </w:t>
      </w:r>
      <w:hyperlink r:id="rId10" w:history="1">
        <w:r w:rsidR="00080364" w:rsidRPr="00742108">
          <w:rPr>
            <w:rStyle w:val="ae"/>
            <w:sz w:val="22"/>
            <w:szCs w:val="22"/>
          </w:rPr>
          <w:t>SimonovVI@tv.rosseti-sib.ru</w:t>
        </w:r>
      </w:hyperlink>
      <w:r w:rsidR="00080364" w:rsidRPr="00742108">
        <w:rPr>
          <w:sz w:val="22"/>
          <w:szCs w:val="22"/>
        </w:rPr>
        <w:t xml:space="preserve"> по вопросам поставки - </w:t>
      </w:r>
      <w:r w:rsidR="009D6423" w:rsidRPr="00742108">
        <w:rPr>
          <w:sz w:val="22"/>
          <w:szCs w:val="22"/>
        </w:rPr>
        <w:t xml:space="preserve">Батурин Николай </w:t>
      </w:r>
      <w:proofErr w:type="spellStart"/>
      <w:r w:rsidR="009D6423" w:rsidRPr="00742108">
        <w:rPr>
          <w:sz w:val="22"/>
          <w:szCs w:val="22"/>
        </w:rPr>
        <w:t>Владимирорвич</w:t>
      </w:r>
      <w:proofErr w:type="spellEnd"/>
      <w:r w:rsidR="009D66B9" w:rsidRPr="00742108">
        <w:rPr>
          <w:sz w:val="22"/>
          <w:szCs w:val="22"/>
        </w:rPr>
        <w:t>,</w:t>
      </w:r>
      <w:r w:rsidR="0071215A"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>тел.</w:t>
      </w:r>
      <w:r w:rsidR="000A65F3" w:rsidRPr="00742108">
        <w:rPr>
          <w:sz w:val="22"/>
          <w:szCs w:val="22"/>
        </w:rPr>
        <w:t>:</w:t>
      </w:r>
      <w:r w:rsidR="00363579" w:rsidRPr="00742108">
        <w:rPr>
          <w:sz w:val="22"/>
          <w:szCs w:val="22"/>
        </w:rPr>
        <w:t>+7</w:t>
      </w:r>
      <w:r w:rsidR="009D6423" w:rsidRPr="00742108">
        <w:rPr>
          <w:color w:val="000000"/>
          <w:sz w:val="22"/>
          <w:szCs w:val="22"/>
          <w:shd w:val="clear" w:color="auto" w:fill="F9F9F9"/>
        </w:rPr>
        <w:t>(39422)4-83-76</w:t>
      </w:r>
      <w:r w:rsidR="00616E2E" w:rsidRPr="00742108">
        <w:rPr>
          <w:sz w:val="22"/>
          <w:szCs w:val="22"/>
        </w:rPr>
        <w:t xml:space="preserve">, </w:t>
      </w:r>
      <w:r w:rsidR="00AB3325" w:rsidRPr="00742108">
        <w:rPr>
          <w:sz w:val="22"/>
          <w:szCs w:val="22"/>
          <w:lang w:val="en-US"/>
        </w:rPr>
        <w:t>e</w:t>
      </w:r>
      <w:r w:rsidR="00AB3325" w:rsidRPr="00742108">
        <w:rPr>
          <w:sz w:val="22"/>
          <w:szCs w:val="22"/>
        </w:rPr>
        <w:t>-</w:t>
      </w:r>
      <w:r w:rsidR="00AB3325" w:rsidRPr="00742108">
        <w:rPr>
          <w:sz w:val="22"/>
          <w:szCs w:val="22"/>
          <w:lang w:val="en-US"/>
        </w:rPr>
        <w:t>mail</w:t>
      </w:r>
      <w:r w:rsidR="00AB3325" w:rsidRPr="00742108">
        <w:rPr>
          <w:sz w:val="22"/>
          <w:szCs w:val="22"/>
        </w:rPr>
        <w:t xml:space="preserve">: </w:t>
      </w:r>
      <w:hyperlink r:id="rId11" w:history="1">
        <w:r w:rsidR="00080364" w:rsidRPr="00742108">
          <w:rPr>
            <w:rStyle w:val="ae"/>
            <w:sz w:val="22"/>
            <w:szCs w:val="22"/>
          </w:rPr>
          <w:t>BaturinNV@tuva.mrsk-sib.ru</w:t>
        </w:r>
      </w:hyperlink>
      <w:r w:rsidR="00080364" w:rsidRPr="00742108">
        <w:rPr>
          <w:sz w:val="22"/>
          <w:szCs w:val="22"/>
        </w:rPr>
        <w:t xml:space="preserve"> </w:t>
      </w:r>
      <w:r w:rsidR="00FF727F" w:rsidRPr="00742108">
        <w:rPr>
          <w:sz w:val="22"/>
          <w:szCs w:val="22"/>
        </w:rPr>
        <w:t xml:space="preserve">. </w:t>
      </w:r>
      <w:r w:rsidR="009B42E6" w:rsidRPr="00742108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742108">
        <w:rPr>
          <w:sz w:val="22"/>
          <w:szCs w:val="22"/>
        </w:rPr>
        <w:t>Пн</w:t>
      </w:r>
      <w:proofErr w:type="spellEnd"/>
      <w:proofErr w:type="gramEnd"/>
      <w:r w:rsidR="009B42E6" w:rsidRPr="00742108">
        <w:rPr>
          <w:sz w:val="22"/>
          <w:szCs w:val="22"/>
        </w:rPr>
        <w:t xml:space="preserve"> - </w:t>
      </w:r>
      <w:proofErr w:type="spellStart"/>
      <w:r w:rsidR="009B42E6" w:rsidRPr="00742108">
        <w:rPr>
          <w:sz w:val="22"/>
          <w:szCs w:val="22"/>
        </w:rPr>
        <w:t>Чт</w:t>
      </w:r>
      <w:proofErr w:type="spellEnd"/>
      <w:r w:rsidR="009B42E6" w:rsidRPr="00742108">
        <w:rPr>
          <w:sz w:val="22"/>
          <w:szCs w:val="22"/>
        </w:rPr>
        <w:t xml:space="preserve"> с 8.00-17.00; </w:t>
      </w:r>
      <w:proofErr w:type="spellStart"/>
      <w:r w:rsidR="009B42E6" w:rsidRPr="00742108">
        <w:rPr>
          <w:sz w:val="22"/>
          <w:szCs w:val="22"/>
        </w:rPr>
        <w:t>Пт</w:t>
      </w:r>
      <w:proofErr w:type="spellEnd"/>
      <w:r w:rsidR="009B42E6" w:rsidRPr="00742108">
        <w:rPr>
          <w:sz w:val="22"/>
          <w:szCs w:val="22"/>
        </w:rPr>
        <w:t xml:space="preserve"> с 8.00-12.00.</w:t>
      </w:r>
    </w:p>
    <w:p w:rsidR="00F62FCC" w:rsidRPr="00742108" w:rsidRDefault="00F62FCC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742108" w:rsidRDefault="00F62FCC" w:rsidP="0074210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B45D71">
        <w:rPr>
          <w:rFonts w:ascii="Times New Roman" w:hAnsi="Times New Roman" w:cs="Times New Roman"/>
        </w:rPr>
        <w:t>3</w:t>
      </w:r>
      <w:r w:rsidRPr="0074210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742108" w:rsidRDefault="00F62FCC" w:rsidP="00742108">
      <w:pPr>
        <w:pStyle w:val="ab"/>
        <w:widowControl w:val="0"/>
        <w:tabs>
          <w:tab w:val="left" w:pos="426"/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ab/>
      </w:r>
      <w:proofErr w:type="gramStart"/>
      <w:r w:rsidRPr="0074210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74210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74210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74210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74210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742108">
        <w:rPr>
          <w:color w:val="000000"/>
          <w:sz w:val="22"/>
          <w:szCs w:val="22"/>
        </w:rPr>
        <w:t>субконтрагентов</w:t>
      </w:r>
      <w:proofErr w:type="spellEnd"/>
      <w:r w:rsidRPr="00742108">
        <w:rPr>
          <w:color w:val="000000"/>
          <w:sz w:val="22"/>
          <w:szCs w:val="22"/>
        </w:rPr>
        <w:t xml:space="preserve"> Поставщика</w:t>
      </w:r>
      <w:r w:rsidRPr="00742108">
        <w:rPr>
          <w:i/>
          <w:color w:val="000000"/>
          <w:sz w:val="22"/>
          <w:szCs w:val="22"/>
        </w:rPr>
        <w:t xml:space="preserve">. </w:t>
      </w:r>
      <w:r w:rsidRPr="00742108">
        <w:rPr>
          <w:color w:val="000000"/>
          <w:sz w:val="22"/>
          <w:szCs w:val="22"/>
        </w:rPr>
        <w:t xml:space="preserve">Информация представляется </w:t>
      </w:r>
      <w:r w:rsidRPr="00742108">
        <w:rPr>
          <w:sz w:val="22"/>
          <w:szCs w:val="22"/>
        </w:rPr>
        <w:t xml:space="preserve">по форме </w:t>
      </w:r>
      <w:r w:rsidR="00AB3325" w:rsidRPr="00742108">
        <w:rPr>
          <w:sz w:val="22"/>
          <w:szCs w:val="22"/>
        </w:rPr>
        <w:t xml:space="preserve">в соответствии с Приложением № </w:t>
      </w:r>
      <w:r w:rsidR="00B45D71">
        <w:rPr>
          <w:sz w:val="22"/>
          <w:szCs w:val="22"/>
        </w:rPr>
        <w:t>3</w:t>
      </w:r>
      <w:r w:rsidRPr="00742108">
        <w:rPr>
          <w:sz w:val="22"/>
          <w:szCs w:val="22"/>
        </w:rPr>
        <w:t xml:space="preserve"> к настоящему договору,</w:t>
      </w:r>
      <w:r w:rsidRPr="0074210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742108">
        <w:rPr>
          <w:color w:val="000000"/>
          <w:sz w:val="22"/>
          <w:szCs w:val="22"/>
        </w:rPr>
        <w:t>с даты наступления</w:t>
      </w:r>
      <w:proofErr w:type="gramEnd"/>
      <w:r w:rsidRPr="0074210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742108">
        <w:rPr>
          <w:sz w:val="22"/>
          <w:szCs w:val="22"/>
        </w:rPr>
        <w:t xml:space="preserve">, </w:t>
      </w:r>
      <w:r w:rsidRPr="0074210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742108">
        <w:rPr>
          <w:color w:val="000000"/>
          <w:sz w:val="22"/>
          <w:szCs w:val="22"/>
        </w:rPr>
        <w:t>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742108">
        <w:rPr>
          <w:sz w:val="22"/>
          <w:szCs w:val="22"/>
        </w:rPr>
        <w:t>9</w:t>
      </w:r>
      <w:r w:rsidRPr="0074210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742108" w:rsidRDefault="00F62FCC" w:rsidP="00742108">
      <w:pPr>
        <w:pStyle w:val="ab"/>
        <w:widowControl w:val="0"/>
        <w:suppressLineNumbers/>
        <w:tabs>
          <w:tab w:val="left" w:pos="426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74210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742108">
        <w:rPr>
          <w:sz w:val="22"/>
          <w:szCs w:val="22"/>
        </w:rPr>
        <w:t>31</w:t>
      </w:r>
      <w:r w:rsidRPr="00742108">
        <w:rPr>
          <w:sz w:val="22"/>
          <w:szCs w:val="22"/>
        </w:rPr>
        <w:t>"</w:t>
      </w:r>
      <w:r w:rsidR="00AB3325" w:rsidRPr="00742108">
        <w:rPr>
          <w:sz w:val="22"/>
          <w:szCs w:val="22"/>
        </w:rPr>
        <w:t>декабря</w:t>
      </w:r>
      <w:r w:rsidRPr="00742108">
        <w:rPr>
          <w:sz w:val="22"/>
          <w:szCs w:val="22"/>
        </w:rPr>
        <w:t xml:space="preserve"> 20</w:t>
      </w:r>
      <w:r w:rsidR="009D6423" w:rsidRPr="00742108">
        <w:rPr>
          <w:sz w:val="22"/>
          <w:szCs w:val="22"/>
        </w:rPr>
        <w:t>2</w:t>
      </w:r>
      <w:r w:rsidR="00B45D71">
        <w:rPr>
          <w:sz w:val="22"/>
          <w:szCs w:val="22"/>
        </w:rPr>
        <w:t>1</w:t>
      </w:r>
      <w:r w:rsidR="00F079D1" w:rsidRPr="00742108">
        <w:rPr>
          <w:sz w:val="22"/>
          <w:szCs w:val="22"/>
        </w:rPr>
        <w:t xml:space="preserve"> </w:t>
      </w:r>
      <w:r w:rsidRPr="0074210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742108">
        <w:rPr>
          <w:sz w:val="22"/>
          <w:szCs w:val="22"/>
        </w:rPr>
        <w:t>он</w:t>
      </w:r>
      <w:proofErr w:type="gramEnd"/>
      <w:r w:rsidRPr="0074210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</w:t>
      </w:r>
      <w:r w:rsidRPr="00742108">
        <w:rPr>
          <w:sz w:val="22"/>
          <w:szCs w:val="22"/>
        </w:rPr>
        <w:lastRenderedPageBreak/>
        <w:t>расторгнутым с момента получения такого уведомления Поставщиком.</w:t>
      </w:r>
    </w:p>
    <w:p w:rsidR="00F62FCC" w:rsidRPr="00742108" w:rsidRDefault="00F62FCC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742108" w:rsidRDefault="00080364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В случае изменения реквизитов, указанных в разделе 1</w:t>
      </w:r>
      <w:r w:rsidR="009B42E6" w:rsidRPr="00742108">
        <w:rPr>
          <w:sz w:val="22"/>
          <w:szCs w:val="22"/>
        </w:rPr>
        <w:t>1</w:t>
      </w:r>
      <w:r w:rsidR="00F62FCC" w:rsidRPr="0074210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742108" w:rsidRDefault="00080364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742108" w:rsidRDefault="00080364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F62FCC" w:rsidRPr="0074210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742108" w:rsidRDefault="00080364" w:rsidP="00742108">
      <w:pPr>
        <w:pStyle w:val="ab"/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742108">
        <w:rPr>
          <w:sz w:val="22"/>
          <w:szCs w:val="22"/>
        </w:rPr>
        <w:t xml:space="preserve"> </w:t>
      </w:r>
      <w:r w:rsidR="00AB3325" w:rsidRPr="00742108">
        <w:rPr>
          <w:sz w:val="22"/>
          <w:szCs w:val="22"/>
        </w:rPr>
        <w:t xml:space="preserve">В случае прекращения деятельности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 xml:space="preserve">АО "МРСК Сибири", все права обязанности </w:t>
      </w:r>
      <w:r w:rsidR="00DC47F6" w:rsidRPr="00742108">
        <w:rPr>
          <w:sz w:val="22"/>
          <w:szCs w:val="22"/>
        </w:rPr>
        <w:t>АО «Тываэнерго»</w:t>
      </w:r>
      <w:r w:rsidR="00AB3325" w:rsidRPr="0074210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742108">
        <w:rPr>
          <w:sz w:val="22"/>
          <w:szCs w:val="22"/>
        </w:rPr>
        <w:t>П</w:t>
      </w:r>
      <w:r w:rsidR="00AB3325" w:rsidRPr="00742108">
        <w:rPr>
          <w:sz w:val="22"/>
          <w:szCs w:val="22"/>
        </w:rPr>
        <w:t>АО "МРСК Сибири"</w:t>
      </w:r>
      <w:r w:rsidR="00F62FCC" w:rsidRPr="00742108">
        <w:rPr>
          <w:sz w:val="22"/>
          <w:szCs w:val="22"/>
        </w:rPr>
        <w:t>.</w:t>
      </w:r>
    </w:p>
    <w:p w:rsidR="00F62FCC" w:rsidRPr="00742108" w:rsidRDefault="00F62FCC" w:rsidP="00742108">
      <w:pPr>
        <w:widowControl w:val="0"/>
        <w:numPr>
          <w:ilvl w:val="0"/>
          <w:numId w:val="8"/>
        </w:numPr>
        <w:suppressLineNumbers/>
        <w:tabs>
          <w:tab w:val="left" w:pos="426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Приложения к договору</w:t>
      </w:r>
    </w:p>
    <w:p w:rsidR="003A75F0" w:rsidRPr="00742108" w:rsidRDefault="003A75F0" w:rsidP="00742108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Приложение № 1. </w:t>
      </w:r>
      <w:r w:rsidR="001F562D">
        <w:rPr>
          <w:rFonts w:ascii="Times New Roman" w:hAnsi="Times New Roman" w:cs="Times New Roman"/>
        </w:rPr>
        <w:t>Заявка на поставку товара</w:t>
      </w:r>
      <w:r w:rsidRPr="00742108">
        <w:rPr>
          <w:rFonts w:ascii="Times New Roman" w:hAnsi="Times New Roman" w:cs="Times New Roman"/>
        </w:rPr>
        <w:t xml:space="preserve">  на 1 стр. составляет неотъемлемую часть настоящего Договора.</w:t>
      </w:r>
    </w:p>
    <w:p w:rsidR="003A75F0" w:rsidRPr="00742108" w:rsidRDefault="003A75F0" w:rsidP="001F562D">
      <w:pPr>
        <w:widowControl w:val="0"/>
        <w:numPr>
          <w:ilvl w:val="1"/>
          <w:numId w:val="8"/>
        </w:num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Приложение № 2. </w:t>
      </w:r>
      <w:r w:rsidR="00280712">
        <w:rPr>
          <w:rFonts w:ascii="Times New Roman" w:hAnsi="Times New Roman" w:cs="Times New Roman"/>
        </w:rPr>
        <w:t>Спецификация  на 1</w:t>
      </w:r>
      <w:r w:rsidR="001F562D">
        <w:rPr>
          <w:rFonts w:ascii="Times New Roman" w:hAnsi="Times New Roman" w:cs="Times New Roman"/>
        </w:rPr>
        <w:t xml:space="preserve"> стр.</w:t>
      </w:r>
      <w:r w:rsidR="001F562D" w:rsidRPr="001F562D">
        <w:t xml:space="preserve"> </w:t>
      </w:r>
      <w:r w:rsidR="001F562D">
        <w:rPr>
          <w:rFonts w:ascii="Times New Roman" w:hAnsi="Times New Roman" w:cs="Times New Roman"/>
        </w:rPr>
        <w:t xml:space="preserve">составляет </w:t>
      </w:r>
      <w:r w:rsidR="001F562D" w:rsidRPr="001F562D">
        <w:rPr>
          <w:rFonts w:ascii="Times New Roman" w:hAnsi="Times New Roman" w:cs="Times New Roman"/>
        </w:rPr>
        <w:t>неотъемлемую часть настоящего Договора.</w:t>
      </w:r>
    </w:p>
    <w:p w:rsidR="00CF4E29" w:rsidRPr="00742108" w:rsidRDefault="00080364" w:rsidP="00742108">
      <w:pPr>
        <w:widowControl w:val="0"/>
        <w:numPr>
          <w:ilvl w:val="1"/>
          <w:numId w:val="8"/>
        </w:numPr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 xml:space="preserve"> </w:t>
      </w:r>
      <w:r w:rsidR="003A75F0" w:rsidRPr="00742108">
        <w:rPr>
          <w:rFonts w:ascii="Times New Roman" w:hAnsi="Times New Roman" w:cs="Times New Roman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742108">
        <w:rPr>
          <w:rFonts w:ascii="Times New Roman" w:hAnsi="Times New Roman" w:cs="Times New Roman"/>
        </w:rPr>
        <w:t xml:space="preserve">. </w:t>
      </w:r>
    </w:p>
    <w:p w:rsidR="00742108" w:rsidRDefault="00742108" w:rsidP="00742108">
      <w:pPr>
        <w:pStyle w:val="af6"/>
        <w:widowControl w:val="0"/>
        <w:suppressLineNumbers/>
        <w:tabs>
          <w:tab w:val="left" w:pos="426"/>
          <w:tab w:val="left" w:pos="567"/>
          <w:tab w:val="left" w:pos="709"/>
        </w:tabs>
        <w:spacing w:after="0" w:line="240" w:lineRule="auto"/>
        <w:ind w:left="360" w:right="38"/>
        <w:rPr>
          <w:rFonts w:ascii="Times New Roman" w:hAnsi="Times New Roman" w:cs="Times New Roman"/>
          <w:b/>
        </w:rPr>
      </w:pPr>
    </w:p>
    <w:p w:rsidR="00F62FCC" w:rsidRPr="00742108" w:rsidRDefault="00F62FCC" w:rsidP="00742108">
      <w:pPr>
        <w:pStyle w:val="af6"/>
        <w:widowControl w:val="0"/>
        <w:numPr>
          <w:ilvl w:val="0"/>
          <w:numId w:val="8"/>
        </w:numPr>
        <w:suppressLineNumbers/>
        <w:tabs>
          <w:tab w:val="left" w:pos="426"/>
          <w:tab w:val="left" w:pos="709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742108">
        <w:rPr>
          <w:rFonts w:ascii="Times New Roman" w:hAnsi="Times New Roman" w:cs="Times New Roman"/>
          <w:b/>
        </w:rPr>
        <w:t>Юридические адреса и реквизиты сторон</w:t>
      </w:r>
    </w:p>
    <w:p w:rsidR="00742108" w:rsidRPr="00742108" w:rsidRDefault="00742108" w:rsidP="00742108">
      <w:pPr>
        <w:widowControl w:val="0"/>
        <w:suppressLineNumbers/>
        <w:tabs>
          <w:tab w:val="left" w:pos="426"/>
          <w:tab w:val="left" w:pos="709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742108" w:rsidTr="00EB614D">
        <w:trPr>
          <w:trHeight w:val="411"/>
        </w:trPr>
        <w:tc>
          <w:tcPr>
            <w:tcW w:w="4920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742108" w:rsidRDefault="00DC47F6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74210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742108" w:rsidRDefault="00AB3325" w:rsidP="00742108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74210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74210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742108" w:rsidRDefault="00AB3325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</w:rPr>
              <w:t>ОГРН 1021700509566</w:t>
            </w: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742108" w:rsidRDefault="00562033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</w:t>
            </w:r>
            <w:r w:rsidR="00AB3325" w:rsidRPr="00742108">
              <w:rPr>
                <w:rFonts w:ascii="Times New Roman" w:eastAsia="Times New Roman" w:hAnsi="Times New Roman" w:cs="Times New Roman"/>
              </w:rPr>
              <w:t>/</w:t>
            </w:r>
            <w:r w:rsidR="00555E03" w:rsidRPr="00742108">
              <w:rPr>
                <w:rFonts w:ascii="Times New Roman" w:hAnsi="Times New Roman" w:cs="Times New Roman"/>
              </w:rPr>
              <w:t>Н.А.</w:t>
            </w:r>
            <w:r w:rsidR="00511D22" w:rsidRPr="00742108">
              <w:rPr>
                <w:rFonts w:ascii="Times New Roman" w:hAnsi="Times New Roman" w:cs="Times New Roman"/>
              </w:rPr>
              <w:t xml:space="preserve"> </w:t>
            </w:r>
            <w:r w:rsidR="00555E03" w:rsidRPr="00742108">
              <w:rPr>
                <w:rFonts w:ascii="Times New Roman" w:hAnsi="Times New Roman" w:cs="Times New Roman"/>
              </w:rPr>
              <w:t>Федоров</w:t>
            </w:r>
            <w:r w:rsidR="00AB3325" w:rsidRPr="0074210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74210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742108" w:rsidRDefault="004778EB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74210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742108" w:rsidRDefault="0022705B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74210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74210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74210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742108" w:rsidRDefault="00616E2E" w:rsidP="00742108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74210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742108" w:rsidRDefault="0071215A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742108" w:rsidRDefault="0071215A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42108" w:rsidRDefault="00742108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742108" w:rsidRDefault="00AB3325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Cs/>
              </w:rPr>
              <w:t>______</w:t>
            </w:r>
            <w:r w:rsidR="00555E03" w:rsidRPr="00742108">
              <w:rPr>
                <w:rFonts w:ascii="Times New Roman" w:hAnsi="Times New Roman" w:cs="Times New Roman"/>
                <w:bCs/>
              </w:rPr>
              <w:t>_</w:t>
            </w:r>
            <w:r w:rsidRPr="00742108">
              <w:rPr>
                <w:rFonts w:ascii="Times New Roman" w:hAnsi="Times New Roman" w:cs="Times New Roman"/>
                <w:bCs/>
              </w:rPr>
              <w:t>_____</w:t>
            </w:r>
            <w:r w:rsidR="00056417" w:rsidRPr="00742108">
              <w:rPr>
                <w:rFonts w:ascii="Times New Roman" w:hAnsi="Times New Roman" w:cs="Times New Roman"/>
                <w:bCs/>
              </w:rPr>
              <w:t>_</w:t>
            </w:r>
            <w:r w:rsidR="004778EB" w:rsidRPr="00742108">
              <w:rPr>
                <w:rFonts w:ascii="Times New Roman" w:hAnsi="Times New Roman" w:cs="Times New Roman"/>
                <w:bCs/>
              </w:rPr>
              <w:t>_</w:t>
            </w:r>
            <w:r w:rsidR="00562033" w:rsidRPr="00742108">
              <w:rPr>
                <w:rFonts w:ascii="Times New Roman" w:hAnsi="Times New Roman" w:cs="Times New Roman"/>
                <w:bCs/>
              </w:rPr>
              <w:t>__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  <w:r w:rsidR="004778EB" w:rsidRPr="00742108">
              <w:rPr>
                <w:rFonts w:ascii="Times New Roman" w:hAnsi="Times New Roman" w:cs="Times New Roman"/>
                <w:bCs/>
              </w:rPr>
              <w:t xml:space="preserve">  </w:t>
            </w:r>
            <w:r w:rsidRPr="0074210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EB614D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742108">
              <w:rPr>
                <w:rFonts w:ascii="Times New Roman" w:hAnsi="Times New Roman" w:cs="Times New Roman"/>
                <w:b/>
              </w:rPr>
              <w:t xml:space="preserve">  </w:t>
            </w: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742108" w:rsidRDefault="00EB614D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74210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74210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742108" w:rsidTr="00EB614D">
        <w:trPr>
          <w:trHeight w:val="679"/>
        </w:trPr>
        <w:tc>
          <w:tcPr>
            <w:tcW w:w="4920" w:type="dxa"/>
            <w:hideMark/>
          </w:tcPr>
          <w:p w:rsidR="00F62FCC" w:rsidRPr="00742108" w:rsidRDefault="00F62FCC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</w:t>
            </w:r>
            <w:r w:rsidR="00562033" w:rsidRPr="00742108">
              <w:rPr>
                <w:rFonts w:ascii="Times New Roman" w:hAnsi="Times New Roman" w:cs="Times New Roman"/>
              </w:rPr>
              <w:t>__</w:t>
            </w:r>
            <w:r w:rsidRPr="0074210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742108" w:rsidRDefault="00562033" w:rsidP="0074210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"_____"_____________</w:t>
            </w:r>
            <w:r w:rsidR="00F62FCC" w:rsidRPr="00742108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742108" w:rsidRPr="00742108" w:rsidRDefault="00F62FCC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  <w:sectPr w:rsidR="00742108" w:rsidRPr="00742108" w:rsidSect="00742108">
          <w:footerReference w:type="default" r:id="rId12"/>
          <w:pgSz w:w="11906" w:h="16838"/>
          <w:pgMar w:top="1134" w:right="707" w:bottom="1134" w:left="1418" w:header="709" w:footer="709" w:gutter="0"/>
          <w:cols w:space="708"/>
          <w:docGrid w:linePitch="360"/>
        </w:sectPr>
      </w:pPr>
      <w:r w:rsidRPr="00742108">
        <w:rPr>
          <w:rFonts w:ascii="Times New Roman" w:hAnsi="Times New Roman" w:cs="Times New Roman"/>
        </w:rPr>
        <w:br w:type="page"/>
      </w:r>
    </w:p>
    <w:p w:rsidR="00DE176B" w:rsidRDefault="00DE176B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01270" w:rsidRPr="00742108" w:rsidRDefault="00801270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Приложение № 1</w:t>
      </w:r>
    </w:p>
    <w:p w:rsidR="00801270" w:rsidRPr="00742108" w:rsidRDefault="00801270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к Договору №______</w:t>
      </w:r>
    </w:p>
    <w:p w:rsidR="00801270" w:rsidRPr="00742108" w:rsidRDefault="00801270" w:rsidP="00742108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от «__»________20___г.</w:t>
      </w:r>
    </w:p>
    <w:p w:rsidR="00801270" w:rsidRPr="00742108" w:rsidRDefault="00801270" w:rsidP="00742108">
      <w:pPr>
        <w:pStyle w:val="af7"/>
        <w:ind w:firstLine="0"/>
        <w:rPr>
          <w:sz w:val="22"/>
          <w:szCs w:val="22"/>
        </w:rPr>
      </w:pPr>
    </w:p>
    <w:p w:rsidR="00801270" w:rsidRPr="00742108" w:rsidRDefault="00742108" w:rsidP="00742108">
      <w:pPr>
        <w:pStyle w:val="af7"/>
        <w:ind w:firstLine="0"/>
        <w:jc w:val="center"/>
        <w:rPr>
          <w:sz w:val="22"/>
          <w:szCs w:val="22"/>
        </w:rPr>
      </w:pPr>
      <w:r w:rsidRPr="00742108">
        <w:rPr>
          <w:b/>
          <w:sz w:val="22"/>
          <w:szCs w:val="22"/>
        </w:rPr>
        <w:t>ЗАЯВКА НА ПОСТАВКУ ТОВАРА</w:t>
      </w:r>
    </w:p>
    <w:p w:rsidR="00742108" w:rsidRDefault="00742108" w:rsidP="00742108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742108" w:rsidRPr="00742108" w:rsidRDefault="00742108" w:rsidP="00742108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>Договору № _______________ от «____» _________ 20</w:t>
      </w:r>
      <w:r w:rsidR="00B45D71">
        <w:rPr>
          <w:rFonts w:ascii="Times New Roman" w:eastAsia="Times New Roman" w:hAnsi="Times New Roman" w:cs="Times New Roman"/>
        </w:rPr>
        <w:t>2</w:t>
      </w:r>
      <w:r w:rsidRPr="00742108">
        <w:rPr>
          <w:rFonts w:ascii="Times New Roman" w:eastAsia="Times New Roman" w:hAnsi="Times New Roman" w:cs="Times New Roman"/>
        </w:rPr>
        <w:t>__ года</w:t>
      </w:r>
    </w:p>
    <w:p w:rsidR="00742108" w:rsidRPr="00742108" w:rsidRDefault="00742108" w:rsidP="00742108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>Поставщик:</w:t>
      </w:r>
    </w:p>
    <w:p w:rsidR="00742108" w:rsidRPr="00742108" w:rsidRDefault="00742108" w:rsidP="00DE176B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742108">
        <w:rPr>
          <w:rFonts w:ascii="Times New Roman" w:eastAsia="Times New Roman" w:hAnsi="Times New Roman" w:cs="Times New Roman"/>
        </w:rPr>
        <w:t xml:space="preserve">Покупатель: </w:t>
      </w:r>
    </w:p>
    <w:tbl>
      <w:tblPr>
        <w:tblW w:w="14742" w:type="dxa"/>
        <w:tblInd w:w="1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2269"/>
        <w:gridCol w:w="2695"/>
        <w:gridCol w:w="443"/>
        <w:gridCol w:w="549"/>
        <w:gridCol w:w="160"/>
        <w:gridCol w:w="821"/>
        <w:gridCol w:w="30"/>
        <w:gridCol w:w="1116"/>
        <w:gridCol w:w="1130"/>
        <w:gridCol w:w="850"/>
        <w:gridCol w:w="1415"/>
        <w:gridCol w:w="1139"/>
        <w:gridCol w:w="1275"/>
      </w:tblGrid>
      <w:tr w:rsidR="00742108" w:rsidRPr="00742108" w:rsidTr="009838D9">
        <w:trPr>
          <w:cantSplit/>
          <w:trHeight w:val="113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 xml:space="preserve">№ </w:t>
            </w:r>
            <w:proofErr w:type="gramStart"/>
            <w:r w:rsidRPr="00742108">
              <w:rPr>
                <w:rFonts w:ascii="Times New Roman" w:eastAsia="Times New Roman" w:hAnsi="Times New Roman" w:cs="Times New Roman"/>
                <w:b/>
              </w:rPr>
              <w:t>п</w:t>
            </w:r>
            <w:proofErr w:type="gramEnd"/>
            <w:r w:rsidRPr="00742108">
              <w:rPr>
                <w:rFonts w:ascii="Times New Roman" w:eastAsia="Times New Roman" w:hAnsi="Times New Roman" w:cs="Times New Roman"/>
                <w:b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Наименование и тип товара</w:t>
            </w:r>
          </w:p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2108">
              <w:rPr>
                <w:rFonts w:ascii="Times New Roman" w:eastAsia="Times New Roman" w:hAnsi="Times New Roman" w:cs="Times New Roman"/>
                <w:bCs/>
              </w:rPr>
              <w:t>(в соответствии со справочником МТР/Спецификацией)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Марка</w:t>
            </w:r>
          </w:p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(номер чертежа)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Ед. изм.</w:t>
            </w:r>
          </w:p>
        </w:tc>
        <w:tc>
          <w:tcPr>
            <w:tcW w:w="98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Кол-во</w:t>
            </w:r>
          </w:p>
        </w:tc>
        <w:tc>
          <w:tcPr>
            <w:tcW w:w="114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Цена за ед. без НДС, руб.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Сумма без НДС, руб.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НДС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Сумма с НДС, руб.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Срок поставки товара</w:t>
            </w:r>
          </w:p>
        </w:tc>
      </w:tr>
      <w:tr w:rsidR="00742108" w:rsidRPr="00742108" w:rsidTr="009838D9">
        <w:trPr>
          <w:cantSplit/>
          <w:trHeight w:val="457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8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46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Ставка, %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Сумма НДС,</w:t>
            </w:r>
          </w:p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руб.</w:t>
            </w:r>
          </w:p>
        </w:tc>
        <w:tc>
          <w:tcPr>
            <w:tcW w:w="11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742108" w:rsidRPr="00742108" w:rsidTr="009838D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2108" w:rsidRPr="00742108" w:rsidTr="009838D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2108" w:rsidRPr="00742108" w:rsidTr="009838D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2108" w:rsidRPr="00742108" w:rsidTr="009838D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2108" w:rsidRPr="00742108" w:rsidTr="009838D9">
        <w:trPr>
          <w:trHeight w:val="315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9838D9" w:rsidRPr="00742108" w:rsidTr="009838D9">
        <w:trPr>
          <w:trHeight w:val="300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42108">
              <w:rPr>
                <w:rFonts w:ascii="Times New Roman" w:eastAsia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742108" w:rsidRPr="00742108" w:rsidTr="009838D9">
        <w:trPr>
          <w:trHeight w:val="300"/>
        </w:trPr>
        <w:tc>
          <w:tcPr>
            <w:tcW w:w="14742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42108">
              <w:rPr>
                <w:rFonts w:ascii="Times New Roman" w:eastAsia="Times New Roman" w:hAnsi="Times New Roman" w:cs="Times New Roman"/>
                <w:b/>
              </w:rPr>
              <w:t>Общая сумма, включая транспортные расходы, с учетом НДС - ______________________________________________рублей  ____ копеек</w:t>
            </w:r>
          </w:p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(</w:t>
            </w:r>
            <w:r w:rsidRPr="00742108">
              <w:rPr>
                <w:rFonts w:ascii="Times New Roman" w:eastAsia="Times New Roman" w:hAnsi="Times New Roman" w:cs="Times New Roman"/>
                <w:i/>
              </w:rPr>
              <w:t>указывается прописью</w:t>
            </w:r>
            <w:r w:rsidRPr="00742108"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:rsidR="00742108" w:rsidRPr="00742108" w:rsidRDefault="00742108" w:rsidP="0074210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15070" w:type="dxa"/>
        <w:tblLook w:val="00A0" w:firstRow="1" w:lastRow="0" w:firstColumn="1" w:lastColumn="0" w:noHBand="0" w:noVBand="0"/>
      </w:tblPr>
      <w:tblGrid>
        <w:gridCol w:w="2461"/>
        <w:gridCol w:w="6816"/>
        <w:gridCol w:w="1734"/>
        <w:gridCol w:w="3454"/>
        <w:gridCol w:w="605"/>
      </w:tblGrid>
      <w:tr w:rsidR="00742108" w:rsidRPr="00742108" w:rsidTr="00B94E23">
        <w:trPr>
          <w:gridAfter w:val="1"/>
          <w:wAfter w:w="642" w:type="dxa"/>
        </w:trPr>
        <w:tc>
          <w:tcPr>
            <w:tcW w:w="2499" w:type="dxa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  <w:b/>
                <w:bCs/>
              </w:rPr>
              <w:t>1. Объект поставки:</w:t>
            </w:r>
          </w:p>
        </w:tc>
        <w:tc>
          <w:tcPr>
            <w:tcW w:w="8264" w:type="dxa"/>
            <w:gridSpan w:val="2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До склада ___________________________________________________</w:t>
            </w:r>
          </w:p>
        </w:tc>
        <w:tc>
          <w:tcPr>
            <w:tcW w:w="3665" w:type="dxa"/>
            <w:hideMark/>
          </w:tcPr>
          <w:p w:rsidR="00742108" w:rsidRPr="00742108" w:rsidRDefault="00742108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42108" w:rsidRPr="00742108" w:rsidTr="00B94E23">
        <w:tc>
          <w:tcPr>
            <w:tcW w:w="2499" w:type="dxa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  <w:b/>
                <w:bCs/>
              </w:rPr>
              <w:t>2. Грузополучатель:</w:t>
            </w:r>
          </w:p>
        </w:tc>
        <w:tc>
          <w:tcPr>
            <w:tcW w:w="6429" w:type="dxa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____________________________________________________________</w:t>
            </w:r>
          </w:p>
        </w:tc>
        <w:tc>
          <w:tcPr>
            <w:tcW w:w="6051" w:type="dxa"/>
            <w:gridSpan w:val="3"/>
            <w:hideMark/>
          </w:tcPr>
          <w:p w:rsidR="00742108" w:rsidRPr="00742108" w:rsidRDefault="00742108" w:rsidP="00742108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(</w:t>
            </w:r>
            <w:r w:rsidRPr="00742108">
              <w:rPr>
                <w:rFonts w:ascii="Times New Roman" w:eastAsia="Times New Roman" w:hAnsi="Times New Roman" w:cs="Times New Roman"/>
                <w:i/>
              </w:rPr>
              <w:t>наименование, адрес, КПП)</w:t>
            </w:r>
          </w:p>
        </w:tc>
      </w:tr>
    </w:tbl>
    <w:p w:rsidR="00801270" w:rsidRPr="00742108" w:rsidRDefault="00801270" w:rsidP="00742108">
      <w:pPr>
        <w:pStyle w:val="af7"/>
        <w:ind w:firstLine="0"/>
        <w:rPr>
          <w:sz w:val="22"/>
          <w:szCs w:val="22"/>
        </w:rPr>
      </w:pPr>
    </w:p>
    <w:p w:rsidR="00801270" w:rsidRPr="00742108" w:rsidRDefault="00801270" w:rsidP="00742108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Форму утверждаем:</w:t>
      </w:r>
      <w:r w:rsidRPr="00742108">
        <w:rPr>
          <w:rFonts w:ascii="Times New Roman" w:hAnsi="Times New Roman" w:cs="Times New Roman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742108" w:rsidTr="00E835BE">
        <w:tc>
          <w:tcPr>
            <w:tcW w:w="5211" w:type="dxa"/>
          </w:tcPr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Покупатель: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__________________/Н.А.</w:t>
            </w:r>
            <w:r w:rsidR="001F562D">
              <w:rPr>
                <w:rFonts w:ascii="Times New Roman" w:eastAsia="Times New Roman" w:hAnsi="Times New Roman" w:cs="Times New Roman"/>
              </w:rPr>
              <w:t xml:space="preserve"> </w:t>
            </w:r>
            <w:r w:rsidRPr="00742108">
              <w:rPr>
                <w:rFonts w:ascii="Times New Roman" w:eastAsia="Times New Roman" w:hAnsi="Times New Roman" w:cs="Times New Roman"/>
              </w:rPr>
              <w:t>Федоров/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 xml:space="preserve"> МП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261" w:type="dxa"/>
          </w:tcPr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Поставщик: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___________________/</w:t>
            </w:r>
            <w:r w:rsidRPr="00742108">
              <w:rPr>
                <w:rFonts w:ascii="Times New Roman" w:hAnsi="Times New Roman" w:cs="Times New Roman"/>
                <w:bCs/>
              </w:rPr>
              <w:t xml:space="preserve">        </w:t>
            </w:r>
            <w:r w:rsidRPr="00742108">
              <w:rPr>
                <w:rFonts w:ascii="Times New Roman" w:eastAsia="Times New Roman" w:hAnsi="Times New Roman" w:cs="Times New Roman"/>
              </w:rPr>
              <w:t>/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 xml:space="preserve">  МП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eastAsia="Times New Roman" w:hAnsi="Times New Roman" w:cs="Times New Roman"/>
              </w:rPr>
              <w:t>«____»___________ 20__г.</w:t>
            </w:r>
          </w:p>
          <w:p w:rsidR="00801270" w:rsidRPr="00742108" w:rsidRDefault="00801270" w:rsidP="00742108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42108" w:rsidRPr="00742108" w:rsidRDefault="00AB3325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  <w:sectPr w:rsidR="00742108" w:rsidRPr="00742108" w:rsidSect="00742108">
          <w:pgSz w:w="16838" w:h="11906" w:orient="landscape"/>
          <w:pgMar w:top="851" w:right="1134" w:bottom="709" w:left="1418" w:header="709" w:footer="709" w:gutter="0"/>
          <w:cols w:space="708"/>
          <w:docGrid w:linePitch="360"/>
        </w:sectPr>
      </w:pPr>
      <w:r w:rsidRPr="00742108">
        <w:rPr>
          <w:sz w:val="22"/>
          <w:szCs w:val="22"/>
        </w:rPr>
        <w:br w:type="page"/>
      </w:r>
    </w:p>
    <w:p w:rsidR="00984075" w:rsidRPr="00742108" w:rsidRDefault="00984075" w:rsidP="00984075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lastRenderedPageBreak/>
        <w:t xml:space="preserve">Приложение № </w:t>
      </w:r>
      <w:r>
        <w:rPr>
          <w:rFonts w:ascii="Times New Roman" w:hAnsi="Times New Roman" w:cs="Times New Roman"/>
        </w:rPr>
        <w:t>2</w:t>
      </w:r>
    </w:p>
    <w:p w:rsidR="00984075" w:rsidRDefault="00984075" w:rsidP="00984075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 w:rsidRPr="00742108">
        <w:rPr>
          <w:rFonts w:ascii="Times New Roman" w:hAnsi="Times New Roman" w:cs="Times New Roman"/>
        </w:rPr>
        <w:t>к Договору №______</w:t>
      </w:r>
    </w:p>
    <w:p w:rsidR="00984075" w:rsidRPr="00742108" w:rsidRDefault="00984075" w:rsidP="00984075">
      <w:pPr>
        <w:widowControl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«__» ________ 20__г.</w:t>
      </w:r>
    </w:p>
    <w:p w:rsidR="005A1F29" w:rsidRDefault="005A1F29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</w:p>
    <w:tbl>
      <w:tblPr>
        <w:tblStyle w:val="af5"/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1843"/>
        <w:gridCol w:w="1701"/>
        <w:gridCol w:w="1418"/>
        <w:gridCol w:w="4677"/>
        <w:gridCol w:w="567"/>
        <w:gridCol w:w="1134"/>
        <w:gridCol w:w="851"/>
        <w:gridCol w:w="1276"/>
      </w:tblGrid>
      <w:tr w:rsidR="00280712" w:rsidRPr="00277AC4" w:rsidTr="00984075">
        <w:trPr>
          <w:trHeight w:val="278"/>
        </w:trPr>
        <w:tc>
          <w:tcPr>
            <w:tcW w:w="14885" w:type="dxa"/>
            <w:gridSpan w:val="10"/>
            <w:noWrap/>
            <w:vAlign w:val="center"/>
            <w:hideMark/>
          </w:tcPr>
          <w:p w:rsidR="00280712" w:rsidRPr="00277AC4" w:rsidRDefault="00280712" w:rsidP="001F56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СПЕЦИФИКАЦИЯ</w:t>
            </w:r>
          </w:p>
        </w:tc>
      </w:tr>
      <w:tr w:rsidR="00277AC4" w:rsidRPr="00277AC4" w:rsidTr="00277AC4">
        <w:trPr>
          <w:trHeight w:val="1128"/>
        </w:trPr>
        <w:tc>
          <w:tcPr>
            <w:tcW w:w="426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992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Материал</w:t>
            </w:r>
          </w:p>
        </w:tc>
        <w:tc>
          <w:tcPr>
            <w:tcW w:w="1843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Сокращённое наименование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4677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Краткая характеристика и комплектация оборудования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vAlign w:val="center"/>
            <w:hideMark/>
          </w:tcPr>
          <w:p w:rsidR="00984075" w:rsidRPr="00277AC4" w:rsidRDefault="00984075" w:rsidP="00981F81">
            <w:pPr>
              <w:ind w:left="-108" w:right="-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Цена, руб. без НДС </w:t>
            </w: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</w:t>
            </w:r>
            <w:r w:rsidR="00277A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Pr="00277A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во на 2021 год</w:t>
            </w:r>
          </w:p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Итого 2021, руб. без НДС</w:t>
            </w:r>
          </w:p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77AC4" w:rsidRPr="00277AC4" w:rsidTr="00A76689">
        <w:trPr>
          <w:trHeight w:val="1114"/>
        </w:trPr>
        <w:tc>
          <w:tcPr>
            <w:tcW w:w="426" w:type="dxa"/>
            <w:noWrap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noWrap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4228610197</w:t>
            </w:r>
          </w:p>
        </w:tc>
        <w:tc>
          <w:tcPr>
            <w:tcW w:w="1843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СЭ CE308 C36.746.OPR1.QYDVF RP03 DLP 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сУД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Счетчик 3ф SPLIT с PLC/RF прямого включения с удаленным дисплеем 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Комплектация: </w:t>
            </w: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счетчик электрической энергии с удаленным дисплеем и его монтажным комплектом, конструктивно не требующий применение щита учета, либо счетчик электрической энергии с удаленным дисплеем, щитом учета и его монтажным комплектом 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A76689">
        <w:trPr>
          <w:trHeight w:val="729"/>
        </w:trPr>
        <w:tc>
          <w:tcPr>
            <w:tcW w:w="426" w:type="dxa"/>
            <w:noWrap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noWrap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4228610202</w:t>
            </w:r>
          </w:p>
        </w:tc>
        <w:tc>
          <w:tcPr>
            <w:tcW w:w="1843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СЭ</w:t>
            </w: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CE308 S31.543.OG.SYVJF GS01 IEC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Счетчик 3ф GSM/GPRS трансформаторного включения 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Комплектация:</w:t>
            </w: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счетчик электрической энергии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 w:rsidR="00984075" w:rsidRPr="00277AC4" w:rsidRDefault="00984075" w:rsidP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A76689">
        <w:trPr>
          <w:trHeight w:val="557"/>
        </w:trPr>
        <w:tc>
          <w:tcPr>
            <w:tcW w:w="426" w:type="dxa"/>
            <w:noWrap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noWrap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4228690077</w:t>
            </w:r>
          </w:p>
        </w:tc>
        <w:tc>
          <w:tcPr>
            <w:tcW w:w="1843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УСПД СЕ805М RP01 EXT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Устройство сбора </w:t>
            </w:r>
            <w:proofErr w:type="gram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-п</w:t>
            </w:r>
            <w:proofErr w:type="gram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ередачи данных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Комплектация:</w:t>
            </w: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устройство УСПД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A76689">
        <w:trPr>
          <w:trHeight w:val="557"/>
        </w:trPr>
        <w:tc>
          <w:tcPr>
            <w:tcW w:w="426" w:type="dxa"/>
            <w:noWrap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noWrap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4035100198</w:t>
            </w:r>
          </w:p>
        </w:tc>
        <w:tc>
          <w:tcPr>
            <w:tcW w:w="1843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Радиомодем 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Энергомера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 831С1.03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Радиомодем 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Энергомера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 831С1.04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bottom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 поставки:                                                                                                                                   радиомодем, кабель USB-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miniUSB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pin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1,8м.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A76689">
        <w:trPr>
          <w:trHeight w:val="557"/>
        </w:trPr>
        <w:tc>
          <w:tcPr>
            <w:tcW w:w="426" w:type="dxa"/>
            <w:noWrap/>
            <w:vAlign w:val="center"/>
            <w:hideMark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noWrap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4228610201</w:t>
            </w:r>
          </w:p>
        </w:tc>
        <w:tc>
          <w:tcPr>
            <w:tcW w:w="1843" w:type="dxa"/>
            <w:vAlign w:val="bottom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СЭ CE308 S34.746.OG.QVF GS01 IEC (Счетчик 3ф GSM/GPRS </w:t>
            </w:r>
            <w:proofErr w:type="spell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</w:t>
            </w:r>
            <w:proofErr w:type="gramStart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.в</w:t>
            </w:r>
            <w:proofErr w:type="gram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</w:t>
            </w:r>
            <w:proofErr w:type="spellEnd"/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.)</w:t>
            </w:r>
          </w:p>
        </w:tc>
        <w:tc>
          <w:tcPr>
            <w:tcW w:w="1701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Счетчик 3ф GSM/GPRS прямого включения </w:t>
            </w:r>
          </w:p>
        </w:tc>
        <w:tc>
          <w:tcPr>
            <w:tcW w:w="1418" w:type="dxa"/>
            <w:vAlign w:val="center"/>
          </w:tcPr>
          <w:p w:rsidR="00984075" w:rsidRPr="00277AC4" w:rsidRDefault="00984075" w:rsidP="00981F81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7" w:type="dxa"/>
            <w:vAlign w:val="center"/>
            <w:hideMark/>
          </w:tcPr>
          <w:p w:rsidR="00984075" w:rsidRPr="00277AC4" w:rsidRDefault="0098407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Комплектация:</w:t>
            </w: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счетчик электрической энергии</w:t>
            </w:r>
          </w:p>
        </w:tc>
        <w:tc>
          <w:tcPr>
            <w:tcW w:w="567" w:type="dxa"/>
            <w:vAlign w:val="center"/>
            <w:hideMark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134" w:type="dxa"/>
            <w:noWrap/>
            <w:vAlign w:val="center"/>
          </w:tcPr>
          <w:p w:rsidR="00984075" w:rsidRPr="00277AC4" w:rsidRDefault="0098407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77A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984075" w:rsidRPr="00277AC4" w:rsidRDefault="00984075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AC0F29">
        <w:trPr>
          <w:trHeight w:val="293"/>
        </w:trPr>
        <w:tc>
          <w:tcPr>
            <w:tcW w:w="13609" w:type="dxa"/>
            <w:gridSpan w:val="9"/>
            <w:noWrap/>
          </w:tcPr>
          <w:p w:rsidR="00277AC4" w:rsidRPr="003012BB" w:rsidRDefault="00277AC4" w:rsidP="00277AC4">
            <w:pPr>
              <w:widowControl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Всего, руб.</w:t>
            </w:r>
          </w:p>
        </w:tc>
        <w:tc>
          <w:tcPr>
            <w:tcW w:w="1276" w:type="dxa"/>
          </w:tcPr>
          <w:p w:rsidR="00277AC4" w:rsidRPr="00277AC4" w:rsidRDefault="00277AC4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963B01">
        <w:trPr>
          <w:trHeight w:val="283"/>
        </w:trPr>
        <w:tc>
          <w:tcPr>
            <w:tcW w:w="13609" w:type="dxa"/>
            <w:gridSpan w:val="9"/>
            <w:noWrap/>
          </w:tcPr>
          <w:p w:rsidR="00277AC4" w:rsidRPr="003012BB" w:rsidRDefault="00277AC4" w:rsidP="00277AC4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НДС, руб.</w:t>
            </w:r>
          </w:p>
        </w:tc>
        <w:tc>
          <w:tcPr>
            <w:tcW w:w="1276" w:type="dxa"/>
          </w:tcPr>
          <w:p w:rsidR="00277AC4" w:rsidRPr="00277AC4" w:rsidRDefault="00277AC4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77AC4" w:rsidRPr="00277AC4" w:rsidTr="0071619A">
        <w:trPr>
          <w:trHeight w:val="259"/>
        </w:trPr>
        <w:tc>
          <w:tcPr>
            <w:tcW w:w="13609" w:type="dxa"/>
            <w:gridSpan w:val="9"/>
            <w:noWrap/>
          </w:tcPr>
          <w:p w:rsidR="00277AC4" w:rsidRPr="003012BB" w:rsidRDefault="00277AC4" w:rsidP="00277AC4">
            <w:pPr>
              <w:widowControl w:val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012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с НДС, руб.</w:t>
            </w:r>
          </w:p>
        </w:tc>
        <w:tc>
          <w:tcPr>
            <w:tcW w:w="1276" w:type="dxa"/>
          </w:tcPr>
          <w:p w:rsidR="00277AC4" w:rsidRPr="00277AC4" w:rsidRDefault="00277AC4" w:rsidP="00277AC4">
            <w:pPr>
              <w:ind w:left="-43" w:right="-108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984075" w:rsidRDefault="00F601CF">
      <w:pPr>
        <w:sectPr w:rsidR="00984075" w:rsidSect="00984075">
          <w:pgSz w:w="16838" w:h="11906" w:orient="landscape"/>
          <w:pgMar w:top="1418" w:right="1134" w:bottom="707" w:left="1134" w:header="709" w:footer="709" w:gutter="0"/>
          <w:cols w:space="708"/>
          <w:docGrid w:linePitch="360"/>
        </w:sectPr>
      </w:pPr>
      <w:r>
        <w:br w:type="page"/>
      </w:r>
    </w:p>
    <w:p w:rsidR="00F601CF" w:rsidRDefault="00F601CF">
      <w:pPr>
        <w:rPr>
          <w:rFonts w:ascii="Times New Roman" w:eastAsia="Times New Roman" w:hAnsi="Times New Roman" w:cs="Times New Roman"/>
          <w:b/>
          <w:caps/>
        </w:rPr>
      </w:pPr>
    </w:p>
    <w:p w:rsidR="00AB3325" w:rsidRPr="00742108" w:rsidRDefault="00AB3325" w:rsidP="00742108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sz w:val="22"/>
          <w:szCs w:val="22"/>
        </w:rPr>
      </w:pPr>
      <w:r w:rsidRPr="00742108">
        <w:rPr>
          <w:sz w:val="22"/>
          <w:szCs w:val="22"/>
        </w:rPr>
        <w:t xml:space="preserve">Приложение № </w:t>
      </w:r>
      <w:r w:rsidR="0032289D" w:rsidRPr="00742108">
        <w:rPr>
          <w:sz w:val="22"/>
          <w:szCs w:val="22"/>
        </w:rPr>
        <w:t>3</w:t>
      </w:r>
      <w:r w:rsidRPr="00742108">
        <w:rPr>
          <w:sz w:val="22"/>
          <w:szCs w:val="22"/>
        </w:rPr>
        <w:t xml:space="preserve"> </w:t>
      </w:r>
    </w:p>
    <w:p w:rsidR="00AB3325" w:rsidRPr="00742108" w:rsidRDefault="00AB3325" w:rsidP="00742108">
      <w:pPr>
        <w:widowControl w:val="0"/>
        <w:suppressLineNumbers/>
        <w:spacing w:after="0" w:line="240" w:lineRule="auto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742108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742108" w:rsidRDefault="00AB3325" w:rsidP="00742108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742108" w:rsidRDefault="00AB3325" w:rsidP="00742108">
      <w:pPr>
        <w:keepLines/>
        <w:suppressAutoHyphens/>
        <w:spacing w:after="0" w:line="240" w:lineRule="auto"/>
        <w:jc w:val="center"/>
        <w:rPr>
          <w:rFonts w:ascii="Times New Roman" w:hAnsi="Times New Roman" w:cs="Times New Roman"/>
          <w:b/>
          <w:caps/>
        </w:rPr>
      </w:pPr>
      <w:r w:rsidRPr="00742108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742108" w:rsidTr="0074210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742108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742108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742108" w:rsidTr="0074210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ОГРН</w:t>
            </w:r>
            <w:r w:rsidR="00E93955" w:rsidRPr="00742108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742108">
              <w:rPr>
                <w:rFonts w:ascii="Times New Roman" w:hAnsi="Times New Roman" w:cs="Times New Roman"/>
              </w:rPr>
              <w:t>физ</w:t>
            </w:r>
            <w:proofErr w:type="gramStart"/>
            <w:r w:rsidRPr="00742108">
              <w:rPr>
                <w:rFonts w:ascii="Times New Roman" w:hAnsi="Times New Roman" w:cs="Times New Roman"/>
              </w:rPr>
              <w:t>.л</w:t>
            </w:r>
            <w:proofErr w:type="gramEnd"/>
            <w:r w:rsidRPr="00742108">
              <w:rPr>
                <w:rFonts w:ascii="Times New Roman" w:hAnsi="Times New Roman" w:cs="Times New Roman"/>
              </w:rPr>
              <w:t>иц</w:t>
            </w:r>
            <w:proofErr w:type="spellEnd"/>
            <w:r w:rsidRPr="0074210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742108" w:rsidTr="0074210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742108" w:rsidRDefault="00AB3325" w:rsidP="007421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42108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742108" w:rsidTr="0074210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742108" w:rsidRDefault="00D0516B" w:rsidP="0074210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74210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742108" w:rsidRDefault="00D0516B" w:rsidP="0074210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04B9A" w:rsidRPr="00BA015F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BA015F" w:rsidSect="00984075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5D8" w:rsidRDefault="00A275D8" w:rsidP="00F62FCC">
      <w:pPr>
        <w:spacing w:after="0" w:line="240" w:lineRule="auto"/>
      </w:pPr>
      <w:r>
        <w:separator/>
      </w:r>
    </w:p>
  </w:endnote>
  <w:endnote w:type="continuationSeparator" w:id="0">
    <w:p w:rsidR="00A275D8" w:rsidRDefault="00A275D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6689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5D8" w:rsidRDefault="00A275D8" w:rsidP="00F62FCC">
      <w:pPr>
        <w:spacing w:after="0" w:line="240" w:lineRule="auto"/>
      </w:pPr>
      <w:r>
        <w:separator/>
      </w:r>
    </w:p>
  </w:footnote>
  <w:footnote w:type="continuationSeparator" w:id="0">
    <w:p w:rsidR="00A275D8" w:rsidRDefault="00A275D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DD0A41DC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06C5"/>
    <w:rsid w:val="00012AF8"/>
    <w:rsid w:val="00023C7D"/>
    <w:rsid w:val="000337A9"/>
    <w:rsid w:val="00043D51"/>
    <w:rsid w:val="000520F6"/>
    <w:rsid w:val="00056417"/>
    <w:rsid w:val="00062B52"/>
    <w:rsid w:val="00063351"/>
    <w:rsid w:val="00080364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3B83"/>
    <w:rsid w:val="000F766C"/>
    <w:rsid w:val="001344F0"/>
    <w:rsid w:val="00143207"/>
    <w:rsid w:val="00144269"/>
    <w:rsid w:val="0014601D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96CCF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62D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444D1"/>
    <w:rsid w:val="00252D06"/>
    <w:rsid w:val="00262748"/>
    <w:rsid w:val="00270354"/>
    <w:rsid w:val="00272B66"/>
    <w:rsid w:val="00277AC4"/>
    <w:rsid w:val="00280712"/>
    <w:rsid w:val="00284E46"/>
    <w:rsid w:val="00290D2C"/>
    <w:rsid w:val="002A0CCB"/>
    <w:rsid w:val="002A10E2"/>
    <w:rsid w:val="002A6AA9"/>
    <w:rsid w:val="002A6B40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289D"/>
    <w:rsid w:val="00323255"/>
    <w:rsid w:val="00324485"/>
    <w:rsid w:val="003249DF"/>
    <w:rsid w:val="00333B32"/>
    <w:rsid w:val="00340964"/>
    <w:rsid w:val="00342A2B"/>
    <w:rsid w:val="00342B19"/>
    <w:rsid w:val="003447B3"/>
    <w:rsid w:val="00350A49"/>
    <w:rsid w:val="0035283E"/>
    <w:rsid w:val="0035571D"/>
    <w:rsid w:val="0036300B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0263"/>
    <w:rsid w:val="003B27BF"/>
    <w:rsid w:val="003B445B"/>
    <w:rsid w:val="003B49BE"/>
    <w:rsid w:val="003C5D52"/>
    <w:rsid w:val="003D1DFF"/>
    <w:rsid w:val="003D674B"/>
    <w:rsid w:val="003F1FA6"/>
    <w:rsid w:val="003F3ED4"/>
    <w:rsid w:val="00403F7A"/>
    <w:rsid w:val="004079AC"/>
    <w:rsid w:val="004113E6"/>
    <w:rsid w:val="00415EEE"/>
    <w:rsid w:val="00417A9A"/>
    <w:rsid w:val="004263D6"/>
    <w:rsid w:val="004265F7"/>
    <w:rsid w:val="00427AC3"/>
    <w:rsid w:val="00444443"/>
    <w:rsid w:val="0046240C"/>
    <w:rsid w:val="00463FC1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E79F6"/>
    <w:rsid w:val="004F2A80"/>
    <w:rsid w:val="004F64A2"/>
    <w:rsid w:val="00501F37"/>
    <w:rsid w:val="00506D19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77498"/>
    <w:rsid w:val="00580F58"/>
    <w:rsid w:val="0059365B"/>
    <w:rsid w:val="005A03B2"/>
    <w:rsid w:val="005A1F29"/>
    <w:rsid w:val="005B4EA7"/>
    <w:rsid w:val="005C215E"/>
    <w:rsid w:val="005C48BB"/>
    <w:rsid w:val="005C56BC"/>
    <w:rsid w:val="005C594F"/>
    <w:rsid w:val="005E5E9C"/>
    <w:rsid w:val="00601D86"/>
    <w:rsid w:val="006043B0"/>
    <w:rsid w:val="006049FC"/>
    <w:rsid w:val="00613341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2C8D"/>
    <w:rsid w:val="007343CB"/>
    <w:rsid w:val="00740DA4"/>
    <w:rsid w:val="00742108"/>
    <w:rsid w:val="007421C3"/>
    <w:rsid w:val="00751CE6"/>
    <w:rsid w:val="0075323F"/>
    <w:rsid w:val="00753EF1"/>
    <w:rsid w:val="00774C9A"/>
    <w:rsid w:val="007765F1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2410"/>
    <w:rsid w:val="008D5B4D"/>
    <w:rsid w:val="008E67A8"/>
    <w:rsid w:val="008F26F9"/>
    <w:rsid w:val="008F4F7A"/>
    <w:rsid w:val="00904B9A"/>
    <w:rsid w:val="0090602F"/>
    <w:rsid w:val="00907ED8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81F81"/>
    <w:rsid w:val="009838D9"/>
    <w:rsid w:val="00984075"/>
    <w:rsid w:val="0099447D"/>
    <w:rsid w:val="009A07A3"/>
    <w:rsid w:val="009A6876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275D8"/>
    <w:rsid w:val="00A35809"/>
    <w:rsid w:val="00A43E39"/>
    <w:rsid w:val="00A5546A"/>
    <w:rsid w:val="00A57669"/>
    <w:rsid w:val="00A579B9"/>
    <w:rsid w:val="00A62530"/>
    <w:rsid w:val="00A633B9"/>
    <w:rsid w:val="00A67E98"/>
    <w:rsid w:val="00A76689"/>
    <w:rsid w:val="00A8069B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01E3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45D71"/>
    <w:rsid w:val="00B516B3"/>
    <w:rsid w:val="00B520C2"/>
    <w:rsid w:val="00B525B3"/>
    <w:rsid w:val="00B55693"/>
    <w:rsid w:val="00B64B4F"/>
    <w:rsid w:val="00B717DC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BF0830"/>
    <w:rsid w:val="00C007E9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423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066F7"/>
    <w:rsid w:val="00D10A39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D6C9A"/>
    <w:rsid w:val="00DE176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5C28"/>
    <w:rsid w:val="00E77CEE"/>
    <w:rsid w:val="00E80D4F"/>
    <w:rsid w:val="00E87958"/>
    <w:rsid w:val="00E912DC"/>
    <w:rsid w:val="00E93955"/>
    <w:rsid w:val="00E9424C"/>
    <w:rsid w:val="00E95D33"/>
    <w:rsid w:val="00EB072C"/>
    <w:rsid w:val="00EB535A"/>
    <w:rsid w:val="00EB614D"/>
    <w:rsid w:val="00EB6378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803"/>
    <w:rsid w:val="00F52A4A"/>
    <w:rsid w:val="00F601CF"/>
    <w:rsid w:val="00F61007"/>
    <w:rsid w:val="00F62FCC"/>
    <w:rsid w:val="00F63B02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75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075"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rsid w:val="00F60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60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uva.mrsk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CE3DE-6C14-4168-A052-901B402BC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4005</Words>
  <Characters>22831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5</cp:revision>
  <cp:lastPrinted>2019-09-13T04:39:00Z</cp:lastPrinted>
  <dcterms:created xsi:type="dcterms:W3CDTF">2020-09-28T12:55:00Z</dcterms:created>
  <dcterms:modified xsi:type="dcterms:W3CDTF">2020-09-29T08:32:00Z</dcterms:modified>
</cp:coreProperties>
</file>