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 xml:space="preserve">Кызыл                      </w:t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="00740DA4" w:rsidRPr="00815084">
        <w:rPr>
          <w:rFonts w:ascii="Times New Roman" w:hAnsi="Times New Roman" w:cs="Times New Roman"/>
        </w:rPr>
        <w:t xml:space="preserve">      </w:t>
      </w:r>
      <w:r w:rsidR="00217164" w:rsidRPr="00815084">
        <w:rPr>
          <w:rFonts w:ascii="Times New Roman" w:hAnsi="Times New Roman" w:cs="Times New Roman"/>
        </w:rPr>
        <w:t xml:space="preserve">  </w:t>
      </w:r>
      <w:r w:rsidR="00740DA4" w:rsidRPr="00815084">
        <w:rPr>
          <w:rFonts w:ascii="Times New Roman" w:hAnsi="Times New Roman" w:cs="Times New Roman"/>
        </w:rPr>
        <w:t xml:space="preserve"> </w:t>
      </w:r>
      <w:r w:rsidR="00EA5ECB" w:rsidRPr="00815084">
        <w:rPr>
          <w:rFonts w:ascii="Times New Roman" w:hAnsi="Times New Roman" w:cs="Times New Roman"/>
        </w:rPr>
        <w:t xml:space="preserve">                </w:t>
      </w:r>
      <w:r w:rsidRPr="00815084">
        <w:rPr>
          <w:rFonts w:ascii="Times New Roman" w:hAnsi="Times New Roman" w:cs="Times New Roman"/>
        </w:rPr>
        <w:t>"___" _______ 20__ г.</w:t>
      </w:r>
    </w:p>
    <w:p w:rsidR="00183B19" w:rsidRPr="00815084" w:rsidRDefault="00183B19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815084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15084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15084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15084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15084">
        <w:rPr>
          <w:rFonts w:ascii="Times New Roman" w:hAnsi="Times New Roman" w:cs="Times New Roman"/>
          <w:bCs/>
        </w:rPr>
        <w:t xml:space="preserve">№ 00/23 от 25.01.2019 </w:t>
      </w:r>
      <w:r w:rsidR="00555E03" w:rsidRPr="00815084">
        <w:rPr>
          <w:rFonts w:ascii="Times New Roman" w:hAnsi="Times New Roman" w:cs="Times New Roman"/>
          <w:bCs/>
        </w:rPr>
        <w:t>г</w:t>
      </w:r>
      <w:r w:rsidRPr="00815084">
        <w:rPr>
          <w:rFonts w:ascii="Times New Roman" w:hAnsi="Times New Roman" w:cs="Times New Roman"/>
          <w:bCs/>
        </w:rPr>
        <w:t>.</w:t>
      </w:r>
      <w:r w:rsidRPr="00815084">
        <w:rPr>
          <w:rFonts w:ascii="Times New Roman" w:eastAsia="Times New Roman" w:hAnsi="Times New Roman" w:cs="Times New Roman"/>
        </w:rPr>
        <w:t>, с одной стороны и</w:t>
      </w:r>
      <w:r w:rsidR="00616E2E" w:rsidRPr="00815084">
        <w:rPr>
          <w:rFonts w:ascii="Times New Roman" w:eastAsia="Times New Roman" w:hAnsi="Times New Roman" w:cs="Times New Roman"/>
        </w:rPr>
        <w:t xml:space="preserve"> _______</w:t>
      </w:r>
      <w:r w:rsidR="00314808" w:rsidRPr="00815084">
        <w:rPr>
          <w:rFonts w:ascii="Times New Roman" w:eastAsia="Times New Roman" w:hAnsi="Times New Roman" w:cs="Times New Roman"/>
        </w:rPr>
        <w:t>, именуемый</w:t>
      </w:r>
      <w:r w:rsidR="004778EB" w:rsidRPr="00815084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15084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15084">
        <w:rPr>
          <w:rFonts w:ascii="Times New Roman" w:eastAsia="Times New Roman" w:hAnsi="Times New Roman" w:cs="Times New Roman"/>
        </w:rPr>
        <w:t>, действующий на ос</w:t>
      </w:r>
      <w:r w:rsidR="00616E2E" w:rsidRPr="00815084">
        <w:rPr>
          <w:rFonts w:ascii="Times New Roman" w:eastAsia="Times New Roman" w:hAnsi="Times New Roman" w:cs="Times New Roman"/>
        </w:rPr>
        <w:t>новании ________</w:t>
      </w:r>
      <w:r w:rsidR="007343CB" w:rsidRPr="00815084">
        <w:rPr>
          <w:rFonts w:ascii="Times New Roman" w:eastAsia="Times New Roman" w:hAnsi="Times New Roman" w:cs="Times New Roman"/>
        </w:rPr>
        <w:t>,</w:t>
      </w:r>
      <w:r w:rsidR="004C16EE" w:rsidRPr="00815084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15084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15084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15084">
        <w:rPr>
          <w:rFonts w:ascii="Times New Roman" w:eastAsia="Times New Roman" w:hAnsi="Times New Roman" w:cs="Times New Roman"/>
        </w:rPr>
        <w:t>:</w:t>
      </w:r>
      <w:proofErr w:type="gramEnd"/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0"/>
          <w:tab w:val="num" w:pos="420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Предмет договора</w:t>
      </w:r>
    </w:p>
    <w:p w:rsidR="00F62FCC" w:rsidRPr="00815084" w:rsidRDefault="00F62FC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13055F" w:rsidRPr="00815084">
        <w:rPr>
          <w:rFonts w:ascii="Times New Roman" w:hAnsi="Times New Roman" w:cs="Times New Roman"/>
        </w:rPr>
        <w:t>запасные части</w:t>
      </w:r>
      <w:r w:rsidR="00593A30">
        <w:rPr>
          <w:rFonts w:ascii="Times New Roman" w:hAnsi="Times New Roman" w:cs="Times New Roman"/>
        </w:rPr>
        <w:t xml:space="preserve"> </w:t>
      </w:r>
      <w:r w:rsidR="00A213CA" w:rsidRPr="00815084">
        <w:rPr>
          <w:rFonts w:ascii="Times New Roman" w:hAnsi="Times New Roman" w:cs="Times New Roman"/>
        </w:rPr>
        <w:t>к автомобилям У</w:t>
      </w:r>
      <w:r w:rsidR="00670B69" w:rsidRPr="00815084">
        <w:rPr>
          <w:rFonts w:ascii="Times New Roman" w:hAnsi="Times New Roman" w:cs="Times New Roman"/>
        </w:rPr>
        <w:t>АЗ</w:t>
      </w:r>
      <w:r w:rsidR="00375A27" w:rsidRPr="00815084">
        <w:rPr>
          <w:rFonts w:ascii="Times New Roman" w:hAnsi="Times New Roman" w:cs="Times New Roman"/>
        </w:rPr>
        <w:t xml:space="preserve">, </w:t>
      </w:r>
      <w:r w:rsidRPr="00815084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 w:rsidR="00941611" w:rsidRPr="00815084">
        <w:rPr>
          <w:rFonts w:ascii="Times New Roman" w:hAnsi="Times New Roman" w:cs="Times New Roman"/>
        </w:rPr>
        <w:t xml:space="preserve">и </w:t>
      </w:r>
      <w:r w:rsidRPr="00815084">
        <w:rPr>
          <w:rFonts w:ascii="Times New Roman" w:hAnsi="Times New Roman" w:cs="Times New Roman"/>
        </w:rPr>
        <w:t>в сроки</w:t>
      </w:r>
      <w:r w:rsidR="00941611" w:rsidRPr="00815084">
        <w:rPr>
          <w:rFonts w:ascii="Times New Roman" w:hAnsi="Times New Roman" w:cs="Times New Roman"/>
        </w:rPr>
        <w:t>,</w:t>
      </w:r>
      <w:r w:rsidR="008528D5" w:rsidRPr="00815084">
        <w:rPr>
          <w:rFonts w:ascii="Times New Roman" w:hAnsi="Times New Roman" w:cs="Times New Roman"/>
        </w:rPr>
        <w:t xml:space="preserve"> оговоренными Сторонами в Заявке на поставку</w:t>
      </w:r>
      <w:r w:rsidR="00941611" w:rsidRPr="00815084">
        <w:rPr>
          <w:rFonts w:ascii="Times New Roman" w:hAnsi="Times New Roman" w:cs="Times New Roman"/>
        </w:rPr>
        <w:t xml:space="preserve"> (</w:t>
      </w:r>
      <w:r w:rsidR="00201153" w:rsidRPr="00815084">
        <w:rPr>
          <w:rFonts w:ascii="Times New Roman" w:hAnsi="Times New Roman" w:cs="Times New Roman"/>
        </w:rPr>
        <w:t>по форме Приложения</w:t>
      </w:r>
      <w:r w:rsidR="00941611" w:rsidRPr="00815084">
        <w:rPr>
          <w:rFonts w:ascii="Times New Roman" w:hAnsi="Times New Roman" w:cs="Times New Roman"/>
        </w:rPr>
        <w:t xml:space="preserve"> № 1)</w:t>
      </w:r>
      <w:r w:rsidRPr="00815084">
        <w:rPr>
          <w:rFonts w:ascii="Times New Roman" w:hAnsi="Times New Roman" w:cs="Times New Roman"/>
        </w:rPr>
        <w:t xml:space="preserve"> и по ценам, </w:t>
      </w:r>
      <w:r w:rsidR="008528D5" w:rsidRPr="00815084">
        <w:rPr>
          <w:rFonts w:ascii="Times New Roman" w:hAnsi="Times New Roman" w:cs="Times New Roman"/>
        </w:rPr>
        <w:t>указанным в Прайсе</w:t>
      </w:r>
      <w:r w:rsidRPr="00815084">
        <w:rPr>
          <w:rFonts w:ascii="Times New Roman" w:hAnsi="Times New Roman" w:cs="Times New Roman"/>
        </w:rPr>
        <w:t xml:space="preserve"> </w:t>
      </w:r>
      <w:r w:rsidR="008528D5" w:rsidRPr="00815084">
        <w:rPr>
          <w:rFonts w:ascii="Times New Roman" w:hAnsi="Times New Roman" w:cs="Times New Roman"/>
        </w:rPr>
        <w:t>запас</w:t>
      </w:r>
      <w:r w:rsidR="00F9728F" w:rsidRPr="00815084">
        <w:rPr>
          <w:rFonts w:ascii="Times New Roman" w:hAnsi="Times New Roman" w:cs="Times New Roman"/>
        </w:rPr>
        <w:t xml:space="preserve">ных частей и комплектующих </w:t>
      </w:r>
      <w:r w:rsidR="008528D5" w:rsidRPr="00815084">
        <w:rPr>
          <w:rFonts w:ascii="Times New Roman" w:hAnsi="Times New Roman" w:cs="Times New Roman"/>
        </w:rPr>
        <w:t xml:space="preserve">(Приложение № </w:t>
      </w:r>
      <w:r w:rsidR="00941611" w:rsidRPr="00815084">
        <w:rPr>
          <w:rFonts w:ascii="Times New Roman" w:hAnsi="Times New Roman" w:cs="Times New Roman"/>
        </w:rPr>
        <w:t>2), являющихся</w:t>
      </w:r>
      <w:r w:rsidRPr="00815084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2A209C" w:rsidRPr="00815084" w:rsidRDefault="002A209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Перечень обязательн</w:t>
      </w:r>
      <w:r w:rsidR="000451D1" w:rsidRPr="00815084">
        <w:rPr>
          <w:rFonts w:ascii="Times New Roman" w:hAnsi="Times New Roman" w:cs="Times New Roman"/>
        </w:rPr>
        <w:t>ой продукции</w:t>
      </w:r>
      <w:r w:rsidRPr="00815084">
        <w:rPr>
          <w:rFonts w:ascii="Times New Roman" w:hAnsi="Times New Roman" w:cs="Times New Roman"/>
        </w:rPr>
        <w:t xml:space="preserve"> представлен в приложении №</w:t>
      </w:r>
      <w:r w:rsidR="00670B69" w:rsidRPr="00815084">
        <w:rPr>
          <w:rFonts w:ascii="Times New Roman" w:hAnsi="Times New Roman" w:cs="Times New Roman"/>
        </w:rPr>
        <w:t xml:space="preserve"> </w:t>
      </w:r>
      <w:r w:rsidR="00282AC6" w:rsidRPr="00815084">
        <w:rPr>
          <w:rFonts w:ascii="Times New Roman" w:hAnsi="Times New Roman" w:cs="Times New Roman"/>
        </w:rPr>
        <w:t>2</w:t>
      </w:r>
      <w:r w:rsidR="000451D1"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2A6AA9" w:rsidRPr="00815084" w:rsidRDefault="00F62FCC" w:rsidP="00815084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before="0" w:after="0" w:line="240" w:lineRule="auto"/>
        <w:ind w:left="-284" w:right="40" w:firstLine="0"/>
        <w:jc w:val="left"/>
        <w:rPr>
          <w:sz w:val="22"/>
          <w:szCs w:val="22"/>
        </w:rPr>
      </w:pPr>
      <w:r w:rsidRPr="00815084">
        <w:rPr>
          <w:sz w:val="22"/>
          <w:szCs w:val="22"/>
        </w:rPr>
        <w:t>Покупатель обязуется принять и своевременн</w:t>
      </w:r>
      <w:r w:rsidR="00F9728F" w:rsidRPr="00815084">
        <w:rPr>
          <w:sz w:val="22"/>
          <w:szCs w:val="22"/>
        </w:rPr>
        <w:t xml:space="preserve">о оплатить Продукцию в порядке, </w:t>
      </w:r>
      <w:r w:rsidR="00815084">
        <w:rPr>
          <w:sz w:val="22"/>
          <w:szCs w:val="22"/>
        </w:rPr>
        <w:t xml:space="preserve">определенном настоящим </w:t>
      </w:r>
      <w:r w:rsidRPr="00815084">
        <w:rPr>
          <w:sz w:val="22"/>
          <w:szCs w:val="22"/>
        </w:rPr>
        <w:t xml:space="preserve">Договором. </w:t>
      </w:r>
      <w:r w:rsidR="002A6AA9" w:rsidRPr="00815084">
        <w:rPr>
          <w:rFonts w:eastAsia="SimSun"/>
          <w:sz w:val="22"/>
          <w:szCs w:val="22"/>
        </w:rPr>
        <w:br/>
      </w:r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142"/>
          <w:tab w:val="left" w:pos="284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Цена и порядок расчётов</w:t>
      </w:r>
    </w:p>
    <w:p w:rsidR="00F62FCC" w:rsidRPr="00815084" w:rsidRDefault="00555E03" w:rsidP="00815084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Цена на</w:t>
      </w:r>
      <w:r w:rsidR="004778EB" w:rsidRPr="00815084">
        <w:rPr>
          <w:sz w:val="22"/>
          <w:szCs w:val="22"/>
        </w:rPr>
        <w:t>стоящего Договора</w:t>
      </w:r>
      <w:r w:rsidR="00974D2D" w:rsidRPr="00815084">
        <w:rPr>
          <w:sz w:val="22"/>
          <w:szCs w:val="22"/>
        </w:rPr>
        <w:t xml:space="preserve"> без НДС</w:t>
      </w:r>
      <w:r w:rsidR="004778EB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составляет</w:t>
      </w:r>
      <w:proofErr w:type="gramStart"/>
      <w:r w:rsidR="006C629C" w:rsidRPr="00815084">
        <w:rPr>
          <w:sz w:val="22"/>
          <w:szCs w:val="22"/>
        </w:rPr>
        <w:t xml:space="preserve">: </w:t>
      </w:r>
      <w:r w:rsidR="000362D9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proofErr w:type="gramEnd"/>
      <w:r w:rsidRPr="00815084">
        <w:rPr>
          <w:sz w:val="22"/>
          <w:szCs w:val="22"/>
        </w:rPr>
        <w:t>рубл</w:t>
      </w:r>
      <w:r w:rsidR="00167F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Pr="00815084">
        <w:rPr>
          <w:sz w:val="22"/>
          <w:szCs w:val="22"/>
        </w:rPr>
        <w:t xml:space="preserve"> копе</w:t>
      </w:r>
      <w:r w:rsidR="002A6AA9" w:rsidRPr="00815084">
        <w:rPr>
          <w:sz w:val="22"/>
          <w:szCs w:val="22"/>
        </w:rPr>
        <w:t>е</w:t>
      </w:r>
      <w:r w:rsidR="00BF0830" w:rsidRPr="00815084">
        <w:rPr>
          <w:sz w:val="22"/>
          <w:szCs w:val="22"/>
        </w:rPr>
        <w:t>к</w:t>
      </w:r>
      <w:r w:rsidR="00974D2D" w:rsidRPr="00815084">
        <w:rPr>
          <w:sz w:val="22"/>
          <w:szCs w:val="22"/>
        </w:rPr>
        <w:t>. Кроме того</w:t>
      </w:r>
      <w:r w:rsidR="00201153" w:rsidRPr="00815084">
        <w:rPr>
          <w:sz w:val="22"/>
          <w:szCs w:val="22"/>
        </w:rPr>
        <w:t>,</w:t>
      </w:r>
      <w:r w:rsidR="00476826" w:rsidRPr="00815084">
        <w:rPr>
          <w:sz w:val="22"/>
          <w:szCs w:val="22"/>
        </w:rPr>
        <w:t xml:space="preserve"> НДС </w:t>
      </w:r>
      <w:r w:rsidR="006C629C" w:rsidRPr="00815084">
        <w:rPr>
          <w:sz w:val="22"/>
          <w:szCs w:val="22"/>
        </w:rPr>
        <w:t>20%</w:t>
      </w:r>
      <w:r w:rsidR="00363579" w:rsidRPr="00815084">
        <w:rPr>
          <w:sz w:val="22"/>
          <w:szCs w:val="22"/>
        </w:rPr>
        <w:t xml:space="preserve"> составляет</w:t>
      </w:r>
      <w:proofErr w:type="gramStart"/>
      <w:r w:rsidR="00363579" w:rsidRPr="00815084">
        <w:rPr>
          <w:sz w:val="22"/>
          <w:szCs w:val="22"/>
        </w:rPr>
        <w:t>:</w:t>
      </w:r>
      <w:r w:rsidR="00476826" w:rsidRPr="00815084">
        <w:rPr>
          <w:sz w:val="22"/>
          <w:szCs w:val="22"/>
        </w:rPr>
        <w:t xml:space="preserve"> </w:t>
      </w:r>
      <w:r w:rsidR="000362D9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375A27" w:rsidRPr="00815084">
        <w:rPr>
          <w:sz w:val="22"/>
          <w:szCs w:val="22"/>
        </w:rPr>
        <w:t xml:space="preserve">) </w:t>
      </w:r>
      <w:proofErr w:type="gramEnd"/>
      <w:r w:rsidR="00375A27" w:rsidRPr="00815084">
        <w:rPr>
          <w:sz w:val="22"/>
          <w:szCs w:val="22"/>
        </w:rPr>
        <w:t>рубл</w:t>
      </w:r>
      <w:r w:rsidR="003232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375A27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933734" w:rsidRPr="00815084">
        <w:rPr>
          <w:sz w:val="22"/>
          <w:szCs w:val="22"/>
        </w:rPr>
        <w:t xml:space="preserve"> копеек</w:t>
      </w:r>
      <w:r w:rsidR="00974D2D" w:rsidRPr="00815084">
        <w:rPr>
          <w:sz w:val="22"/>
          <w:szCs w:val="22"/>
        </w:rPr>
        <w:t>.</w:t>
      </w:r>
      <w:r w:rsidR="00167F55" w:rsidRPr="00815084">
        <w:rPr>
          <w:sz w:val="22"/>
          <w:szCs w:val="22"/>
        </w:rPr>
        <w:t xml:space="preserve"> </w:t>
      </w:r>
      <w:r w:rsidR="00974D2D" w:rsidRPr="00815084">
        <w:rPr>
          <w:sz w:val="22"/>
          <w:szCs w:val="22"/>
        </w:rPr>
        <w:t>Всего с НДС цена Договора составляет</w:t>
      </w:r>
      <w:r w:rsidR="00A9360C" w:rsidRPr="00815084">
        <w:rPr>
          <w:sz w:val="22"/>
          <w:szCs w:val="22"/>
        </w:rPr>
        <w:t>:</w:t>
      </w:r>
      <w:r w:rsidR="00974D2D" w:rsidRPr="00815084">
        <w:rPr>
          <w:sz w:val="22"/>
          <w:szCs w:val="22"/>
        </w:rPr>
        <w:t xml:space="preserve"> </w:t>
      </w:r>
      <w:r w:rsidR="000362D9">
        <w:rPr>
          <w:sz w:val="22"/>
          <w:szCs w:val="22"/>
        </w:rPr>
        <w:t>___</w:t>
      </w:r>
      <w:bookmarkStart w:id="0" w:name="_GoBack"/>
      <w:bookmarkEnd w:id="0"/>
      <w:r w:rsidR="00375A27" w:rsidRPr="00815084">
        <w:rPr>
          <w:sz w:val="22"/>
          <w:szCs w:val="22"/>
        </w:rPr>
        <w:t xml:space="preserve"> </w:t>
      </w:r>
      <w:r w:rsidR="008F26F9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r w:rsidR="00375A27" w:rsidRPr="00815084">
        <w:rPr>
          <w:sz w:val="22"/>
          <w:szCs w:val="22"/>
        </w:rPr>
        <w:t>рубл</w:t>
      </w:r>
      <w:r w:rsidR="002A6AA9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4C73DA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363579" w:rsidRPr="00815084">
        <w:rPr>
          <w:sz w:val="22"/>
          <w:szCs w:val="22"/>
        </w:rPr>
        <w:t xml:space="preserve"> коп</w:t>
      </w:r>
      <w:r w:rsidR="00BF0830" w:rsidRPr="00815084">
        <w:rPr>
          <w:sz w:val="22"/>
          <w:szCs w:val="22"/>
        </w:rPr>
        <w:t>е</w:t>
      </w:r>
      <w:r w:rsidR="002A6AA9" w:rsidRPr="00815084">
        <w:rPr>
          <w:sz w:val="22"/>
          <w:szCs w:val="22"/>
        </w:rPr>
        <w:t>е</w:t>
      </w:r>
      <w:r w:rsidR="00363579" w:rsidRPr="00815084">
        <w:rPr>
          <w:sz w:val="22"/>
          <w:szCs w:val="22"/>
        </w:rPr>
        <w:t>к</w:t>
      </w:r>
      <w:r w:rsidR="00314808" w:rsidRPr="00815084">
        <w:rPr>
          <w:sz w:val="22"/>
          <w:szCs w:val="22"/>
        </w:rPr>
        <w:t>.</w:t>
      </w:r>
    </w:p>
    <w:p w:rsidR="00F9728F" w:rsidRPr="00815084" w:rsidRDefault="00D124C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процессе исполнения,</w:t>
      </w:r>
      <w:r w:rsidR="00F9728F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сумма Договора может быть изменена</w:t>
      </w:r>
      <w:r w:rsidR="00F9728F" w:rsidRPr="00815084">
        <w:rPr>
          <w:sz w:val="22"/>
          <w:szCs w:val="22"/>
        </w:rPr>
        <w:t xml:space="preserve"> по инициативе Покупателя в сторону </w:t>
      </w:r>
      <w:r w:rsidRPr="00815084">
        <w:rPr>
          <w:sz w:val="22"/>
          <w:szCs w:val="22"/>
        </w:rPr>
        <w:t>увеличения (не более 10%)</w:t>
      </w:r>
      <w:r w:rsidR="0013055F" w:rsidRPr="00815084">
        <w:rPr>
          <w:sz w:val="22"/>
          <w:szCs w:val="22"/>
        </w:rPr>
        <w:t>,</w:t>
      </w:r>
      <w:r w:rsidR="00F9728F" w:rsidRPr="00815084">
        <w:rPr>
          <w:sz w:val="22"/>
          <w:szCs w:val="22"/>
        </w:rPr>
        <w:t xml:space="preserve"> в связи с чем,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Стоимость Продукции согласована Сторонами на момент заключения Дого</w:t>
      </w:r>
      <w:r w:rsidR="00941611" w:rsidRPr="00815084">
        <w:rPr>
          <w:sz w:val="22"/>
          <w:szCs w:val="22"/>
        </w:rPr>
        <w:t xml:space="preserve">вора и определена в </w:t>
      </w:r>
      <w:r w:rsidR="00BA379D" w:rsidRPr="00815084">
        <w:rPr>
          <w:sz w:val="22"/>
          <w:szCs w:val="22"/>
        </w:rPr>
        <w:t>Прайсе</w:t>
      </w:r>
      <w:r w:rsidRPr="00815084">
        <w:rPr>
          <w:sz w:val="22"/>
          <w:szCs w:val="22"/>
        </w:rPr>
        <w:t xml:space="preserve"> (Приложение № </w:t>
      </w:r>
      <w:r w:rsidR="00365BB1" w:rsidRPr="00815084">
        <w:rPr>
          <w:sz w:val="22"/>
          <w:szCs w:val="22"/>
        </w:rPr>
        <w:t>2), являющий</w:t>
      </w:r>
      <w:r w:rsidRPr="00815084">
        <w:rPr>
          <w:sz w:val="22"/>
          <w:szCs w:val="22"/>
        </w:rPr>
        <w:t>ся неотъемлемой частью настоящего Договора.</w:t>
      </w:r>
      <w:proofErr w:type="gramEnd"/>
      <w:r w:rsidRPr="00815084">
        <w:rPr>
          <w:sz w:val="22"/>
          <w:szCs w:val="22"/>
        </w:rPr>
        <w:t xml:space="preserve"> Стоимость Продукции указана с учетом транспортных расходов.</w:t>
      </w:r>
    </w:p>
    <w:p w:rsidR="00F62FCC" w:rsidRPr="00815084" w:rsidRDefault="0020115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815084" w:rsidRDefault="004E0FE2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 w:rsidRPr="00815084">
        <w:rPr>
          <w:sz w:val="22"/>
          <w:szCs w:val="22"/>
        </w:rPr>
        <w:t>ей (для СМП – в срок не более 15 (пятнадцати) рабочих</w:t>
      </w:r>
      <w:r w:rsidRPr="00815084">
        <w:rPr>
          <w:sz w:val="22"/>
          <w:szCs w:val="22"/>
        </w:rPr>
        <w:t xml:space="preserve"> дней) со дня получения </w:t>
      </w:r>
      <w:r w:rsidR="00CC27A2" w:rsidRPr="00815084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15084">
        <w:rPr>
          <w:sz w:val="22"/>
          <w:szCs w:val="22"/>
        </w:rPr>
        <w:t>дств с р</w:t>
      </w:r>
      <w:proofErr w:type="gramEnd"/>
      <w:r w:rsidRPr="00815084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15084">
        <w:rPr>
          <w:sz w:val="22"/>
          <w:szCs w:val="22"/>
        </w:rPr>
        <w:t xml:space="preserve"> (ред. от 29.11.2014)</w:t>
      </w:r>
      <w:r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15084" w:rsidRDefault="0090602F" w:rsidP="00815084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3.</w:t>
      </w:r>
      <w:r w:rsidR="00056417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815084" w:rsidRDefault="00751CE6" w:rsidP="00815084">
      <w:pPr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815084">
        <w:rPr>
          <w:rFonts w:ascii="Times New Roman" w:hAnsi="Times New Roman" w:cs="Times New Roman"/>
        </w:rPr>
        <w:t>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</w:t>
      </w:r>
      <w:r w:rsidR="00510961" w:rsidRPr="00815084">
        <w:rPr>
          <w:rFonts w:ascii="Times New Roman" w:hAnsi="Times New Roman" w:cs="Times New Roman"/>
        </w:rPr>
        <w:t>у, другой остаётся на хранен</w:t>
      </w:r>
      <w:proofErr w:type="gramStart"/>
      <w:r w:rsidR="00510961" w:rsidRPr="00815084">
        <w:rPr>
          <w:rFonts w:ascii="Times New Roman" w:hAnsi="Times New Roman" w:cs="Times New Roman"/>
        </w:rPr>
        <w:t xml:space="preserve">ии </w:t>
      </w:r>
      <w:r w:rsidRPr="00815084">
        <w:rPr>
          <w:rFonts w:ascii="Times New Roman" w:hAnsi="Times New Roman" w:cs="Times New Roman"/>
        </w:rPr>
        <w:t>у о</w:t>
      </w:r>
      <w:proofErr w:type="gramEnd"/>
      <w:r w:rsidRPr="00815084">
        <w:rPr>
          <w:rFonts w:ascii="Times New Roman" w:hAnsi="Times New Roman" w:cs="Times New Roman"/>
        </w:rPr>
        <w:t>тветственного лица Покупателя.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lastRenderedPageBreak/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815084" w:rsidRDefault="008D2410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Начало поставки: </w:t>
      </w:r>
      <w:r w:rsidR="002756D9" w:rsidRPr="00815084">
        <w:rPr>
          <w:rFonts w:ascii="Times New Roman" w:hAnsi="Times New Roman" w:cs="Times New Roman"/>
        </w:rPr>
        <w:t xml:space="preserve">с </w:t>
      </w:r>
      <w:r w:rsidRPr="00815084">
        <w:rPr>
          <w:rFonts w:ascii="Times New Roman" w:hAnsi="Times New Roman" w:cs="Times New Roman"/>
        </w:rPr>
        <w:t>10.01.20</w:t>
      </w:r>
      <w:r w:rsidR="00ED40AC" w:rsidRPr="00815084">
        <w:rPr>
          <w:rFonts w:ascii="Times New Roman" w:hAnsi="Times New Roman" w:cs="Times New Roman"/>
        </w:rPr>
        <w:t>21</w:t>
      </w:r>
      <w:r w:rsidRPr="00815084">
        <w:rPr>
          <w:rFonts w:ascii="Times New Roman" w:hAnsi="Times New Roman" w:cs="Times New Roman"/>
        </w:rPr>
        <w:t xml:space="preserve"> года</w:t>
      </w:r>
      <w:r w:rsidR="002756D9" w:rsidRPr="00815084">
        <w:rPr>
          <w:rFonts w:ascii="Times New Roman" w:hAnsi="Times New Roman" w:cs="Times New Roman"/>
        </w:rPr>
        <w:t>.</w:t>
      </w:r>
    </w:p>
    <w:p w:rsidR="00D124C3" w:rsidRPr="00815084" w:rsidRDefault="00D124C3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Поставщику, с обязательным уведомлением Заказчика не менее чем за 1 день до отгрузки.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Место поставки: г.</w:t>
      </w:r>
      <w:r w:rsidR="00C82423" w:rsidRPr="00815084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>Кызыл, ул.</w:t>
      </w:r>
      <w:r w:rsidR="00C82423" w:rsidRPr="00815084">
        <w:rPr>
          <w:rFonts w:ascii="Times New Roman" w:hAnsi="Times New Roman" w:cs="Times New Roman"/>
        </w:rPr>
        <w:t xml:space="preserve"> </w:t>
      </w:r>
      <w:proofErr w:type="gramStart"/>
      <w:r w:rsidRPr="00815084">
        <w:rPr>
          <w:rFonts w:ascii="Times New Roman" w:hAnsi="Times New Roman" w:cs="Times New Roman"/>
        </w:rPr>
        <w:t>Колхозная</w:t>
      </w:r>
      <w:proofErr w:type="gramEnd"/>
      <w:r w:rsidRPr="00815084">
        <w:rPr>
          <w:rFonts w:ascii="Times New Roman" w:hAnsi="Times New Roman" w:cs="Times New Roman"/>
        </w:rPr>
        <w:t xml:space="preserve"> 2, Центральный склад.</w:t>
      </w:r>
    </w:p>
    <w:p w:rsidR="00751CE6" w:rsidRPr="00815084" w:rsidRDefault="00751CE6" w:rsidP="00815084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815084" w:rsidRDefault="00751CE6" w:rsidP="00815084">
      <w:pPr>
        <w:widowControl w:val="0"/>
        <w:tabs>
          <w:tab w:val="left" w:pos="142"/>
          <w:tab w:val="left" w:pos="284"/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815084">
        <w:rPr>
          <w:rFonts w:ascii="Times New Roman" w:hAnsi="Times New Roman" w:cs="Times New Roman"/>
          <w:i/>
        </w:rPr>
        <w:t>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Датой поставки (отгрузки) Продукции считается дата подписания товарной накладной со стороны Покупателя.</w:t>
      </w:r>
    </w:p>
    <w:p w:rsidR="00F62FCC" w:rsidRPr="00815084" w:rsidRDefault="00751CE6" w:rsidP="00492599">
      <w:pPr>
        <w:pStyle w:val="a8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252D06" w:rsidP="00492599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4.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 w:rsidRPr="00815084">
        <w:rPr>
          <w:rFonts w:ascii="Times New Roman" w:hAnsi="Times New Roman" w:cs="Times New Roman"/>
        </w:rPr>
        <w:t xml:space="preserve">ованным Сторонами в </w:t>
      </w:r>
      <w:r w:rsidR="00356DC9" w:rsidRPr="00815084">
        <w:rPr>
          <w:rFonts w:ascii="Times New Roman" w:hAnsi="Times New Roman" w:cs="Times New Roman"/>
        </w:rPr>
        <w:t>Прайсе (Приложение № 2</w:t>
      </w:r>
      <w:r w:rsidRPr="00815084">
        <w:rPr>
          <w:rFonts w:ascii="Times New Roman" w:hAnsi="Times New Roman" w:cs="Times New Roman"/>
        </w:rPr>
        <w:t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815084" w:rsidRDefault="00492599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492599">
        <w:rPr>
          <w:rFonts w:ascii="Times New Roman" w:hAnsi="Times New Roman" w:cs="Times New Roman"/>
        </w:rPr>
        <w:t>Срок гарантии на поставляемые агрегаты запасные части (за исключением расходных материалов для технического обслуживания) должен быть не менее 12 месяцев. Время начала исчисления гарантийного срока –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15084">
        <w:rPr>
          <w:rFonts w:ascii="Times New Roman" w:hAnsi="Times New Roman" w:cs="Times New Roman"/>
        </w:rPr>
        <w:t xml:space="preserve"> в течение 20 (двадцати) рабочи</w:t>
      </w:r>
      <w:r w:rsidRPr="00815084">
        <w:rPr>
          <w:rFonts w:ascii="Times New Roman" w:hAnsi="Times New Roman" w:cs="Times New Roman"/>
        </w:rPr>
        <w:t xml:space="preserve">х дней </w:t>
      </w:r>
      <w:proofErr w:type="gramStart"/>
      <w:r w:rsidRPr="00815084">
        <w:rPr>
          <w:rFonts w:ascii="Times New Roman" w:hAnsi="Times New Roman" w:cs="Times New Roman"/>
        </w:rPr>
        <w:t>с даты</w:t>
      </w:r>
      <w:proofErr w:type="gramEnd"/>
      <w:r w:rsidRPr="00815084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815084">
        <w:rPr>
          <w:rFonts w:ascii="Times New Roman" w:hAnsi="Times New Roman" w:cs="Times New Roman"/>
        </w:rPr>
        <w:t>т(</w:t>
      </w:r>
      <w:proofErr w:type="gramEnd"/>
      <w:r w:rsidRPr="00815084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отказаться от исполнения Договора и потребовать возврата уплаченной за Продукцию денежной суммы;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потребовать замены Продукции ненадлежащего качества Продукцией, соответствующей Договору.</w:t>
      </w:r>
    </w:p>
    <w:p w:rsidR="00EA5ECB" w:rsidRPr="00815084" w:rsidRDefault="00EA5ECB" w:rsidP="00815084">
      <w:pPr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инструкциями:</w:t>
      </w:r>
    </w:p>
    <w:p w:rsidR="00EA5ECB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19A0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75775" w:rsidRPr="00815084" w:rsidRDefault="002756D9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lastRenderedPageBreak/>
        <w:t>4.7</w:t>
      </w:r>
      <w:r w:rsidR="00EA5ECB" w:rsidRPr="00815084">
        <w:rPr>
          <w:rFonts w:ascii="Times New Roman" w:hAnsi="Times New Roman" w:cs="Times New Roman"/>
        </w:rPr>
        <w:t xml:space="preserve">. </w:t>
      </w:r>
      <w:r w:rsidR="001819A0" w:rsidRPr="00815084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5.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Тара и упаковка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Стоимость тары и упаковки входит в стоимость Продукции, указанну</w:t>
      </w:r>
      <w:r w:rsidR="00356DC9" w:rsidRPr="00815084">
        <w:rPr>
          <w:sz w:val="22"/>
          <w:szCs w:val="22"/>
        </w:rPr>
        <w:t>ю в Прайсе запас</w:t>
      </w:r>
      <w:r w:rsidR="00136A6A" w:rsidRPr="00815084">
        <w:rPr>
          <w:sz w:val="22"/>
          <w:szCs w:val="22"/>
        </w:rPr>
        <w:t xml:space="preserve">ных частей и комплектующих </w:t>
      </w:r>
      <w:r w:rsidR="00356DC9" w:rsidRPr="00815084">
        <w:rPr>
          <w:sz w:val="22"/>
          <w:szCs w:val="22"/>
        </w:rPr>
        <w:t>(Приложение № 2</w:t>
      </w:r>
      <w:r w:rsidRPr="00815084">
        <w:rPr>
          <w:sz w:val="22"/>
          <w:szCs w:val="22"/>
        </w:rPr>
        <w:t>).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6.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15084">
        <w:rPr>
          <w:sz w:val="22"/>
          <w:szCs w:val="22"/>
        </w:rPr>
        <w:t>Покупателю неустойку в размере 0,1</w:t>
      </w:r>
      <w:r w:rsidRPr="00815084">
        <w:rPr>
          <w:sz w:val="22"/>
          <w:szCs w:val="22"/>
        </w:rPr>
        <w:t>% от суммы неисполненных обязательств за каждый день просрочки и возмещает Покупателю причиненные убытки.</w:t>
      </w:r>
    </w:p>
    <w:p w:rsidR="00C5021C" w:rsidRPr="00815084" w:rsidRDefault="00C5021C" w:rsidP="00815084">
      <w:pPr>
        <w:pStyle w:val="ab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суммы неисполненных обязательств за каждый день просрочки.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15084" w:rsidRDefault="00C5021C" w:rsidP="00815084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</w:t>
      </w:r>
      <w:proofErr w:type="spellStart"/>
      <w:r w:rsidRPr="00815084">
        <w:rPr>
          <w:sz w:val="22"/>
          <w:szCs w:val="22"/>
        </w:rPr>
        <w:t>недостижения</w:t>
      </w:r>
      <w:proofErr w:type="spellEnd"/>
      <w:r w:rsidRPr="00815084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15084" w:rsidRDefault="00C5021C" w:rsidP="00815084">
      <w:pPr>
        <w:pStyle w:val="ab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5021C" w:rsidRPr="00815084" w:rsidRDefault="00C5021C" w:rsidP="00815084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pStyle w:val="ab"/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jc w:val="center"/>
        <w:rPr>
          <w:b/>
          <w:sz w:val="22"/>
          <w:szCs w:val="22"/>
        </w:rPr>
      </w:pPr>
      <w:r w:rsidRPr="00815084">
        <w:rPr>
          <w:b/>
          <w:sz w:val="22"/>
          <w:szCs w:val="22"/>
        </w:rPr>
        <w:t>Форс-мажор</w:t>
      </w:r>
    </w:p>
    <w:p w:rsidR="00F62FCC" w:rsidRPr="00815084" w:rsidRDefault="00F62FCC" w:rsidP="00815084">
      <w:pPr>
        <w:pStyle w:val="a8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15084">
        <w:rPr>
          <w:sz w:val="22"/>
          <w:szCs w:val="22"/>
        </w:rPr>
        <w:t xml:space="preserve"> </w:t>
      </w:r>
      <w:proofErr w:type="gramStart"/>
      <w:r w:rsidRPr="00815084">
        <w:rPr>
          <w:sz w:val="22"/>
          <w:szCs w:val="22"/>
        </w:rPr>
        <w:lastRenderedPageBreak/>
        <w:t>невозможным</w:t>
      </w:r>
      <w:proofErr w:type="gramEnd"/>
      <w:r w:rsidRPr="00815084">
        <w:rPr>
          <w:sz w:val="22"/>
          <w:szCs w:val="22"/>
        </w:rPr>
        <w:t xml:space="preserve"> исполнение Сторонами своих обязательств.</w:t>
      </w:r>
    </w:p>
    <w:p w:rsidR="00F62FCC" w:rsidRPr="00815084" w:rsidRDefault="00F62FCC" w:rsidP="00815084">
      <w:pPr>
        <w:pStyle w:val="a8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15084">
        <w:rPr>
          <w:rFonts w:ascii="Times New Roman" w:hAnsi="Times New Roman" w:cs="Times New Roman"/>
        </w:rPr>
        <w:t>факсограммой</w:t>
      </w:r>
      <w:proofErr w:type="spellEnd"/>
      <w:r w:rsidRPr="00815084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15084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15084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15084" w:rsidRDefault="00F62FCC" w:rsidP="00815084">
      <w:pPr>
        <w:keepNext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815084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815084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815084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 –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15084">
        <w:rPr>
          <w:rFonts w:ascii="Times New Roman" w:hAnsi="Times New Roman" w:cs="Times New Roman"/>
        </w:rPr>
        <w:t>с даты направления</w:t>
      </w:r>
      <w:proofErr w:type="gramEnd"/>
      <w:r w:rsidRPr="00815084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815084">
        <w:rPr>
          <w:rFonts w:ascii="Times New Roman" w:hAnsi="Times New Roman" w:cs="Times New Roman"/>
        </w:rPr>
        <w:t>ваться от запрещенных в пункте 8</w:t>
      </w:r>
      <w:r w:rsidRPr="00815084">
        <w:rPr>
          <w:rFonts w:ascii="Times New Roman" w:hAnsi="Times New Roman" w:cs="Times New Roman"/>
        </w:rPr>
        <w:t xml:space="preserve"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</w:t>
      </w:r>
      <w:r w:rsidRPr="00815084">
        <w:rPr>
          <w:rFonts w:ascii="Times New Roman" w:hAnsi="Times New Roman" w:cs="Times New Roman"/>
        </w:rPr>
        <w:lastRenderedPageBreak/>
        <w:t>одностороннем порядке, полностью или в части</w:t>
      </w:r>
      <w:proofErr w:type="gramEnd"/>
      <w:r w:rsidRPr="00815084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15084">
        <w:rPr>
          <w:rFonts w:ascii="Times New Roman" w:hAnsi="Times New Roman" w:cs="Times New Roman"/>
        </w:rPr>
        <w:t>был</w:t>
      </w:r>
      <w:proofErr w:type="gramEnd"/>
      <w:r w:rsidRPr="00815084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15084" w:rsidRDefault="00EA5ECB" w:rsidP="00815084">
      <w:pPr>
        <w:pStyle w:val="af6"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 xml:space="preserve">Ответственный представитель за согласование всех вопросов по настоящему Договору со стороны Поставщика – </w:t>
      </w:r>
      <w:r w:rsidR="00815084" w:rsidRPr="00815084">
        <w:rPr>
          <w:rFonts w:ascii="Times New Roman" w:eastAsia="Times New Roman" w:hAnsi="Times New Roman" w:cs="Times New Roman"/>
        </w:rPr>
        <w:t>__</w:t>
      </w:r>
      <w:r w:rsidR="00492599">
        <w:rPr>
          <w:rFonts w:ascii="Times New Roman" w:eastAsia="Times New Roman" w:hAnsi="Times New Roman" w:cs="Times New Roman"/>
        </w:rPr>
        <w:t>__</w:t>
      </w:r>
      <w:r w:rsidRPr="00815084">
        <w:rPr>
          <w:rFonts w:ascii="Times New Roman" w:eastAsia="Times New Roman" w:hAnsi="Times New Roman" w:cs="Times New Roman"/>
        </w:rPr>
        <w:t xml:space="preserve">, </w:t>
      </w:r>
      <w:r w:rsidR="00815084" w:rsidRPr="00815084">
        <w:rPr>
          <w:rFonts w:ascii="Times New Roman" w:eastAsia="Times New Roman" w:hAnsi="Times New Roman" w:cs="Times New Roman"/>
        </w:rPr>
        <w:t>тел.:____, e-</w:t>
      </w:r>
      <w:proofErr w:type="spellStart"/>
      <w:r w:rsidR="00815084" w:rsidRPr="00815084">
        <w:rPr>
          <w:rFonts w:ascii="Times New Roman" w:eastAsia="Times New Roman" w:hAnsi="Times New Roman" w:cs="Times New Roman"/>
        </w:rPr>
        <w:t>mail</w:t>
      </w:r>
      <w:proofErr w:type="spellEnd"/>
      <w:r w:rsidR="00815084" w:rsidRPr="00815084">
        <w:rPr>
          <w:rFonts w:ascii="Times New Roman" w:eastAsia="Times New Roman" w:hAnsi="Times New Roman" w:cs="Times New Roman"/>
        </w:rPr>
        <w:t>:_____</w:t>
      </w:r>
      <w:r w:rsidRPr="00815084">
        <w:rPr>
          <w:rFonts w:ascii="Times New Roman" w:eastAsia="Times New Roman" w:hAnsi="Times New Roman" w:cs="Times New Roman"/>
        </w:rPr>
        <w:t>, со стороны Покупателя - Симонов Владислав Иванович, тел.: +7 (394-22) 9-84-28, 8-963-207-5424,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9" w:history="1">
        <w:r w:rsidRPr="00815084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 w:rsidRPr="00815084">
        <w:rPr>
          <w:rFonts w:ascii="Times New Roman" w:eastAsia="Times New Roman" w:hAnsi="Times New Roman" w:cs="Times New Roman"/>
        </w:rPr>
        <w:t xml:space="preserve"> , по вопросам поставки - Батурин Николай Владимирович, тел.:+7(39422)4-83-76,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815084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 w:rsidRPr="00815084">
        <w:rPr>
          <w:rFonts w:ascii="Times New Roman" w:eastAsia="Times New Roman" w:hAnsi="Times New Roman" w:cs="Times New Roman"/>
        </w:rPr>
        <w:t xml:space="preserve"> . Часы работы: </w:t>
      </w:r>
      <w:proofErr w:type="spellStart"/>
      <w:proofErr w:type="gramStart"/>
      <w:r w:rsidRPr="00815084">
        <w:rPr>
          <w:rFonts w:ascii="Times New Roman" w:eastAsia="Times New Roman" w:hAnsi="Times New Roman" w:cs="Times New Roman"/>
        </w:rPr>
        <w:t>Пн</w:t>
      </w:r>
      <w:proofErr w:type="spellEnd"/>
      <w:proofErr w:type="gramEnd"/>
      <w:r w:rsidRPr="00815084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815084">
        <w:rPr>
          <w:rFonts w:ascii="Times New Roman" w:eastAsia="Times New Roman" w:hAnsi="Times New Roman" w:cs="Times New Roman"/>
        </w:rPr>
        <w:t>Чт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8.00-17.00; </w:t>
      </w:r>
      <w:proofErr w:type="spellStart"/>
      <w:r w:rsidRPr="00815084">
        <w:rPr>
          <w:rFonts w:ascii="Times New Roman" w:eastAsia="Times New Roman" w:hAnsi="Times New Roman" w:cs="Times New Roman"/>
        </w:rPr>
        <w:t>Пт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8.00-12.00.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15084">
        <w:rPr>
          <w:rFonts w:ascii="Times New Roman" w:hAnsi="Times New Roman" w:cs="Times New Roman"/>
        </w:rPr>
        <w:t>2</w:t>
      </w:r>
      <w:r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15084" w:rsidRDefault="00F62FCC" w:rsidP="00815084">
      <w:pPr>
        <w:pStyle w:val="ab"/>
        <w:widowControl w:val="0"/>
        <w:tabs>
          <w:tab w:val="left" w:pos="142"/>
          <w:tab w:val="left" w:pos="284"/>
          <w:tab w:val="left" w:pos="567"/>
          <w:tab w:val="left" w:pos="1134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15084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15084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15084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815084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15084">
        <w:rPr>
          <w:color w:val="000000"/>
          <w:sz w:val="22"/>
          <w:szCs w:val="22"/>
        </w:rPr>
        <w:t>субконтрагентов</w:t>
      </w:r>
      <w:proofErr w:type="spellEnd"/>
      <w:r w:rsidRPr="00815084">
        <w:rPr>
          <w:color w:val="000000"/>
          <w:sz w:val="22"/>
          <w:szCs w:val="22"/>
        </w:rPr>
        <w:t xml:space="preserve"> Поставщика</w:t>
      </w:r>
      <w:r w:rsidRPr="00815084">
        <w:rPr>
          <w:i/>
          <w:color w:val="000000"/>
          <w:sz w:val="22"/>
          <w:szCs w:val="22"/>
        </w:rPr>
        <w:t xml:space="preserve">. </w:t>
      </w:r>
      <w:r w:rsidRPr="00815084">
        <w:rPr>
          <w:color w:val="000000"/>
          <w:sz w:val="22"/>
          <w:szCs w:val="22"/>
        </w:rPr>
        <w:t xml:space="preserve">Информация представляется </w:t>
      </w:r>
      <w:r w:rsidRPr="00815084">
        <w:rPr>
          <w:sz w:val="22"/>
          <w:szCs w:val="22"/>
        </w:rPr>
        <w:t xml:space="preserve">по форме </w:t>
      </w:r>
      <w:r w:rsidR="00AB3325" w:rsidRPr="00815084">
        <w:rPr>
          <w:sz w:val="22"/>
          <w:szCs w:val="22"/>
        </w:rPr>
        <w:t>в соответствии с Приложением № 2</w:t>
      </w:r>
      <w:r w:rsidRPr="00815084">
        <w:rPr>
          <w:sz w:val="22"/>
          <w:szCs w:val="22"/>
        </w:rPr>
        <w:t xml:space="preserve"> к настоящему договору,</w:t>
      </w:r>
      <w:r w:rsidRPr="00815084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815084">
        <w:rPr>
          <w:color w:val="000000"/>
          <w:sz w:val="22"/>
          <w:szCs w:val="22"/>
        </w:rPr>
        <w:t>с даты наступления</w:t>
      </w:r>
      <w:proofErr w:type="gramEnd"/>
      <w:r w:rsidRPr="00815084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815084">
        <w:rPr>
          <w:sz w:val="22"/>
          <w:szCs w:val="22"/>
        </w:rPr>
        <w:t xml:space="preserve">, </w:t>
      </w:r>
      <w:r w:rsidRPr="00815084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15084">
        <w:rPr>
          <w:color w:val="000000"/>
          <w:sz w:val="22"/>
          <w:szCs w:val="22"/>
        </w:rPr>
        <w:t>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15084">
        <w:rPr>
          <w:sz w:val="22"/>
          <w:szCs w:val="22"/>
        </w:rPr>
        <w:t>9</w:t>
      </w:r>
      <w:r w:rsidRPr="00815084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5ECB" w:rsidRPr="00815084" w:rsidRDefault="00F62FCC" w:rsidP="00815084">
      <w:pPr>
        <w:pStyle w:val="ab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15084">
        <w:rPr>
          <w:sz w:val="22"/>
          <w:szCs w:val="22"/>
        </w:rPr>
        <w:t>31</w:t>
      </w:r>
      <w:r w:rsidRPr="00815084">
        <w:rPr>
          <w:sz w:val="22"/>
          <w:szCs w:val="22"/>
        </w:rPr>
        <w:t>"</w:t>
      </w:r>
      <w:r w:rsidR="00AB3325" w:rsidRPr="00815084">
        <w:rPr>
          <w:sz w:val="22"/>
          <w:szCs w:val="22"/>
        </w:rPr>
        <w:t>декабря</w:t>
      </w:r>
      <w:r w:rsidRPr="00815084">
        <w:rPr>
          <w:sz w:val="22"/>
          <w:szCs w:val="22"/>
        </w:rPr>
        <w:t xml:space="preserve"> 20</w:t>
      </w:r>
      <w:r w:rsidR="00EA5ECB" w:rsidRPr="00815084">
        <w:rPr>
          <w:sz w:val="22"/>
          <w:szCs w:val="22"/>
        </w:rPr>
        <w:t>21</w:t>
      </w:r>
      <w:r w:rsidR="00F079D1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может быть изменен или расторгнут в соответствии с действующим законодательством РФ.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815084">
        <w:rPr>
          <w:sz w:val="22"/>
          <w:szCs w:val="22"/>
        </w:rPr>
        <w:t>он</w:t>
      </w:r>
      <w:proofErr w:type="gramEnd"/>
      <w:r w:rsidRPr="00815084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изменения реквизитов, указанных в разделе 1</w:t>
      </w:r>
      <w:r w:rsidR="009B42E6" w:rsidRPr="00815084">
        <w:rPr>
          <w:sz w:val="22"/>
          <w:szCs w:val="22"/>
        </w:rPr>
        <w:t>1</w:t>
      </w:r>
      <w:r w:rsidRPr="00815084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Настоящий Договор составлен на русском языке в 2 (двух) экземплярах, имеющих равную </w:t>
      </w:r>
      <w:r w:rsidRPr="00815084">
        <w:rPr>
          <w:sz w:val="22"/>
          <w:szCs w:val="22"/>
        </w:rPr>
        <w:lastRenderedPageBreak/>
        <w:t>юридическую силу, по одному для каждой из Сторон.</w:t>
      </w:r>
    </w:p>
    <w:p w:rsidR="00F62FCC" w:rsidRPr="00815084" w:rsidRDefault="00AB3325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прекращения деятельности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 xml:space="preserve">АО "МРСК Сибири", все права обязанности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>АО "МРСК Сибири"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Приложения к договору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1. Форма заявки Покупателя </w:t>
      </w:r>
      <w:r w:rsidR="00FB205D" w:rsidRPr="00815084">
        <w:rPr>
          <w:rFonts w:ascii="Times New Roman" w:hAnsi="Times New Roman" w:cs="Times New Roman"/>
        </w:rPr>
        <w:t>на поставку Продукции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2. </w:t>
      </w:r>
      <w:r w:rsidR="008528D5" w:rsidRPr="00815084">
        <w:rPr>
          <w:rFonts w:ascii="Times New Roman" w:hAnsi="Times New Roman" w:cs="Times New Roman"/>
        </w:rPr>
        <w:t>Прайс запас</w:t>
      </w:r>
      <w:r w:rsidR="00557C52" w:rsidRPr="00815084">
        <w:rPr>
          <w:rFonts w:ascii="Times New Roman" w:hAnsi="Times New Roman" w:cs="Times New Roman"/>
        </w:rPr>
        <w:t>ных частей</w:t>
      </w:r>
      <w:r w:rsidR="00FB205D" w:rsidRPr="00815084">
        <w:rPr>
          <w:rFonts w:ascii="Times New Roman" w:hAnsi="Times New Roman" w:cs="Times New Roman"/>
        </w:rPr>
        <w:t xml:space="preserve"> и комплектующих к автомобилям У</w:t>
      </w:r>
      <w:r w:rsidR="00557C52" w:rsidRPr="00815084">
        <w:rPr>
          <w:rFonts w:ascii="Times New Roman" w:hAnsi="Times New Roman" w:cs="Times New Roman"/>
        </w:rPr>
        <w:t>АЗ,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282AC6" w:rsidRDefault="003A75F0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815084">
        <w:rPr>
          <w:rFonts w:ascii="Times New Roman" w:hAnsi="Times New Roman" w:cs="Times New Roman"/>
        </w:rPr>
        <w:t>.</w:t>
      </w:r>
    </w:p>
    <w:p w:rsidR="00CF4E29" w:rsidRPr="00EA5ECB" w:rsidRDefault="00CF4E29" w:rsidP="00282AC6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F62FCC" w:rsidRPr="00EA5ECB" w:rsidRDefault="00F62FCC" w:rsidP="00282AC6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A5EC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_    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8189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</w:t>
            </w:r>
            <w:r w:rsidR="00562033" w:rsidRPr="00EA5ECB">
              <w:rPr>
                <w:rFonts w:ascii="Times New Roman" w:hAnsi="Times New Roman" w:cs="Times New Roman"/>
              </w:rPr>
              <w:t>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В соответствии с условиями договора поставки № _________ </w:t>
      </w:r>
      <w:proofErr w:type="gramStart"/>
      <w:r w:rsidRPr="00EA5ECB">
        <w:rPr>
          <w:sz w:val="22"/>
          <w:szCs w:val="22"/>
        </w:rPr>
        <w:t>от</w:t>
      </w:r>
      <w:proofErr w:type="gramEnd"/>
      <w:r w:rsidRPr="00EA5ECB">
        <w:rPr>
          <w:sz w:val="22"/>
          <w:szCs w:val="22"/>
        </w:rPr>
        <w:t xml:space="preserve">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Прошу в срок </w:t>
      </w:r>
      <w:proofErr w:type="gramStart"/>
      <w:r w:rsidRPr="00EA5ECB">
        <w:rPr>
          <w:sz w:val="22"/>
          <w:szCs w:val="22"/>
        </w:rPr>
        <w:t>до</w:t>
      </w:r>
      <w:proofErr w:type="gramEnd"/>
      <w:r w:rsidRPr="00EA5ECB">
        <w:rPr>
          <w:sz w:val="22"/>
          <w:szCs w:val="22"/>
        </w:rPr>
        <w:t xml:space="preserve"> _________ произвести </w:t>
      </w:r>
      <w:proofErr w:type="gramStart"/>
      <w:r w:rsidRPr="00EA5ECB">
        <w:rPr>
          <w:sz w:val="22"/>
          <w:szCs w:val="22"/>
        </w:rPr>
        <w:t>поставку</w:t>
      </w:r>
      <w:proofErr w:type="gramEnd"/>
      <w:r w:rsidRPr="00EA5ECB">
        <w:rPr>
          <w:sz w:val="22"/>
          <w:szCs w:val="22"/>
        </w:rPr>
        <w:t xml:space="preserve">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7"/>
        <w:gridCol w:w="2727"/>
        <w:gridCol w:w="1022"/>
        <w:gridCol w:w="1070"/>
        <w:gridCol w:w="1043"/>
        <w:gridCol w:w="907"/>
      </w:tblGrid>
      <w:tr w:rsidR="00801270" w:rsidRPr="00EA5ECB" w:rsidTr="00282AC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EA5ECB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EA5E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282AC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82AC6" w:rsidRDefault="00AB3325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</w:p>
    <w:p w:rsidR="00282AC6" w:rsidRPr="00282AC6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Приложение № 2</w:t>
      </w:r>
    </w:p>
    <w:p w:rsidR="00AB3325" w:rsidRPr="00A213CA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 w:rsidR="00AB3325" w:rsidRPr="00A213CA">
        <w:rPr>
          <w:b w:val="0"/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396"/>
        <w:gridCol w:w="1559"/>
      </w:tblGrid>
      <w:tr w:rsidR="00AB3325" w:rsidRPr="00EA5ECB" w:rsidTr="00282AC6">
        <w:trPr>
          <w:trHeight w:val="278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EA5EC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EA5ECB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EA5ECB" w:rsidTr="00282AC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EA5ECB">
              <w:rPr>
                <w:rFonts w:ascii="Times New Roman" w:hAnsi="Times New Roman" w:cs="Times New Roman"/>
              </w:rPr>
              <w:t>физ</w:t>
            </w:r>
            <w:proofErr w:type="gramStart"/>
            <w:r w:rsidRPr="00EA5ECB">
              <w:rPr>
                <w:rFonts w:ascii="Times New Roman" w:hAnsi="Times New Roman" w:cs="Times New Roman"/>
              </w:rPr>
              <w:t>.л</w:t>
            </w:r>
            <w:proofErr w:type="gramEnd"/>
            <w:r w:rsidRPr="00EA5ECB">
              <w:rPr>
                <w:rFonts w:ascii="Times New Roman" w:hAnsi="Times New Roman" w:cs="Times New Roman"/>
              </w:rPr>
              <w:t>иц</w:t>
            </w:r>
            <w:proofErr w:type="spellEnd"/>
            <w:r w:rsidRPr="00EA5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282AC6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282AC6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282AC6">
      <w:footerReference w:type="default" r:id="rId11"/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F0" w:rsidRDefault="006972F0" w:rsidP="00F62FCC">
      <w:pPr>
        <w:spacing w:after="0" w:line="240" w:lineRule="auto"/>
      </w:pPr>
      <w:r>
        <w:separator/>
      </w:r>
    </w:p>
  </w:endnote>
  <w:endnote w:type="continuationSeparator" w:id="0">
    <w:p w:rsidR="006972F0" w:rsidRDefault="006972F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2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F0" w:rsidRDefault="006972F0" w:rsidP="00F62FCC">
      <w:pPr>
        <w:spacing w:after="0" w:line="240" w:lineRule="auto"/>
      </w:pPr>
      <w:r>
        <w:separator/>
      </w:r>
    </w:p>
  </w:footnote>
  <w:footnote w:type="continuationSeparator" w:id="0">
    <w:p w:rsidR="006972F0" w:rsidRDefault="006972F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362D9"/>
    <w:rsid w:val="00043D51"/>
    <w:rsid w:val="000451D1"/>
    <w:rsid w:val="000520F6"/>
    <w:rsid w:val="000535A7"/>
    <w:rsid w:val="00056417"/>
    <w:rsid w:val="00062B52"/>
    <w:rsid w:val="00063351"/>
    <w:rsid w:val="00070856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055F"/>
    <w:rsid w:val="001344F0"/>
    <w:rsid w:val="00134FE8"/>
    <w:rsid w:val="00136A6A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03A6"/>
    <w:rsid w:val="001F79B2"/>
    <w:rsid w:val="00201153"/>
    <w:rsid w:val="002103D7"/>
    <w:rsid w:val="00210F8D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756D9"/>
    <w:rsid w:val="0028189D"/>
    <w:rsid w:val="00282AC6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56DC9"/>
    <w:rsid w:val="0036300B"/>
    <w:rsid w:val="00363579"/>
    <w:rsid w:val="00365BB1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3F6E16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92599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0961"/>
    <w:rsid w:val="00511D22"/>
    <w:rsid w:val="00517DCB"/>
    <w:rsid w:val="00520EE9"/>
    <w:rsid w:val="0052356E"/>
    <w:rsid w:val="0052788E"/>
    <w:rsid w:val="0054172E"/>
    <w:rsid w:val="005437FA"/>
    <w:rsid w:val="00555753"/>
    <w:rsid w:val="00555E03"/>
    <w:rsid w:val="00557C52"/>
    <w:rsid w:val="00561B50"/>
    <w:rsid w:val="00562033"/>
    <w:rsid w:val="00565ECC"/>
    <w:rsid w:val="00570DEC"/>
    <w:rsid w:val="0057189F"/>
    <w:rsid w:val="00580F58"/>
    <w:rsid w:val="0059365B"/>
    <w:rsid w:val="00593A30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B69"/>
    <w:rsid w:val="00682514"/>
    <w:rsid w:val="006878DE"/>
    <w:rsid w:val="006926E1"/>
    <w:rsid w:val="006972F0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5084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8F7705"/>
    <w:rsid w:val="00904B9A"/>
    <w:rsid w:val="0090602F"/>
    <w:rsid w:val="009134F6"/>
    <w:rsid w:val="009136F1"/>
    <w:rsid w:val="009147D4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213CA"/>
    <w:rsid w:val="00A35809"/>
    <w:rsid w:val="00A43E39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5321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F0830"/>
    <w:rsid w:val="00C01051"/>
    <w:rsid w:val="00C0123C"/>
    <w:rsid w:val="00C103F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24C3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01F3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75F46"/>
    <w:rsid w:val="00F8125D"/>
    <w:rsid w:val="00F83BB9"/>
    <w:rsid w:val="00F909C0"/>
    <w:rsid w:val="00F9728F"/>
    <w:rsid w:val="00FB205D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3C2A6-02CB-4376-B3CC-76967278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3672</Words>
  <Characters>20936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34</cp:revision>
  <dcterms:created xsi:type="dcterms:W3CDTF">2020-09-03T07:03:00Z</dcterms:created>
  <dcterms:modified xsi:type="dcterms:W3CDTF">2020-09-18T03:33:00Z</dcterms:modified>
</cp:coreProperties>
</file>