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345"/>
        <w:gridCol w:w="3560"/>
      </w:tblGrid>
      <w:tr w:rsidR="002E0D9F" w:rsidRPr="002E0D9F" w:rsidTr="00645171">
        <w:tc>
          <w:tcPr>
            <w:tcW w:w="6345" w:type="dxa"/>
          </w:tcPr>
          <w:p w:rsidR="002E0D9F" w:rsidRPr="002E0D9F" w:rsidRDefault="002E0D9F" w:rsidP="002E0D9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</w:pPr>
            <w:r w:rsidRPr="002E0D9F"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  <w:t>СО ТЗ.0001</w:t>
            </w:r>
          </w:p>
        </w:tc>
        <w:tc>
          <w:tcPr>
            <w:tcW w:w="3560" w:type="dxa"/>
          </w:tcPr>
          <w:p w:rsidR="002E0D9F" w:rsidRPr="002E0D9F" w:rsidRDefault="002E0D9F" w:rsidP="002E0D9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  <w:p w:rsidR="002E0D9F" w:rsidRPr="002E0D9F" w:rsidRDefault="002E0D9F" w:rsidP="002E0D9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  <w:p w:rsidR="002E0D9F" w:rsidRPr="002E0D9F" w:rsidRDefault="002E0D9F" w:rsidP="002E0D9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2E0D9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УТВЕРЖДАЮ:</w:t>
            </w:r>
          </w:p>
          <w:p w:rsidR="002E0D9F" w:rsidRPr="002E0D9F" w:rsidRDefault="002E0D9F" w:rsidP="002E0D9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2E0D9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Заместитель директора</w:t>
            </w:r>
          </w:p>
          <w:p w:rsidR="002E0D9F" w:rsidRPr="002E0D9F" w:rsidRDefault="002E0D9F" w:rsidP="002E0D9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2E0D9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по техническим вопросам – </w:t>
            </w:r>
          </w:p>
          <w:p w:rsidR="002E0D9F" w:rsidRPr="002E0D9F" w:rsidRDefault="002E0D9F" w:rsidP="002E0D9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2E0D9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главный инженер АО «Тываэнерго» А.В. Лукин</w:t>
            </w:r>
          </w:p>
          <w:p w:rsidR="002E0D9F" w:rsidRPr="002E0D9F" w:rsidRDefault="002E0D9F" w:rsidP="002E0D9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2E0D9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____________ </w:t>
            </w:r>
          </w:p>
          <w:p w:rsidR="002E0D9F" w:rsidRPr="002E0D9F" w:rsidRDefault="002E0D9F" w:rsidP="002E0D9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2E0D9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«___»___________ 20__ г.</w:t>
            </w:r>
          </w:p>
          <w:p w:rsidR="002E0D9F" w:rsidRPr="002E0D9F" w:rsidRDefault="002E0D9F" w:rsidP="002E0D9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</w:tr>
    </w:tbl>
    <w:p w:rsidR="002E0D9F" w:rsidRPr="002E0D9F" w:rsidRDefault="002E0D9F" w:rsidP="002E0D9F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>на проведение закупки на поставку электротехнических вспомогательных материалов и оборудования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1. Общие положения.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 xml:space="preserve">1.1 Заказчик: 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>1.2 Предмет закупки: Поставка электротехнических вспомогательных материалов и оборудования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2. Место, срок и условия поставки.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 xml:space="preserve">2.1 Место поставки: г. Кызыл, ул. </w:t>
      </w:r>
      <w:proofErr w:type="gramStart"/>
      <w:r w:rsidRPr="002E0D9F">
        <w:rPr>
          <w:rFonts w:ascii="Times New Roman CYR" w:eastAsia="Times New Roman" w:hAnsi="Times New Roman CYR" w:cs="Times New Roman CYR"/>
          <w:sz w:val="26"/>
          <w:szCs w:val="26"/>
        </w:rPr>
        <w:t>Колхозная</w:t>
      </w:r>
      <w:proofErr w:type="gramEnd"/>
      <w:r w:rsidRPr="002E0D9F">
        <w:rPr>
          <w:rFonts w:ascii="Times New Roman CYR" w:eastAsia="Times New Roman" w:hAnsi="Times New Roman CYR" w:cs="Times New Roman CYR"/>
          <w:sz w:val="26"/>
          <w:szCs w:val="26"/>
        </w:rPr>
        <w:t>, 2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>2.2 Поставка продукции осуществляется транспортными средствами до склада Заказчика.</w:t>
      </w:r>
    </w:p>
    <w:p w:rsidR="002E0D9F" w:rsidRPr="002E0D9F" w:rsidRDefault="002E0D9F" w:rsidP="002E0D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 xml:space="preserve">Упаковка, маркировка,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23216-78 и др. нормативно-технической документации. Порядок отгрузки, специальные требования к таре и упаковке должны быть определены в договоре на поставку продукции. </w:t>
      </w:r>
    </w:p>
    <w:p w:rsidR="002E0D9F" w:rsidRPr="002E0D9F" w:rsidRDefault="002E0D9F" w:rsidP="002E0D9F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>2.3 Срок поставки: Срок поставки: с 10.01.2021 г. в течение 30 календарных дней.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3. Перечень и объемы поставки.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bCs/>
          <w:sz w:val="26"/>
          <w:szCs w:val="26"/>
        </w:rPr>
        <w:t xml:space="preserve">3.1. </w:t>
      </w:r>
      <w:r w:rsidRPr="002E0D9F">
        <w:rPr>
          <w:rFonts w:ascii="Times New Roman CYR" w:eastAsia="Times New Roman" w:hAnsi="Times New Roman CYR" w:cs="Times New Roman CYR"/>
          <w:sz w:val="26"/>
          <w:szCs w:val="26"/>
        </w:rPr>
        <w:t>Перечень и объёмы поставки указаны в Приложении №1.</w:t>
      </w:r>
    </w:p>
    <w:p w:rsidR="002E0D9F" w:rsidRPr="002E0D9F" w:rsidRDefault="002E0D9F" w:rsidP="002E0D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>3.2. Все налоги, сборы, отчисления и другие платежи, включая таможенные платежи и сборы, а также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>– положения о единой технической политике в электросетевом  комплексе РФ;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>4.4.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4.5. Поставляемые материалы должны быть рассчитаны на эксплуатацию в непрерывном режиме круглосуточно в заданных условиях в течение установленного срока службы.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>4.6. Маркировка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 xml:space="preserve">4.7. Характеристики и требования к поставляемым материалам представлены в приложении 1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участником, </w:t>
      </w:r>
      <w:proofErr w:type="gramStart"/>
      <w:r w:rsidRPr="002E0D9F">
        <w:rPr>
          <w:rFonts w:ascii="Times New Roman CYR" w:eastAsia="Times New Roman" w:hAnsi="Times New Roman CYR" w:cs="Times New Roman CYR"/>
          <w:sz w:val="26"/>
          <w:szCs w:val="26"/>
        </w:rPr>
        <w:t>установленных</w:t>
      </w:r>
      <w:proofErr w:type="gramEnd"/>
      <w:r w:rsidRPr="002E0D9F">
        <w:rPr>
          <w:rFonts w:ascii="Times New Roman CYR" w:eastAsia="Times New Roman" w:hAnsi="Times New Roman CYR" w:cs="Times New Roman CYR"/>
          <w:sz w:val="26"/>
          <w:szCs w:val="26"/>
        </w:rPr>
        <w:t xml:space="preserve"> в приложении не допускается). 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 должны соответствовать требованиям приложения 1 к настоящему ТЗ и действующим в РФ нормативным документам.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полного соответствия </w:t>
      </w:r>
      <w:proofErr w:type="gramStart"/>
      <w:r w:rsidRPr="002E0D9F">
        <w:rPr>
          <w:rFonts w:ascii="Times New Roman CYR" w:eastAsia="Times New Roman" w:hAnsi="Times New Roman CYR" w:cs="Times New Roman CYR"/>
          <w:sz w:val="26"/>
          <w:szCs w:val="26"/>
        </w:rPr>
        <w:t>предлагаемых</w:t>
      </w:r>
      <w:proofErr w:type="gramEnd"/>
      <w:r w:rsidRPr="002E0D9F">
        <w:rPr>
          <w:rFonts w:ascii="Times New Roman CYR" w:eastAsia="Times New Roman" w:hAnsi="Times New Roman CYR" w:cs="Times New Roman CYR"/>
          <w:sz w:val="26"/>
          <w:szCs w:val="26"/>
        </w:rPr>
        <w:t xml:space="preserve">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>4.8. Предлагаемые участником варианты технических параметров и характеристик материалов не указанные в ТЗ, согласовываются дополнительно.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 xml:space="preserve"> Участник обязан </w:t>
      </w:r>
      <w:proofErr w:type="gramStart"/>
      <w:r w:rsidRPr="002E0D9F">
        <w:rPr>
          <w:rFonts w:ascii="Times New Roman CYR" w:eastAsia="Times New Roman" w:hAnsi="Times New Roman CYR" w:cs="Times New Roman CYR"/>
          <w:sz w:val="26"/>
          <w:szCs w:val="26"/>
        </w:rPr>
        <w:t>предоставить следующие документы</w:t>
      </w:r>
      <w:proofErr w:type="gramEnd"/>
      <w:r w:rsidRPr="002E0D9F">
        <w:rPr>
          <w:rFonts w:ascii="Times New Roman CYR" w:eastAsia="Times New Roman" w:hAnsi="Times New Roman CYR" w:cs="Times New Roman CYR"/>
          <w:sz w:val="26"/>
          <w:szCs w:val="26"/>
        </w:rPr>
        <w:t>, подтверждающие соответствие продукции установленным требованиям: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 xml:space="preserve">5.1. Российские сертификаты (декларации) соответствия требованиям ГОСТ </w:t>
      </w:r>
      <w:proofErr w:type="gramStart"/>
      <w:r w:rsidRPr="002E0D9F">
        <w:rPr>
          <w:rFonts w:ascii="Times New Roman CYR" w:eastAsia="Times New Roman" w:hAnsi="Times New Roman CYR" w:cs="Times New Roman CYR"/>
          <w:sz w:val="26"/>
          <w:szCs w:val="26"/>
        </w:rPr>
        <w:t>Р</w:t>
      </w:r>
      <w:proofErr w:type="gramEnd"/>
      <w:r w:rsidRPr="002E0D9F">
        <w:rPr>
          <w:rFonts w:ascii="Times New Roman CYR" w:eastAsia="Times New Roman" w:hAnsi="Times New Roman CYR" w:cs="Times New Roman CYR"/>
          <w:sz w:val="26"/>
          <w:szCs w:val="26"/>
        </w:rPr>
        <w:t xml:space="preserve"> (ГОСТ или ТУ (с приложением данных ТУ)) и безопасности;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>5.2. Протоколы испытаний, указанные в сертификате (декларации);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>5.3.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>5.4.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5.3. (для участников-производителей не требуется);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>5.5. Документацию по монтажу и эксплуатации на русском языке;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>5.6. Заполненную таблицу соответствия поставляемой продукции установленным требованиям, указанную в приложении 1 к ТЗ, либо заверенное приложение с учетом требований п. 4.8.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b/>
          <w:sz w:val="26"/>
          <w:szCs w:val="26"/>
        </w:rPr>
        <w:t>6. Гарантийные обязательства.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1 года. Время начала исчисления гарантийного срока – с момента ввода оборудования в эксплуатацию.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поставляемых материалах, выявленные в течение гарантийного срока. 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2E0D9F" w:rsidRPr="002E0D9F" w:rsidRDefault="002E0D9F" w:rsidP="002E0D9F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E0D9F" w:rsidRPr="002E0D9F" w:rsidRDefault="002E0D9F" w:rsidP="002E0D9F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E0D9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7. Правила приемки оборудования.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 xml:space="preserve">Все поставляемые материалы проходят входной контроль, осуществляемый представителями филиала </w:t>
      </w:r>
      <w:r w:rsidRPr="002E0D9F">
        <w:rPr>
          <w:rFonts w:ascii="Times New Roman" w:eastAsia="Times New Roman" w:hAnsi="Times New Roman" w:cs="Times New Roman"/>
          <w:sz w:val="26"/>
          <w:szCs w:val="26"/>
        </w:rPr>
        <w:t xml:space="preserve">АО «Тываэнерго» при получении материала на склад. </w:t>
      </w:r>
    </w:p>
    <w:p w:rsidR="002E0D9F" w:rsidRPr="002E0D9F" w:rsidRDefault="002E0D9F" w:rsidP="002E0D9F">
      <w:pPr>
        <w:widowControl w:val="0"/>
        <w:suppressLineNumbers/>
        <w:spacing w:after="0" w:line="240" w:lineRule="auto"/>
        <w:ind w:right="40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  <w:r w:rsidRPr="002E0D9F">
        <w:rPr>
          <w:rFonts w:ascii="Times New Roman CYR" w:eastAsia="Times New Roman" w:hAnsi="Times New Roman CYR" w:cs="Times New Roman CYR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2E0D9F" w:rsidRPr="002E0D9F" w:rsidRDefault="002E0D9F" w:rsidP="002E0D9F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2E0D9F" w:rsidRPr="002E0D9F" w:rsidRDefault="002E0D9F" w:rsidP="002E0D9F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2E0D9F" w:rsidRPr="002E0D9F" w:rsidRDefault="002E0D9F" w:rsidP="002E0D9F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2E0D9F" w:rsidRPr="002E0D9F" w:rsidRDefault="002E0D9F" w:rsidP="002E0D9F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701"/>
        <w:gridCol w:w="2551"/>
      </w:tblGrid>
      <w:tr w:rsidR="002E0D9F" w:rsidRPr="002E0D9F" w:rsidTr="00645171">
        <w:tc>
          <w:tcPr>
            <w:tcW w:w="675" w:type="dxa"/>
            <w:vAlign w:val="center"/>
          </w:tcPr>
          <w:p w:rsidR="002E0D9F" w:rsidRPr="002E0D9F" w:rsidRDefault="002E0D9F" w:rsidP="002E0D9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2E0D9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 w:rsidRPr="002E0D9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gramEnd"/>
            <w:r w:rsidRPr="002E0D9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1276" w:type="dxa"/>
            <w:vAlign w:val="center"/>
          </w:tcPr>
          <w:p w:rsidR="002E0D9F" w:rsidRPr="002E0D9F" w:rsidRDefault="002E0D9F" w:rsidP="002E0D9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2E0D9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vAlign w:val="center"/>
          </w:tcPr>
          <w:p w:rsidR="002E0D9F" w:rsidRPr="002E0D9F" w:rsidRDefault="002E0D9F" w:rsidP="002E0D9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2E0D9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2E0D9F" w:rsidRPr="002E0D9F" w:rsidRDefault="002E0D9F" w:rsidP="002E0D9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2E0D9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551" w:type="dxa"/>
            <w:vAlign w:val="center"/>
          </w:tcPr>
          <w:p w:rsidR="002E0D9F" w:rsidRPr="002E0D9F" w:rsidRDefault="002E0D9F" w:rsidP="002E0D9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2E0D9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ФИО</w:t>
            </w:r>
          </w:p>
        </w:tc>
      </w:tr>
      <w:tr w:rsidR="002E0D9F" w:rsidRPr="002E0D9F" w:rsidTr="00645171">
        <w:tc>
          <w:tcPr>
            <w:tcW w:w="675" w:type="dxa"/>
            <w:vAlign w:val="center"/>
          </w:tcPr>
          <w:p w:rsidR="002E0D9F" w:rsidRPr="002E0D9F" w:rsidRDefault="002E0D9F" w:rsidP="002E0D9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2E0D9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2E0D9F" w:rsidRPr="002E0D9F" w:rsidRDefault="002E0D9F" w:rsidP="002E0D9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</w:tcPr>
          <w:p w:rsidR="002E0D9F" w:rsidRPr="002E0D9F" w:rsidRDefault="002E0D9F" w:rsidP="002E0D9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2E0D9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ЗГИ по эксплуатации – начальник ДТО и РОЭХ</w:t>
            </w:r>
          </w:p>
        </w:tc>
        <w:tc>
          <w:tcPr>
            <w:tcW w:w="1701" w:type="dxa"/>
            <w:vAlign w:val="center"/>
          </w:tcPr>
          <w:p w:rsidR="002E0D9F" w:rsidRPr="002E0D9F" w:rsidRDefault="002E0D9F" w:rsidP="002E0D9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0D9F" w:rsidRPr="002E0D9F" w:rsidRDefault="002E0D9F" w:rsidP="002E0D9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2E0D9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 w:rsidRPr="002E0D9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2E0D9F" w:rsidRPr="002E0D9F" w:rsidTr="00645171">
        <w:tc>
          <w:tcPr>
            <w:tcW w:w="675" w:type="dxa"/>
            <w:vAlign w:val="center"/>
          </w:tcPr>
          <w:p w:rsidR="002E0D9F" w:rsidRPr="002E0D9F" w:rsidRDefault="002E0D9F" w:rsidP="002E0D9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2E0D9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2E0D9F" w:rsidRPr="002E0D9F" w:rsidRDefault="002E0D9F" w:rsidP="002E0D9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</w:tcPr>
          <w:p w:rsidR="002E0D9F" w:rsidRPr="002E0D9F" w:rsidRDefault="002E0D9F" w:rsidP="002E0D9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2E0D9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Начальник управления логистики и МТО </w:t>
            </w:r>
          </w:p>
        </w:tc>
        <w:tc>
          <w:tcPr>
            <w:tcW w:w="1701" w:type="dxa"/>
            <w:vAlign w:val="center"/>
          </w:tcPr>
          <w:p w:rsidR="002E0D9F" w:rsidRPr="002E0D9F" w:rsidRDefault="002E0D9F" w:rsidP="002E0D9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0D9F" w:rsidRPr="002E0D9F" w:rsidRDefault="002E0D9F" w:rsidP="002E0D9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2E0D9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А.Ю. Кузнецова</w:t>
            </w:r>
          </w:p>
        </w:tc>
      </w:tr>
      <w:tr w:rsidR="002E0D9F" w:rsidRPr="002E0D9F" w:rsidTr="00645171">
        <w:tc>
          <w:tcPr>
            <w:tcW w:w="675" w:type="dxa"/>
            <w:vAlign w:val="center"/>
          </w:tcPr>
          <w:p w:rsidR="002E0D9F" w:rsidRPr="002E0D9F" w:rsidRDefault="002E0D9F" w:rsidP="002E0D9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2E0D9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2E0D9F" w:rsidRPr="002E0D9F" w:rsidRDefault="002E0D9F" w:rsidP="002E0D9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</w:tcPr>
          <w:p w:rsidR="002E0D9F" w:rsidRPr="002E0D9F" w:rsidRDefault="002E0D9F" w:rsidP="002E0D9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2E0D9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 w:rsidRPr="002E0D9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ДТОиРОЭХ</w:t>
            </w:r>
            <w:proofErr w:type="spellEnd"/>
            <w:r w:rsidRPr="002E0D9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ПАО «МРСК Сибири»</w:t>
            </w:r>
          </w:p>
        </w:tc>
        <w:tc>
          <w:tcPr>
            <w:tcW w:w="1701" w:type="dxa"/>
            <w:vAlign w:val="center"/>
          </w:tcPr>
          <w:p w:rsidR="002E0D9F" w:rsidRPr="002E0D9F" w:rsidRDefault="002E0D9F" w:rsidP="002E0D9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0D9F" w:rsidRPr="002E0D9F" w:rsidRDefault="002E0D9F" w:rsidP="002E0D9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2E0D9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 w:rsidRPr="002E0D9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2E0D9F" w:rsidRPr="002E0D9F" w:rsidRDefault="002E0D9F" w:rsidP="002E0D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C0383D" w:rsidRDefault="00C0383D" w:rsidP="002E0D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0383D" w:rsidRPr="002E0D9F" w:rsidRDefault="00C0383D" w:rsidP="002E0D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C0383D" w:rsidRPr="002E0D9F" w:rsidRDefault="00C0383D" w:rsidP="002E0D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0383D" w:rsidRDefault="00C0383D" w:rsidP="002E0D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C0383D" w:rsidRDefault="00C0383D" w:rsidP="00C0383D">
      <w:pPr>
        <w:spacing w:after="0" w:line="240" w:lineRule="auto"/>
        <w:jc w:val="center"/>
        <w:rPr>
          <w:ins w:id="0" w:author="Тарабаев Евгений Геннадьевич" w:date="2020-11-06T10:23:00Z"/>
          <w:rFonts w:ascii="Times New Roman" w:eastAsia="Times New Roman" w:hAnsi="Times New Roman" w:cs="Times New Roman"/>
          <w:sz w:val="24"/>
        </w:rPr>
      </w:pPr>
    </w:p>
    <w:p w:rsidR="00C0383D" w:rsidRDefault="00C0383D" w:rsidP="00C0383D">
      <w:pPr>
        <w:spacing w:after="0" w:line="240" w:lineRule="auto"/>
        <w:jc w:val="center"/>
        <w:rPr>
          <w:ins w:id="1" w:author="Тарабаев Евгений Геннадьевич" w:date="2020-11-06T10:23:00Z"/>
          <w:rFonts w:ascii="Times New Roman" w:eastAsia="Times New Roman" w:hAnsi="Times New Roman" w:cs="Times New Roman"/>
          <w:sz w:val="24"/>
        </w:rPr>
      </w:pPr>
    </w:p>
    <w:p w:rsidR="00C0383D" w:rsidRDefault="00C0383D" w:rsidP="00C0383D">
      <w:pPr>
        <w:spacing w:after="0" w:line="240" w:lineRule="auto"/>
        <w:jc w:val="center"/>
        <w:rPr>
          <w:ins w:id="2" w:author="Тарабаев Евгений Геннадьевич" w:date="2020-11-06T10:23:00Z"/>
          <w:rFonts w:ascii="Times New Roman" w:eastAsia="Times New Roman" w:hAnsi="Times New Roman" w:cs="Times New Roman"/>
          <w:sz w:val="24"/>
        </w:rPr>
      </w:pPr>
    </w:p>
    <w:p w:rsidR="00C0383D" w:rsidRDefault="00C0383D" w:rsidP="00C0383D">
      <w:pPr>
        <w:spacing w:after="0" w:line="240" w:lineRule="auto"/>
        <w:jc w:val="center"/>
        <w:rPr>
          <w:ins w:id="3" w:author="Тарабаев Евгений Геннадьевич" w:date="2020-11-06T10:23:00Z"/>
          <w:rFonts w:ascii="Times New Roman" w:eastAsia="Times New Roman" w:hAnsi="Times New Roman" w:cs="Times New Roman"/>
          <w:sz w:val="24"/>
        </w:rPr>
      </w:pPr>
    </w:p>
    <w:p w:rsidR="00C0383D" w:rsidRDefault="00C0383D" w:rsidP="00C0383D">
      <w:pPr>
        <w:spacing w:after="0" w:line="240" w:lineRule="auto"/>
        <w:jc w:val="center"/>
        <w:rPr>
          <w:ins w:id="4" w:author="Тарабаев Евгений Геннадьевич" w:date="2020-11-06T10:23:00Z"/>
          <w:rFonts w:ascii="Times New Roman" w:eastAsia="Times New Roman" w:hAnsi="Times New Roman" w:cs="Times New Roman"/>
          <w:sz w:val="24"/>
        </w:rPr>
      </w:pPr>
    </w:p>
    <w:p w:rsidR="00C0383D" w:rsidRDefault="00C0383D" w:rsidP="00C038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bookmarkStart w:id="5" w:name="_GoBack"/>
      <w:bookmarkEnd w:id="5"/>
    </w:p>
    <w:p w:rsidR="00C0383D" w:rsidRPr="002E0D9F" w:rsidRDefault="00C0383D" w:rsidP="002E0D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2E0D9F" w:rsidRPr="002E0D9F" w:rsidRDefault="002E0D9F" w:rsidP="002E0D9F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b/>
          <w:sz w:val="26"/>
          <w:szCs w:val="26"/>
        </w:rPr>
        <w:lastRenderedPageBreak/>
        <w:t xml:space="preserve">Характеристики и требования </w:t>
      </w:r>
    </w:p>
    <w:p w:rsidR="002E0D9F" w:rsidRPr="002E0D9F" w:rsidRDefault="002E0D9F" w:rsidP="002E0D9F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b/>
          <w:sz w:val="26"/>
          <w:szCs w:val="26"/>
        </w:rPr>
        <w:t>Обогреватель heater-vent-q-200-20</w:t>
      </w:r>
    </w:p>
    <w:tbl>
      <w:tblPr>
        <w:tblW w:w="106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239"/>
        <w:gridCol w:w="1949"/>
        <w:gridCol w:w="1738"/>
      </w:tblGrid>
      <w:tr w:rsidR="002E0D9F" w:rsidRPr="002E0D9F" w:rsidTr="00645171">
        <w:trPr>
          <w:trHeight w:val="1800"/>
        </w:trPr>
        <w:tc>
          <w:tcPr>
            <w:tcW w:w="709" w:type="dxa"/>
            <w:vAlign w:val="center"/>
            <w:hideMark/>
          </w:tcPr>
          <w:p w:rsidR="002E0D9F" w:rsidRPr="002E0D9F" w:rsidRDefault="002E0D9F" w:rsidP="002E0D9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E0D9F" w:rsidRPr="002E0D9F" w:rsidRDefault="002E0D9F" w:rsidP="002E0D9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39" w:type="dxa"/>
            <w:vAlign w:val="center"/>
            <w:hideMark/>
          </w:tcPr>
          <w:p w:rsidR="002E0D9F" w:rsidRPr="002E0D9F" w:rsidRDefault="002E0D9F" w:rsidP="002E0D9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2E0D9F" w:rsidRPr="002E0D9F" w:rsidRDefault="002E0D9F" w:rsidP="002E0D9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949" w:type="dxa"/>
            <w:vAlign w:val="center"/>
            <w:hideMark/>
          </w:tcPr>
          <w:p w:rsidR="002E0D9F" w:rsidRPr="002E0D9F" w:rsidRDefault="002E0D9F" w:rsidP="002E0D9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738" w:type="dxa"/>
            <w:vAlign w:val="center"/>
            <w:hideMark/>
          </w:tcPr>
          <w:p w:rsidR="002E0D9F" w:rsidRPr="002E0D9F" w:rsidRDefault="002E0D9F" w:rsidP="002E0D9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</w:t>
            </w:r>
          </w:p>
          <w:p w:rsidR="002E0D9F" w:rsidRPr="002E0D9F" w:rsidRDefault="002E0D9F" w:rsidP="002E0D9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лагаемые</w:t>
            </w:r>
            <w:proofErr w:type="spellEnd"/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технические характеристики (заполняется участником)</w:t>
            </w:r>
          </w:p>
        </w:tc>
      </w:tr>
      <w:tr w:rsidR="002E0D9F" w:rsidRPr="002E0D9F" w:rsidTr="00645171">
        <w:trPr>
          <w:trHeight w:val="346"/>
        </w:trPr>
        <w:tc>
          <w:tcPr>
            <w:tcW w:w="709" w:type="dxa"/>
            <w:vAlign w:val="center"/>
            <w:hideMark/>
          </w:tcPr>
          <w:p w:rsidR="002E0D9F" w:rsidRPr="002E0D9F" w:rsidRDefault="002E0D9F" w:rsidP="002E0D9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D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239" w:type="dxa"/>
            <w:vAlign w:val="center"/>
            <w:hideMark/>
          </w:tcPr>
          <w:p w:rsidR="002E0D9F" w:rsidRPr="002E0D9F" w:rsidRDefault="002E0D9F" w:rsidP="002E0D9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D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Мощность: </w:t>
            </w:r>
          </w:p>
        </w:tc>
        <w:tc>
          <w:tcPr>
            <w:tcW w:w="1949" w:type="dxa"/>
            <w:vAlign w:val="center"/>
            <w:hideMark/>
          </w:tcPr>
          <w:p w:rsidR="002E0D9F" w:rsidRPr="002E0D9F" w:rsidRDefault="002E0D9F" w:rsidP="002E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D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200Вт</w:t>
            </w:r>
          </w:p>
        </w:tc>
        <w:tc>
          <w:tcPr>
            <w:tcW w:w="1738" w:type="dxa"/>
            <w:vAlign w:val="center"/>
          </w:tcPr>
          <w:p w:rsidR="002E0D9F" w:rsidRPr="002E0D9F" w:rsidRDefault="002E0D9F" w:rsidP="002E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0D9F" w:rsidRPr="002E0D9F" w:rsidTr="00645171">
        <w:trPr>
          <w:trHeight w:val="346"/>
        </w:trPr>
        <w:tc>
          <w:tcPr>
            <w:tcW w:w="709" w:type="dxa"/>
            <w:vAlign w:val="center"/>
            <w:hideMark/>
          </w:tcPr>
          <w:p w:rsidR="002E0D9F" w:rsidRPr="002E0D9F" w:rsidRDefault="002E0D9F" w:rsidP="002E0D9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D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39" w:type="dxa"/>
            <w:vAlign w:val="center"/>
            <w:hideMark/>
          </w:tcPr>
          <w:p w:rsidR="002E0D9F" w:rsidRPr="002E0D9F" w:rsidRDefault="002E0D9F" w:rsidP="002E0D9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D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Номинальное напряжение:</w:t>
            </w:r>
          </w:p>
        </w:tc>
        <w:tc>
          <w:tcPr>
            <w:tcW w:w="1949" w:type="dxa"/>
            <w:vAlign w:val="center"/>
            <w:hideMark/>
          </w:tcPr>
          <w:p w:rsidR="002E0D9F" w:rsidRPr="002E0D9F" w:rsidRDefault="002E0D9F" w:rsidP="002E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D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230В</w:t>
            </w:r>
          </w:p>
        </w:tc>
        <w:tc>
          <w:tcPr>
            <w:tcW w:w="1738" w:type="dxa"/>
            <w:vAlign w:val="center"/>
          </w:tcPr>
          <w:p w:rsidR="002E0D9F" w:rsidRPr="002E0D9F" w:rsidRDefault="002E0D9F" w:rsidP="002E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0D9F" w:rsidRPr="002E0D9F" w:rsidTr="00645171">
        <w:trPr>
          <w:trHeight w:val="346"/>
        </w:trPr>
        <w:tc>
          <w:tcPr>
            <w:tcW w:w="709" w:type="dxa"/>
            <w:vAlign w:val="center"/>
            <w:hideMark/>
          </w:tcPr>
          <w:p w:rsidR="002E0D9F" w:rsidRPr="002E0D9F" w:rsidRDefault="002E0D9F" w:rsidP="002E0D9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D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239" w:type="dxa"/>
            <w:vAlign w:val="center"/>
            <w:hideMark/>
          </w:tcPr>
          <w:p w:rsidR="002E0D9F" w:rsidRPr="002E0D9F" w:rsidRDefault="002E0D9F" w:rsidP="002E0D9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D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Материал радиатора: </w:t>
            </w:r>
          </w:p>
          <w:p w:rsidR="002E0D9F" w:rsidRPr="002E0D9F" w:rsidRDefault="002E0D9F" w:rsidP="002E0D9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49" w:type="dxa"/>
            <w:vAlign w:val="center"/>
            <w:hideMark/>
          </w:tcPr>
          <w:p w:rsidR="002E0D9F" w:rsidRPr="002E0D9F" w:rsidRDefault="002E0D9F" w:rsidP="002E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D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литой алюминий</w:t>
            </w:r>
          </w:p>
        </w:tc>
        <w:tc>
          <w:tcPr>
            <w:tcW w:w="1738" w:type="dxa"/>
            <w:vAlign w:val="center"/>
          </w:tcPr>
          <w:p w:rsidR="002E0D9F" w:rsidRPr="002E0D9F" w:rsidRDefault="002E0D9F" w:rsidP="002E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0D9F" w:rsidRPr="002E0D9F" w:rsidTr="00645171">
        <w:trPr>
          <w:trHeight w:val="2531"/>
        </w:trPr>
        <w:tc>
          <w:tcPr>
            <w:tcW w:w="709" w:type="dxa"/>
            <w:vAlign w:val="center"/>
            <w:hideMark/>
          </w:tcPr>
          <w:p w:rsidR="002E0D9F" w:rsidRPr="002E0D9F" w:rsidRDefault="002E0D9F" w:rsidP="002E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9" w:type="dxa"/>
            <w:vAlign w:val="center"/>
            <w:hideMark/>
          </w:tcPr>
          <w:p w:rsidR="002E0D9F" w:rsidRPr="002E0D9F" w:rsidRDefault="002E0D9F" w:rsidP="002E0D9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D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Установка: </w:t>
            </w:r>
          </w:p>
          <w:p w:rsidR="002E0D9F" w:rsidRPr="002E0D9F" w:rsidRDefault="002E0D9F" w:rsidP="002E0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Align w:val="center"/>
            <w:hideMark/>
          </w:tcPr>
          <w:p w:rsidR="002E0D9F" w:rsidRPr="002E0D9F" w:rsidRDefault="002E0D9F" w:rsidP="002E0D9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D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 </w:t>
            </w:r>
            <w:proofErr w:type="gramStart"/>
            <w:r w:rsidRPr="002E0D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дин-рейку</w:t>
            </w:r>
            <w:proofErr w:type="gramEnd"/>
            <w:r w:rsidRPr="002E0D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35мм горизонтально, вентилятором вниз, с зазором между радиатором и оборудованием не менее 50мм.</w:t>
            </w:r>
          </w:p>
        </w:tc>
        <w:tc>
          <w:tcPr>
            <w:tcW w:w="1738" w:type="dxa"/>
            <w:vAlign w:val="center"/>
          </w:tcPr>
          <w:p w:rsidR="002E0D9F" w:rsidRPr="002E0D9F" w:rsidRDefault="002E0D9F" w:rsidP="002E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0D9F" w:rsidRPr="002E0D9F" w:rsidTr="00645171">
        <w:trPr>
          <w:trHeight w:val="331"/>
        </w:trPr>
        <w:tc>
          <w:tcPr>
            <w:tcW w:w="709" w:type="dxa"/>
            <w:vAlign w:val="center"/>
            <w:hideMark/>
          </w:tcPr>
          <w:p w:rsidR="002E0D9F" w:rsidRPr="002E0D9F" w:rsidRDefault="002E0D9F" w:rsidP="002E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9" w:type="dxa"/>
            <w:vAlign w:val="center"/>
            <w:hideMark/>
          </w:tcPr>
          <w:p w:rsidR="002E0D9F" w:rsidRPr="002E0D9F" w:rsidRDefault="002E0D9F" w:rsidP="002E0D9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D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Нагревательный элемент: </w:t>
            </w:r>
          </w:p>
        </w:tc>
        <w:tc>
          <w:tcPr>
            <w:tcW w:w="1949" w:type="dxa"/>
            <w:vAlign w:val="center"/>
            <w:hideMark/>
          </w:tcPr>
          <w:p w:rsidR="002E0D9F" w:rsidRPr="002E0D9F" w:rsidRDefault="002E0D9F" w:rsidP="002E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D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резистор</w:t>
            </w:r>
          </w:p>
        </w:tc>
        <w:tc>
          <w:tcPr>
            <w:tcW w:w="1738" w:type="dxa"/>
            <w:vAlign w:val="center"/>
          </w:tcPr>
          <w:p w:rsidR="002E0D9F" w:rsidRPr="002E0D9F" w:rsidRDefault="002E0D9F" w:rsidP="002E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0D9F" w:rsidRPr="002E0D9F" w:rsidTr="00645171">
        <w:tc>
          <w:tcPr>
            <w:tcW w:w="709" w:type="dxa"/>
            <w:vAlign w:val="center"/>
            <w:hideMark/>
          </w:tcPr>
          <w:p w:rsidR="002E0D9F" w:rsidRPr="002E0D9F" w:rsidRDefault="002E0D9F" w:rsidP="002E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9" w:type="dxa"/>
            <w:vAlign w:val="center"/>
            <w:hideMark/>
          </w:tcPr>
          <w:p w:rsidR="002E0D9F" w:rsidRPr="002E0D9F" w:rsidRDefault="002E0D9F" w:rsidP="002E0D9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D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Температура поверхности радиатора: </w:t>
            </w:r>
          </w:p>
        </w:tc>
        <w:tc>
          <w:tcPr>
            <w:tcW w:w="1949" w:type="dxa"/>
            <w:vAlign w:val="center"/>
            <w:hideMark/>
          </w:tcPr>
          <w:p w:rsidR="002E0D9F" w:rsidRPr="002E0D9F" w:rsidRDefault="002E0D9F" w:rsidP="002E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D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  <w:proofErr w:type="gramStart"/>
            <w:r w:rsidRPr="002E0D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°С</w:t>
            </w:r>
            <w:proofErr w:type="gramEnd"/>
          </w:p>
        </w:tc>
        <w:tc>
          <w:tcPr>
            <w:tcW w:w="1738" w:type="dxa"/>
            <w:vAlign w:val="center"/>
          </w:tcPr>
          <w:p w:rsidR="002E0D9F" w:rsidRPr="002E0D9F" w:rsidRDefault="002E0D9F" w:rsidP="002E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0D9F" w:rsidRPr="002E0D9F" w:rsidTr="00645171">
        <w:trPr>
          <w:trHeight w:val="614"/>
        </w:trPr>
        <w:tc>
          <w:tcPr>
            <w:tcW w:w="709" w:type="dxa"/>
            <w:vAlign w:val="center"/>
            <w:hideMark/>
          </w:tcPr>
          <w:p w:rsidR="002E0D9F" w:rsidRPr="002E0D9F" w:rsidRDefault="002E0D9F" w:rsidP="002E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9" w:type="dxa"/>
            <w:vAlign w:val="center"/>
          </w:tcPr>
          <w:p w:rsidR="002E0D9F" w:rsidRPr="002E0D9F" w:rsidRDefault="002E0D9F" w:rsidP="002E0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Подключение: </w:t>
            </w:r>
          </w:p>
        </w:tc>
        <w:tc>
          <w:tcPr>
            <w:tcW w:w="1949" w:type="dxa"/>
            <w:vAlign w:val="center"/>
          </w:tcPr>
          <w:p w:rsidR="002E0D9F" w:rsidRPr="002E0D9F" w:rsidRDefault="002E0D9F" w:rsidP="002E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</w:rPr>
              <w:t>винтовой зажим, до 2,5 мм</w:t>
            </w:r>
            <w:proofErr w:type="gramStart"/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38" w:type="dxa"/>
            <w:vAlign w:val="center"/>
          </w:tcPr>
          <w:p w:rsidR="002E0D9F" w:rsidRPr="002E0D9F" w:rsidRDefault="002E0D9F" w:rsidP="002E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0D9F" w:rsidRPr="002E0D9F" w:rsidTr="00645171">
        <w:tc>
          <w:tcPr>
            <w:tcW w:w="709" w:type="dxa"/>
            <w:vAlign w:val="center"/>
            <w:hideMark/>
          </w:tcPr>
          <w:p w:rsidR="002E0D9F" w:rsidRPr="002E0D9F" w:rsidRDefault="002E0D9F" w:rsidP="002E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9" w:type="dxa"/>
            <w:vAlign w:val="center"/>
          </w:tcPr>
          <w:p w:rsidR="002E0D9F" w:rsidRPr="002E0D9F" w:rsidRDefault="002E0D9F" w:rsidP="002E0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Степень защиты: </w:t>
            </w:r>
          </w:p>
        </w:tc>
        <w:tc>
          <w:tcPr>
            <w:tcW w:w="1949" w:type="dxa"/>
          </w:tcPr>
          <w:p w:rsidR="002E0D9F" w:rsidRPr="002E0D9F" w:rsidRDefault="002E0D9F" w:rsidP="002E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</w:rPr>
              <w:t>IP20.Производитель</w:t>
            </w:r>
          </w:p>
        </w:tc>
        <w:tc>
          <w:tcPr>
            <w:tcW w:w="1738" w:type="dxa"/>
          </w:tcPr>
          <w:p w:rsidR="002E0D9F" w:rsidRPr="002E0D9F" w:rsidRDefault="002E0D9F" w:rsidP="002E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E0D9F" w:rsidRPr="002E0D9F" w:rsidRDefault="002E0D9F" w:rsidP="002E0D9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2E0D9F" w:rsidRPr="002E0D9F" w:rsidRDefault="002E0D9F" w:rsidP="002E0D9F">
      <w:pPr>
        <w:spacing w:after="200" w:line="276" w:lineRule="auto"/>
        <w:jc w:val="center"/>
        <w:rPr>
          <w:rFonts w:ascii="Calibri" w:eastAsia="Times New Roman" w:hAnsi="Calibri" w:cs="Times New Roman"/>
          <w:noProof/>
          <w:lang w:eastAsia="ru-RU"/>
        </w:rPr>
      </w:pPr>
    </w:p>
    <w:p w:rsidR="002E0D9F" w:rsidRPr="002E0D9F" w:rsidRDefault="002E0D9F" w:rsidP="002E0D9F">
      <w:pPr>
        <w:spacing w:after="200" w:line="276" w:lineRule="auto"/>
        <w:jc w:val="center"/>
        <w:rPr>
          <w:rFonts w:ascii="Calibri" w:eastAsia="Times New Roman" w:hAnsi="Calibri" w:cs="Times New Roman"/>
          <w:noProof/>
          <w:lang w:eastAsia="ru-RU"/>
        </w:rPr>
      </w:pPr>
    </w:p>
    <w:p w:rsidR="002E0D9F" w:rsidRPr="002E0D9F" w:rsidRDefault="002E0D9F" w:rsidP="002E0D9F">
      <w:pPr>
        <w:spacing w:after="200" w:line="276" w:lineRule="auto"/>
        <w:jc w:val="center"/>
        <w:rPr>
          <w:rFonts w:ascii="Calibri" w:eastAsia="Times New Roman" w:hAnsi="Calibri" w:cs="Times New Roman"/>
          <w:noProof/>
          <w:lang w:eastAsia="ru-RU"/>
        </w:rPr>
      </w:pPr>
    </w:p>
    <w:p w:rsidR="002E0D9F" w:rsidRPr="002E0D9F" w:rsidRDefault="002E0D9F" w:rsidP="002E0D9F">
      <w:pPr>
        <w:spacing w:after="200" w:line="276" w:lineRule="auto"/>
        <w:jc w:val="center"/>
        <w:rPr>
          <w:rFonts w:ascii="Calibri" w:eastAsia="Times New Roman" w:hAnsi="Calibri" w:cs="Times New Roman"/>
          <w:noProof/>
          <w:lang w:eastAsia="ru-RU"/>
        </w:rPr>
      </w:pPr>
    </w:p>
    <w:p w:rsidR="002E0D9F" w:rsidRPr="002E0D9F" w:rsidRDefault="002E0D9F" w:rsidP="002E0D9F">
      <w:pPr>
        <w:spacing w:after="200" w:line="276" w:lineRule="auto"/>
        <w:jc w:val="center"/>
        <w:rPr>
          <w:rFonts w:ascii="Calibri" w:eastAsia="Times New Roman" w:hAnsi="Calibri" w:cs="Times New Roman"/>
          <w:noProof/>
          <w:lang w:eastAsia="ru-RU"/>
        </w:rPr>
      </w:pPr>
    </w:p>
    <w:p w:rsidR="002E0D9F" w:rsidRPr="002E0D9F" w:rsidRDefault="002E0D9F" w:rsidP="002E0D9F">
      <w:pPr>
        <w:spacing w:after="200" w:line="276" w:lineRule="auto"/>
        <w:jc w:val="center"/>
        <w:rPr>
          <w:rFonts w:ascii="Calibri" w:eastAsia="Times New Roman" w:hAnsi="Calibri" w:cs="Times New Roman"/>
          <w:noProof/>
          <w:lang w:eastAsia="ru-RU"/>
        </w:rPr>
      </w:pPr>
    </w:p>
    <w:p w:rsidR="002E0D9F" w:rsidRPr="002E0D9F" w:rsidRDefault="002E0D9F" w:rsidP="002E0D9F">
      <w:pPr>
        <w:spacing w:after="200" w:line="276" w:lineRule="auto"/>
        <w:jc w:val="center"/>
        <w:rPr>
          <w:rFonts w:ascii="Calibri" w:eastAsia="Times New Roman" w:hAnsi="Calibri" w:cs="Times New Roman"/>
          <w:noProof/>
          <w:lang w:eastAsia="ru-RU"/>
        </w:rPr>
      </w:pPr>
    </w:p>
    <w:p w:rsidR="002E0D9F" w:rsidRPr="002E0D9F" w:rsidRDefault="002E0D9F" w:rsidP="002E0D9F">
      <w:pPr>
        <w:spacing w:after="200" w:line="276" w:lineRule="auto"/>
        <w:jc w:val="center"/>
        <w:rPr>
          <w:rFonts w:ascii="Calibri" w:eastAsia="Times New Roman" w:hAnsi="Calibri" w:cs="Times New Roman"/>
          <w:noProof/>
          <w:lang w:eastAsia="ru-RU"/>
        </w:rPr>
      </w:pPr>
    </w:p>
    <w:p w:rsidR="002E0D9F" w:rsidRPr="002E0D9F" w:rsidRDefault="002E0D9F" w:rsidP="002E0D9F">
      <w:pPr>
        <w:spacing w:after="200" w:line="276" w:lineRule="auto"/>
        <w:jc w:val="center"/>
        <w:rPr>
          <w:rFonts w:ascii="Calibri" w:eastAsia="Times New Roman" w:hAnsi="Calibri" w:cs="Times New Roman"/>
          <w:noProof/>
          <w:lang w:eastAsia="ru-RU"/>
        </w:rPr>
      </w:pPr>
    </w:p>
    <w:p w:rsidR="002E0D9F" w:rsidRPr="002E0D9F" w:rsidRDefault="002E0D9F" w:rsidP="002E0D9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2E0D9F" w:rsidRDefault="002E0D9F" w:rsidP="002E0D9F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:rsidR="00C0383D" w:rsidRPr="002E0D9F" w:rsidRDefault="00C0383D" w:rsidP="002E0D9F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:rsidR="002E0D9F" w:rsidRPr="002E0D9F" w:rsidRDefault="002E0D9F" w:rsidP="002E0D9F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b/>
          <w:sz w:val="26"/>
          <w:szCs w:val="26"/>
        </w:rPr>
        <w:lastRenderedPageBreak/>
        <w:t>Характеристики и требования</w:t>
      </w:r>
    </w:p>
    <w:p w:rsidR="002E0D9F" w:rsidRPr="002E0D9F" w:rsidRDefault="002E0D9F" w:rsidP="002E0D9F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6"/>
          <w:szCs w:val="26"/>
        </w:rPr>
      </w:pPr>
    </w:p>
    <w:p w:rsidR="002E0D9F" w:rsidRPr="002E0D9F" w:rsidRDefault="002E0D9F" w:rsidP="002E0D9F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</w:rPr>
      </w:pPr>
      <w:r w:rsidRPr="002E0D9F">
        <w:rPr>
          <w:rFonts w:ascii="Times New Roman CYR" w:eastAsia="Times New Roman" w:hAnsi="Times New Roman CYR" w:cs="Times New Roman CYR"/>
          <w:b/>
          <w:sz w:val="26"/>
          <w:szCs w:val="26"/>
        </w:rPr>
        <w:t>Патрон ПСН-35 100А 670мм</w:t>
      </w:r>
    </w:p>
    <w:tbl>
      <w:tblPr>
        <w:tblW w:w="106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239"/>
        <w:gridCol w:w="1949"/>
        <w:gridCol w:w="1738"/>
      </w:tblGrid>
      <w:tr w:rsidR="002E0D9F" w:rsidRPr="002E0D9F" w:rsidTr="00645171">
        <w:tc>
          <w:tcPr>
            <w:tcW w:w="709" w:type="dxa"/>
            <w:vAlign w:val="center"/>
            <w:hideMark/>
          </w:tcPr>
          <w:p w:rsidR="002E0D9F" w:rsidRPr="002E0D9F" w:rsidRDefault="002E0D9F" w:rsidP="002E0D9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E0D9F" w:rsidRPr="002E0D9F" w:rsidRDefault="002E0D9F" w:rsidP="002E0D9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39" w:type="dxa"/>
            <w:vAlign w:val="center"/>
            <w:hideMark/>
          </w:tcPr>
          <w:p w:rsidR="002E0D9F" w:rsidRPr="002E0D9F" w:rsidRDefault="002E0D9F" w:rsidP="002E0D9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2E0D9F" w:rsidRPr="002E0D9F" w:rsidRDefault="002E0D9F" w:rsidP="002E0D9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949" w:type="dxa"/>
            <w:vAlign w:val="center"/>
            <w:hideMark/>
          </w:tcPr>
          <w:p w:rsidR="002E0D9F" w:rsidRPr="002E0D9F" w:rsidRDefault="002E0D9F" w:rsidP="002E0D9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738" w:type="dxa"/>
            <w:vAlign w:val="center"/>
            <w:hideMark/>
          </w:tcPr>
          <w:p w:rsidR="002E0D9F" w:rsidRPr="002E0D9F" w:rsidRDefault="002E0D9F" w:rsidP="002E0D9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</w:t>
            </w:r>
          </w:p>
          <w:p w:rsidR="002E0D9F" w:rsidRPr="002E0D9F" w:rsidRDefault="002E0D9F" w:rsidP="002E0D9F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лагаемые</w:t>
            </w:r>
            <w:proofErr w:type="spellEnd"/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технические характеристики (заполняется участником)</w:t>
            </w:r>
          </w:p>
        </w:tc>
      </w:tr>
      <w:tr w:rsidR="002E0D9F" w:rsidRPr="002E0D9F" w:rsidTr="00645171">
        <w:trPr>
          <w:trHeight w:val="346"/>
        </w:trPr>
        <w:tc>
          <w:tcPr>
            <w:tcW w:w="709" w:type="dxa"/>
            <w:vAlign w:val="center"/>
            <w:hideMark/>
          </w:tcPr>
          <w:p w:rsidR="002E0D9F" w:rsidRPr="002E0D9F" w:rsidRDefault="002E0D9F" w:rsidP="002E0D9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D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239" w:type="dxa"/>
            <w:vAlign w:val="center"/>
          </w:tcPr>
          <w:p w:rsidR="002E0D9F" w:rsidRPr="002E0D9F" w:rsidRDefault="002E0D9F" w:rsidP="002E0D9F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Номинальное напряжение для сетей</w:t>
            </w:r>
          </w:p>
        </w:tc>
        <w:tc>
          <w:tcPr>
            <w:tcW w:w="1949" w:type="dxa"/>
            <w:vAlign w:val="center"/>
          </w:tcPr>
          <w:p w:rsidR="002E0D9F" w:rsidRPr="002E0D9F" w:rsidRDefault="002E0D9F" w:rsidP="002E0D9F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</w:t>
            </w:r>
            <w:proofErr w:type="spellStart"/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738" w:type="dxa"/>
            <w:vAlign w:val="center"/>
          </w:tcPr>
          <w:p w:rsidR="002E0D9F" w:rsidRPr="002E0D9F" w:rsidRDefault="002E0D9F" w:rsidP="002E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0D9F" w:rsidRPr="002E0D9F" w:rsidTr="00645171">
        <w:trPr>
          <w:trHeight w:val="346"/>
        </w:trPr>
        <w:tc>
          <w:tcPr>
            <w:tcW w:w="709" w:type="dxa"/>
            <w:vAlign w:val="center"/>
            <w:hideMark/>
          </w:tcPr>
          <w:p w:rsidR="002E0D9F" w:rsidRPr="002E0D9F" w:rsidRDefault="002E0D9F" w:rsidP="002E0D9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D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39" w:type="dxa"/>
            <w:vAlign w:val="center"/>
          </w:tcPr>
          <w:p w:rsidR="002E0D9F" w:rsidRPr="002E0D9F" w:rsidRDefault="002E0D9F" w:rsidP="002E0D9F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Плавкая вставка в ПСН может иметь рабочий ток</w:t>
            </w:r>
          </w:p>
        </w:tc>
        <w:tc>
          <w:tcPr>
            <w:tcW w:w="1949" w:type="dxa"/>
            <w:vAlign w:val="center"/>
          </w:tcPr>
          <w:p w:rsidR="002E0D9F" w:rsidRPr="002E0D9F" w:rsidRDefault="002E0D9F" w:rsidP="002E0D9F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proofErr w:type="gramStart"/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1738" w:type="dxa"/>
            <w:vAlign w:val="center"/>
          </w:tcPr>
          <w:p w:rsidR="002E0D9F" w:rsidRPr="002E0D9F" w:rsidRDefault="002E0D9F" w:rsidP="002E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0D9F" w:rsidRPr="002E0D9F" w:rsidTr="00645171">
        <w:trPr>
          <w:trHeight w:val="346"/>
        </w:trPr>
        <w:tc>
          <w:tcPr>
            <w:tcW w:w="709" w:type="dxa"/>
            <w:vAlign w:val="center"/>
            <w:hideMark/>
          </w:tcPr>
          <w:p w:rsidR="002E0D9F" w:rsidRPr="002E0D9F" w:rsidRDefault="002E0D9F" w:rsidP="002E0D9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D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239" w:type="dxa"/>
            <w:vAlign w:val="center"/>
          </w:tcPr>
          <w:p w:rsidR="002E0D9F" w:rsidRPr="002E0D9F" w:rsidRDefault="002E0D9F" w:rsidP="002E0D9F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 отключения (номинальная)</w:t>
            </w:r>
          </w:p>
        </w:tc>
        <w:tc>
          <w:tcPr>
            <w:tcW w:w="1949" w:type="dxa"/>
            <w:vAlign w:val="center"/>
          </w:tcPr>
          <w:p w:rsidR="002E0D9F" w:rsidRPr="002E0D9F" w:rsidRDefault="002E0D9F" w:rsidP="002E0D9F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 500 МВА</w:t>
            </w:r>
          </w:p>
        </w:tc>
        <w:tc>
          <w:tcPr>
            <w:tcW w:w="1738" w:type="dxa"/>
            <w:vAlign w:val="center"/>
          </w:tcPr>
          <w:p w:rsidR="002E0D9F" w:rsidRPr="002E0D9F" w:rsidRDefault="002E0D9F" w:rsidP="002E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0D9F" w:rsidRPr="002E0D9F" w:rsidTr="00645171">
        <w:trPr>
          <w:trHeight w:val="346"/>
        </w:trPr>
        <w:tc>
          <w:tcPr>
            <w:tcW w:w="709" w:type="dxa"/>
            <w:vAlign w:val="center"/>
          </w:tcPr>
          <w:p w:rsidR="002E0D9F" w:rsidRPr="002E0D9F" w:rsidRDefault="002E0D9F" w:rsidP="002E0D9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0D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239" w:type="dxa"/>
            <w:vAlign w:val="center"/>
          </w:tcPr>
          <w:p w:rsidR="002E0D9F" w:rsidRPr="002E0D9F" w:rsidRDefault="002E0D9F" w:rsidP="002E0D9F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предохранителя</w:t>
            </w:r>
          </w:p>
        </w:tc>
        <w:tc>
          <w:tcPr>
            <w:tcW w:w="1949" w:type="dxa"/>
            <w:vAlign w:val="center"/>
          </w:tcPr>
          <w:p w:rsidR="002E0D9F" w:rsidRPr="002E0D9F" w:rsidRDefault="002E0D9F" w:rsidP="002E0D9F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мм</w:t>
            </w:r>
          </w:p>
        </w:tc>
        <w:tc>
          <w:tcPr>
            <w:tcW w:w="1738" w:type="dxa"/>
            <w:vAlign w:val="center"/>
          </w:tcPr>
          <w:p w:rsidR="002E0D9F" w:rsidRPr="002E0D9F" w:rsidRDefault="002E0D9F" w:rsidP="002E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0D9F" w:rsidRPr="002E0D9F" w:rsidTr="00645171">
        <w:tc>
          <w:tcPr>
            <w:tcW w:w="709" w:type="dxa"/>
            <w:vAlign w:val="center"/>
          </w:tcPr>
          <w:p w:rsidR="002E0D9F" w:rsidRPr="002E0D9F" w:rsidRDefault="002E0D9F" w:rsidP="002E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9" w:type="dxa"/>
            <w:vAlign w:val="center"/>
          </w:tcPr>
          <w:p w:rsidR="002E0D9F" w:rsidRPr="002E0D9F" w:rsidRDefault="002E0D9F" w:rsidP="002E0D9F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Максимальное рабочее напряжение</w:t>
            </w:r>
          </w:p>
        </w:tc>
        <w:tc>
          <w:tcPr>
            <w:tcW w:w="1949" w:type="dxa"/>
            <w:vAlign w:val="center"/>
          </w:tcPr>
          <w:p w:rsidR="002E0D9F" w:rsidRPr="002E0D9F" w:rsidRDefault="002E0D9F" w:rsidP="002E0D9F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 </w:t>
            </w:r>
            <w:proofErr w:type="spellStart"/>
            <w:r w:rsidRPr="002E0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738" w:type="dxa"/>
            <w:vAlign w:val="center"/>
          </w:tcPr>
          <w:p w:rsidR="002E0D9F" w:rsidRPr="002E0D9F" w:rsidRDefault="002E0D9F" w:rsidP="002E0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95628" w:rsidRPr="00495628" w:rsidRDefault="002E0D9F" w:rsidP="00E04D7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82688" w:rsidDel="002E0D9F">
        <w:rPr>
          <w:rFonts w:ascii="Times New Roman CYR" w:eastAsia="Times New Roman" w:hAnsi="Times New Roman CYR" w:cs="Times New Roman CYR"/>
          <w:sz w:val="26"/>
          <w:szCs w:val="26"/>
          <w:u w:val="single"/>
        </w:rPr>
        <w:t xml:space="preserve"> </w:t>
      </w:r>
    </w:p>
    <w:sectPr w:rsidR="00495628" w:rsidRPr="00495628" w:rsidSect="0049562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69A" w:rsidRDefault="0040369A" w:rsidP="00DF7314">
      <w:pPr>
        <w:spacing w:after="0" w:line="240" w:lineRule="auto"/>
      </w:pPr>
      <w:r>
        <w:separator/>
      </w:r>
    </w:p>
  </w:endnote>
  <w:endnote w:type="continuationSeparator" w:id="0">
    <w:p w:rsidR="0040369A" w:rsidRDefault="0040369A" w:rsidP="00DF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69A" w:rsidRDefault="0040369A" w:rsidP="00DF7314">
      <w:pPr>
        <w:spacing w:after="0" w:line="240" w:lineRule="auto"/>
      </w:pPr>
      <w:r>
        <w:separator/>
      </w:r>
    </w:p>
  </w:footnote>
  <w:footnote w:type="continuationSeparator" w:id="0">
    <w:p w:rsidR="0040369A" w:rsidRDefault="0040369A" w:rsidP="00DF7314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Шейкина Екатерина Валерьевна">
    <w15:presenceInfo w15:providerId="AD" w15:userId="S-1-5-21-3239743710-3887879546-96196896-964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B1"/>
    <w:rsid w:val="00013952"/>
    <w:rsid w:val="00072E94"/>
    <w:rsid w:val="000B0FE9"/>
    <w:rsid w:val="000D2835"/>
    <w:rsid w:val="0010482A"/>
    <w:rsid w:val="00122038"/>
    <w:rsid w:val="00132DE9"/>
    <w:rsid w:val="001337BA"/>
    <w:rsid w:val="001603D7"/>
    <w:rsid w:val="00170F97"/>
    <w:rsid w:val="001A5CEE"/>
    <w:rsid w:val="001B751A"/>
    <w:rsid w:val="001C0FB2"/>
    <w:rsid w:val="001C4147"/>
    <w:rsid w:val="001E1DDA"/>
    <w:rsid w:val="001F2FD4"/>
    <w:rsid w:val="00245251"/>
    <w:rsid w:val="00272F4D"/>
    <w:rsid w:val="002A1887"/>
    <w:rsid w:val="002A538B"/>
    <w:rsid w:val="002A60B6"/>
    <w:rsid w:val="002B7DCD"/>
    <w:rsid w:val="002E0D9F"/>
    <w:rsid w:val="002F4B11"/>
    <w:rsid w:val="002F7D5C"/>
    <w:rsid w:val="00306E11"/>
    <w:rsid w:val="003409C8"/>
    <w:rsid w:val="0034771E"/>
    <w:rsid w:val="0037371C"/>
    <w:rsid w:val="003827B1"/>
    <w:rsid w:val="003E12AE"/>
    <w:rsid w:val="00400D29"/>
    <w:rsid w:val="0040369A"/>
    <w:rsid w:val="00412E38"/>
    <w:rsid w:val="00413979"/>
    <w:rsid w:val="004449C4"/>
    <w:rsid w:val="00455130"/>
    <w:rsid w:val="00473076"/>
    <w:rsid w:val="00483A0B"/>
    <w:rsid w:val="00495628"/>
    <w:rsid w:val="00495CC3"/>
    <w:rsid w:val="004B3E7D"/>
    <w:rsid w:val="004C6893"/>
    <w:rsid w:val="004D24A1"/>
    <w:rsid w:val="00516BE1"/>
    <w:rsid w:val="005363DE"/>
    <w:rsid w:val="00570EB1"/>
    <w:rsid w:val="005A0E96"/>
    <w:rsid w:val="005F5656"/>
    <w:rsid w:val="00600BF7"/>
    <w:rsid w:val="006539A4"/>
    <w:rsid w:val="00663FD9"/>
    <w:rsid w:val="006750C0"/>
    <w:rsid w:val="0068113D"/>
    <w:rsid w:val="0068482A"/>
    <w:rsid w:val="006E7223"/>
    <w:rsid w:val="006F0F7F"/>
    <w:rsid w:val="006F7966"/>
    <w:rsid w:val="0079274B"/>
    <w:rsid w:val="00793A24"/>
    <w:rsid w:val="007A2BA8"/>
    <w:rsid w:val="007B2820"/>
    <w:rsid w:val="007B3EAE"/>
    <w:rsid w:val="007C5194"/>
    <w:rsid w:val="007E1B0B"/>
    <w:rsid w:val="008107FF"/>
    <w:rsid w:val="00874689"/>
    <w:rsid w:val="00887C1E"/>
    <w:rsid w:val="008C79C6"/>
    <w:rsid w:val="008D313F"/>
    <w:rsid w:val="009041F5"/>
    <w:rsid w:val="00970194"/>
    <w:rsid w:val="00992A13"/>
    <w:rsid w:val="009B4E1D"/>
    <w:rsid w:val="009C2FD0"/>
    <w:rsid w:val="009C6512"/>
    <w:rsid w:val="009F47FE"/>
    <w:rsid w:val="00A01DAF"/>
    <w:rsid w:val="00A23CC2"/>
    <w:rsid w:val="00A45274"/>
    <w:rsid w:val="00A8000E"/>
    <w:rsid w:val="00AB05A6"/>
    <w:rsid w:val="00AE6E76"/>
    <w:rsid w:val="00B06BBF"/>
    <w:rsid w:val="00B233FB"/>
    <w:rsid w:val="00B24886"/>
    <w:rsid w:val="00B40537"/>
    <w:rsid w:val="00B43112"/>
    <w:rsid w:val="00B532E7"/>
    <w:rsid w:val="00B83A6D"/>
    <w:rsid w:val="00B91F33"/>
    <w:rsid w:val="00BD3166"/>
    <w:rsid w:val="00BD49AF"/>
    <w:rsid w:val="00C0383D"/>
    <w:rsid w:val="00C050CE"/>
    <w:rsid w:val="00C100D4"/>
    <w:rsid w:val="00C25623"/>
    <w:rsid w:val="00C31D77"/>
    <w:rsid w:val="00C6210F"/>
    <w:rsid w:val="00C652C9"/>
    <w:rsid w:val="00C726B1"/>
    <w:rsid w:val="00C72BD0"/>
    <w:rsid w:val="00C82038"/>
    <w:rsid w:val="00C95C24"/>
    <w:rsid w:val="00CC52E5"/>
    <w:rsid w:val="00CC5595"/>
    <w:rsid w:val="00CC5D6A"/>
    <w:rsid w:val="00CD125D"/>
    <w:rsid w:val="00CD186E"/>
    <w:rsid w:val="00CD6F5C"/>
    <w:rsid w:val="00CE2F2A"/>
    <w:rsid w:val="00CF2482"/>
    <w:rsid w:val="00D00E6C"/>
    <w:rsid w:val="00DA1A47"/>
    <w:rsid w:val="00DA501B"/>
    <w:rsid w:val="00DA7834"/>
    <w:rsid w:val="00DB2ED4"/>
    <w:rsid w:val="00DF4D65"/>
    <w:rsid w:val="00DF7314"/>
    <w:rsid w:val="00E02FDC"/>
    <w:rsid w:val="00E04D7E"/>
    <w:rsid w:val="00EA6768"/>
    <w:rsid w:val="00EC0978"/>
    <w:rsid w:val="00EC66A6"/>
    <w:rsid w:val="00EC6971"/>
    <w:rsid w:val="00F263D7"/>
    <w:rsid w:val="00F87D01"/>
    <w:rsid w:val="00FB37FB"/>
    <w:rsid w:val="00FB625E"/>
    <w:rsid w:val="00FD5FCC"/>
    <w:rsid w:val="00FD665D"/>
    <w:rsid w:val="00FE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5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6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7889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0061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6" w:color="888888"/>
                  </w:divBdr>
                  <w:divsChild>
                    <w:div w:id="123858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5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93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15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10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325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121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312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5978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02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0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1124</Words>
  <Characters>6410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Чеченя Максим Валерьевич</dc:creator>
  <cp:keywords/>
  <dc:description/>
  <cp:lastModifiedBy>Тарабаев Евгений Геннадьевич</cp:lastModifiedBy>
  <cp:revision>29</cp:revision>
  <dcterms:created xsi:type="dcterms:W3CDTF">2019-08-22T03:37:00Z</dcterms:created>
  <dcterms:modified xsi:type="dcterms:W3CDTF">2020-11-06T03:23:00Z</dcterms:modified>
</cp:coreProperties>
</file>