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9E218F">
            <w:pPr>
              <w:snapToGrid w:val="0"/>
              <w:jc w:val="right"/>
              <w:rPr>
                <w:bCs/>
                <w:color w:val="000000"/>
              </w:rPr>
            </w:pPr>
            <w:r>
              <w:rPr>
                <w:bCs/>
              </w:rPr>
              <w:t>«</w:t>
            </w:r>
            <w:r w:rsidR="009E218F">
              <w:rPr>
                <w:bCs/>
              </w:rPr>
              <w:t>20</w:t>
            </w:r>
            <w:bookmarkStart w:id="0" w:name="_GoBack"/>
            <w:bookmarkEnd w:id="0"/>
            <w:r>
              <w:rPr>
                <w:bCs/>
              </w:rPr>
              <w:t xml:space="preserve">» </w:t>
            </w:r>
            <w:r w:rsidR="00953A7D">
              <w:rPr>
                <w:bCs/>
              </w:rPr>
              <w:t>января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953A7D" w:rsidRPr="00953A7D">
        <w:rPr>
          <w:rFonts w:ascii="Times New Roman CYR" w:hAnsi="Times New Roman CYR"/>
          <w:b/>
          <w:sz w:val="28"/>
          <w:szCs w:val="28"/>
        </w:rPr>
        <w:t>20.1-11/7.1-0020</w:t>
      </w:r>
    </w:p>
    <w:p w:rsidR="00B32937" w:rsidRPr="00953A7D" w:rsidRDefault="00953A7D" w:rsidP="00B32937">
      <w:pPr>
        <w:spacing w:after="120"/>
        <w:jc w:val="center"/>
        <w:rPr>
          <w:b/>
          <w:bCs/>
          <w:sz w:val="40"/>
          <w:szCs w:val="28"/>
        </w:rPr>
      </w:pPr>
      <w:r w:rsidRPr="00953A7D">
        <w:rPr>
          <w:color w:val="000000"/>
          <w:sz w:val="28"/>
          <w:szCs w:val="20"/>
        </w:rPr>
        <w:t>Оказание образовательных услуг</w:t>
      </w:r>
      <w:r w:rsidR="00EE679E" w:rsidRPr="00953A7D">
        <w:rPr>
          <w:color w:val="000000"/>
          <w:sz w:val="28"/>
          <w:szCs w:val="20"/>
        </w:rPr>
        <w:t xml:space="preserve">   </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3D2D7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3D2D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3D2D7B">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3D2D7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3D2D7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EE679E" w:rsidRDefault="00DE1D2E" w:rsidP="00DE1D2E">
            <w:r>
              <w:rPr>
                <w:lang w:val="en-US"/>
              </w:rPr>
              <w:t>E</w:t>
            </w:r>
            <w:r w:rsidRPr="00EE679E">
              <w:t>-</w:t>
            </w:r>
            <w:r>
              <w:rPr>
                <w:lang w:val="en-US"/>
              </w:rPr>
              <w:t>mail</w:t>
            </w:r>
            <w:r w:rsidRPr="00EE679E">
              <w:t xml:space="preserve">:  </w:t>
            </w:r>
            <w:r>
              <w:rPr>
                <w:lang w:val="en-US"/>
              </w:rPr>
              <w:t>tuvaenergo</w:t>
            </w:r>
            <w:r w:rsidRPr="00EE679E">
              <w:t>@</w:t>
            </w:r>
            <w:r>
              <w:rPr>
                <w:lang w:val="en-US"/>
              </w:rPr>
              <w:t>tuva</w:t>
            </w:r>
            <w:r w:rsidRPr="00EE679E">
              <w:t>.</w:t>
            </w:r>
            <w:r>
              <w:rPr>
                <w:lang w:val="en-US"/>
              </w:rPr>
              <w:t>mrsk</w:t>
            </w:r>
            <w:r w:rsidRPr="00EE679E">
              <w:t>-</w:t>
            </w:r>
            <w:r>
              <w:rPr>
                <w:lang w:val="en-US"/>
              </w:rPr>
              <w:t>sib</w:t>
            </w:r>
            <w:r w:rsidRPr="00EE679E">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953A7D">
              <w:t>Оказание образовательных услуг</w:t>
            </w:r>
            <w:r w:rsidR="00452766" w:rsidRPr="00CE1D49">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7057" w:rsidRDefault="00953A7D" w:rsidP="00C17057">
            <w:pPr>
              <w:spacing w:after="0"/>
            </w:pPr>
            <w:r>
              <w:t>На территории исполнителя</w:t>
            </w:r>
          </w:p>
          <w:p w:rsidR="00C17057" w:rsidRDefault="00C17057" w:rsidP="00C17057">
            <w:pPr>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E02433" w:rsidP="00C40080">
            <w:pPr>
              <w:spacing w:after="0"/>
            </w:pPr>
            <w:r>
              <w:t>с 01 января 2020 года по 31 декабря 2020 года</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E02433">
              <w:t>1 320 700</w:t>
            </w:r>
            <w:r w:rsidRPr="00DE1D2E">
              <w:rPr>
                <w:bCs/>
                <w:lang w:eastAsia="ar-SA"/>
              </w:rPr>
              <w:t xml:space="preserve"> (</w:t>
            </w:r>
            <w:r w:rsidR="00E02433">
              <w:rPr>
                <w:bCs/>
                <w:lang w:eastAsia="ar-SA"/>
              </w:rPr>
              <w:t>один миллион триста двадцать тысяч семьсот</w:t>
            </w:r>
            <w:r w:rsidRPr="00DE1D2E">
              <w:rPr>
                <w:bCs/>
                <w:lang w:eastAsia="ar-SA"/>
              </w:rPr>
              <w:t xml:space="preserve">) </w:t>
            </w:r>
            <w:r w:rsidR="00DE1D2E" w:rsidRPr="00DE1D2E">
              <w:rPr>
                <w:bCs/>
                <w:lang w:eastAsia="ar-SA"/>
              </w:rPr>
              <w:t xml:space="preserve">рублей </w:t>
            </w:r>
            <w:r w:rsidR="00C17057">
              <w:rPr>
                <w:bCs/>
                <w:lang w:eastAsia="ar-SA"/>
              </w:rPr>
              <w:t>00</w:t>
            </w:r>
            <w:r w:rsidRPr="00DE1D2E">
              <w:rPr>
                <w:bCs/>
                <w:lang w:eastAsia="ar-SA"/>
              </w:rPr>
              <w:t xml:space="preserve">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E02433">
              <w:t>20</w:t>
            </w:r>
            <w:r w:rsidRPr="00AE0FAB">
              <w:t xml:space="preserve">» </w:t>
            </w:r>
            <w:r w:rsidR="00E02433">
              <w:t>янва</w:t>
            </w:r>
            <w:r w:rsidR="00452766">
              <w:t>ря</w:t>
            </w:r>
            <w:r w:rsidRPr="00AE0FAB">
              <w:t xml:space="preserve"> 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E02433">
              <w:t>30</w:t>
            </w:r>
            <w:r w:rsidRPr="00AE0FAB">
              <w:t xml:space="preserve">» </w:t>
            </w:r>
            <w:r w:rsidR="00452766">
              <w:t xml:space="preserve"> </w:t>
            </w:r>
            <w:r w:rsidR="00C17057">
              <w:t>янва</w:t>
            </w:r>
            <w:r w:rsidR="00452766">
              <w:t>ря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E02433">
              <w:t>30</w:t>
            </w:r>
            <w:r w:rsidRPr="00AE0FAB">
              <w:t xml:space="preserve">» </w:t>
            </w:r>
            <w:r w:rsidR="00452766">
              <w:t xml:space="preserve"> </w:t>
            </w:r>
            <w:r w:rsidR="00C17057">
              <w:t>янва</w:t>
            </w:r>
            <w:r w:rsidR="00452766">
              <w:t>ря</w:t>
            </w:r>
            <w:r w:rsidR="00452766" w:rsidRPr="00AE0FAB">
              <w:t xml:space="preserve"> </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E02433">
              <w:t>09</w:t>
            </w:r>
            <w:r w:rsidR="00AE0FAB" w:rsidRPr="00AE0FAB">
              <w:t xml:space="preserve">» </w:t>
            </w:r>
            <w:r w:rsidR="00E02433">
              <w:t>марта</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E02433">
              <w:t>16</w:t>
            </w:r>
            <w:r w:rsidRPr="00AE0FAB">
              <w:t xml:space="preserve">» </w:t>
            </w:r>
            <w:r w:rsidR="00E02433">
              <w:t>марта</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E02433">
            <w:pPr>
              <w:spacing w:after="0"/>
            </w:pPr>
            <w:r w:rsidRPr="00AE0FAB">
              <w:t>«</w:t>
            </w:r>
            <w:r w:rsidR="00E02433">
              <w:t>29</w:t>
            </w:r>
            <w:r w:rsidRPr="00AE0FAB">
              <w:t xml:space="preserve">» </w:t>
            </w:r>
            <w:r w:rsidR="00107A91">
              <w:t>янва</w:t>
            </w:r>
            <w:r w:rsidR="00452766">
              <w:t>ря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41024371"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41024372"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6pt;height:14.4pt" o:ole="">
            <v:imagedata r:id="rId15" o:title=""/>
          </v:shape>
          <o:OLEObject Type="Embed" ProgID="Equation.3" ShapeID="_x0000_i1027" DrawAspect="Content" ObjectID="_1641024373"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5522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shd w:val="clear" w:color="auto" w:fill="auto"/>
          </w:tcPr>
          <w:p w:rsidR="00901147" w:rsidRPr="00801AD3" w:rsidRDefault="00C134DD" w:rsidP="00801AD3">
            <w:pPr>
              <w:spacing w:after="0"/>
              <w:rPr>
                <w:sz w:val="20"/>
                <w:szCs w:val="20"/>
              </w:rPr>
            </w:pPr>
            <w:r w:rsidRPr="00C134DD">
              <w:rPr>
                <w:sz w:val="20"/>
                <w:szCs w:val="20"/>
              </w:rPr>
              <w:t>1.</w:t>
            </w:r>
            <w:r>
              <w:rPr>
                <w:sz w:val="20"/>
                <w:szCs w:val="20"/>
              </w:rPr>
              <w:t xml:space="preserve"> </w:t>
            </w:r>
            <w:r w:rsidR="00901147" w:rsidRPr="00C134DD">
              <w:rPr>
                <w:sz w:val="20"/>
                <w:szCs w:val="20"/>
              </w:rPr>
              <w:t xml:space="preserve">Лицензии или </w:t>
            </w:r>
            <w:r w:rsidR="00801AD3">
              <w:rPr>
                <w:sz w:val="20"/>
                <w:szCs w:val="20"/>
              </w:rPr>
              <w:t xml:space="preserve">иные разрешающие документы.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801AD3"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801AD3" w:rsidRPr="005A3EF2" w:rsidRDefault="00801AD3" w:rsidP="0022254C">
            <w:pPr>
              <w:widowControl w:val="0"/>
              <w:numPr>
                <w:ilvl w:val="0"/>
                <w:numId w:val="29"/>
              </w:numPr>
              <w:suppressAutoHyphens/>
              <w:spacing w:after="200"/>
              <w:ind w:left="113" w:right="34" w:firstLine="0"/>
              <w:jc w:val="left"/>
              <w:rPr>
                <w:sz w:val="20"/>
                <w:szCs w:val="20"/>
              </w:rPr>
            </w:pPr>
          </w:p>
        </w:tc>
        <w:tc>
          <w:tcPr>
            <w:tcW w:w="1927" w:type="pct"/>
          </w:tcPr>
          <w:p w:rsidR="00801AD3" w:rsidRPr="005A3EF2" w:rsidRDefault="00801AD3" w:rsidP="00801AD3">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801AD3" w:rsidRPr="00AE0FAB" w:rsidRDefault="00801AD3" w:rsidP="00801AD3">
            <w:pPr>
              <w:widowControl w:val="0"/>
              <w:spacing w:after="0"/>
              <w:ind w:right="34"/>
              <w:jc w:val="left"/>
              <w:rPr>
                <w:bCs/>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801AD3" w:rsidRPr="005A3EF2" w:rsidRDefault="00801AD3" w:rsidP="00801AD3">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801AD3" w:rsidRPr="00AE0FAB" w:rsidRDefault="00801AD3" w:rsidP="00AE0FAB">
            <w:pPr>
              <w:widowControl w:val="0"/>
              <w:spacing w:after="0"/>
              <w:ind w:right="34"/>
              <w:jc w:val="left"/>
              <w:rPr>
                <w:rFonts w:eastAsia="Arial Unicode MS"/>
                <w:sz w:val="20"/>
                <w:szCs w:val="20"/>
              </w:rPr>
            </w:pPr>
          </w:p>
        </w:tc>
      </w:tr>
      <w:tr w:rsidR="003C1869"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3C1869" w:rsidRPr="005A3EF2" w:rsidRDefault="003C1869" w:rsidP="0022254C">
            <w:pPr>
              <w:widowControl w:val="0"/>
              <w:numPr>
                <w:ilvl w:val="0"/>
                <w:numId w:val="29"/>
              </w:numPr>
              <w:suppressAutoHyphens/>
              <w:spacing w:after="200"/>
              <w:ind w:left="113" w:right="34" w:firstLine="0"/>
              <w:jc w:val="left"/>
              <w:rPr>
                <w:sz w:val="20"/>
                <w:szCs w:val="20"/>
              </w:rPr>
            </w:pPr>
          </w:p>
        </w:tc>
        <w:tc>
          <w:tcPr>
            <w:tcW w:w="1927" w:type="pct"/>
          </w:tcPr>
          <w:p w:rsidR="003C1869" w:rsidRPr="005A3EF2" w:rsidRDefault="003C1869" w:rsidP="00953A7D">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3C1869" w:rsidRDefault="003C1869" w:rsidP="00953A7D">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F62959" w:rsidRPr="00305AA0" w:rsidRDefault="00F62959" w:rsidP="00953A7D">
            <w:pPr>
              <w:spacing w:after="0"/>
              <w:ind w:right="34"/>
              <w:jc w:val="left"/>
              <w:rPr>
                <w:rFonts w:eastAsia="Calibri"/>
                <w:sz w:val="20"/>
                <w:szCs w:val="20"/>
              </w:rPr>
            </w:pPr>
          </w:p>
        </w:tc>
        <w:tc>
          <w:tcPr>
            <w:tcW w:w="2809" w:type="pct"/>
          </w:tcPr>
          <w:p w:rsidR="003C1869" w:rsidRPr="005A3EF2" w:rsidRDefault="003C1869" w:rsidP="00953A7D">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3C1869" w:rsidRPr="005A3EF2" w:rsidRDefault="003C1869" w:rsidP="00953A7D">
            <w:pPr>
              <w:widowControl w:val="0"/>
              <w:spacing w:after="0"/>
              <w:ind w:right="34"/>
              <w:jc w:val="left"/>
              <w:rPr>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4"/>
            <w:bookmarkEnd w:id="175"/>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6" w:name="_РАЗДЕЛ_I_4_ОБРАЗЦЫ_ФОРМ_И_ДОКУМЕНТО"/>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bookmarkEnd w:id="176"/>
      <w:r w:rsidRPr="00C70643">
        <w:rPr>
          <w:rStyle w:val="15"/>
          <w:b/>
          <w:bCs/>
          <w:sz w:val="24"/>
          <w:szCs w:val="24"/>
        </w:rPr>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7B2A89" w:rsidRPr="007B2A89" w:rsidRDefault="007B2A89" w:rsidP="007B2A89"/>
    <w:p w:rsidR="007633E7" w:rsidRPr="00EF6612" w:rsidRDefault="007B2A89" w:rsidP="00EF6612">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 xml:space="preserve">ФОРМА 1. </w:t>
      </w:r>
      <w:r w:rsidR="007633E7" w:rsidRPr="00EF6612">
        <w:rPr>
          <w:sz w:val="24"/>
          <w:szCs w:val="24"/>
        </w:rPr>
        <w:t>ОПИСЬ ДОКУМЕНТОВ</w:t>
      </w:r>
      <w:bookmarkEnd w:id="187"/>
      <w:bookmarkEnd w:id="188"/>
      <w:bookmarkEnd w:id="189"/>
      <w:bookmarkEnd w:id="190"/>
      <w:bookmarkEnd w:id="191"/>
      <w:bookmarkEnd w:id="192"/>
      <w:bookmarkEnd w:id="193"/>
    </w:p>
    <w:p w:rsidR="00E37530" w:rsidRDefault="00E37530" w:rsidP="00E37530">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4"/>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t xml:space="preserve">ФОРМА </w:t>
      </w:r>
      <w:r>
        <w:rPr>
          <w:sz w:val="24"/>
          <w:szCs w:val="24"/>
        </w:rPr>
        <w:t>2</w:t>
      </w:r>
      <w:r w:rsidRPr="00EF6612">
        <w:rPr>
          <w:sz w:val="24"/>
          <w:szCs w:val="24"/>
        </w:rPr>
        <w:t>. ПИСЬМО О ПОДАЧЕ ОФЕРТЫ</w:t>
      </w:r>
      <w:bookmarkEnd w:id="195"/>
      <w:bookmarkEnd w:id="196"/>
      <w:bookmarkEnd w:id="197"/>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t xml:space="preserve">ФОРМА </w:t>
      </w:r>
      <w:r w:rsidR="00EC6E70">
        <w:rPr>
          <w:sz w:val="24"/>
          <w:szCs w:val="24"/>
        </w:rPr>
        <w:t>3</w:t>
      </w:r>
      <w:r>
        <w:rPr>
          <w:sz w:val="24"/>
          <w:szCs w:val="24"/>
        </w:rPr>
        <w:t>. ТЕХНИЧЕСКОЕ ПРЕДЛОЖЕНИЕ</w:t>
      </w:r>
      <w:bookmarkEnd w:id="200"/>
      <w:bookmarkEnd w:id="201"/>
    </w:p>
    <w:p w:rsidR="00ED153E" w:rsidRDefault="00ED153E" w:rsidP="00ED153E">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313CEA" w:rsidRPr="00EC6E70" w:rsidRDefault="00313CEA" w:rsidP="00313CEA">
      <w:pPr>
        <w:widowControl w:val="0"/>
        <w:tabs>
          <w:tab w:val="left" w:pos="1080"/>
        </w:tabs>
        <w:ind w:firstLine="540"/>
        <w:rPr>
          <w:b/>
          <w:sz w:val="20"/>
          <w:szCs w:val="20"/>
        </w:rPr>
      </w:pPr>
      <w:bookmarkStart w:id="213"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4" w:name="_Toc247081500"/>
      <w:r w:rsidRPr="00EC6E70">
        <w:rPr>
          <w:b/>
          <w:bCs/>
          <w:lang w:eastAsia="ar-SA"/>
        </w:rPr>
        <w:t>М.П.</w:t>
      </w:r>
      <w:bookmarkEnd w:id="214"/>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3"/>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5" w:name="_Toc5779021"/>
      <w:bookmarkEnd w:id="207"/>
      <w:r>
        <w:rPr>
          <w:sz w:val="24"/>
          <w:szCs w:val="24"/>
        </w:rPr>
        <w:t xml:space="preserve">ФОРМА </w:t>
      </w:r>
      <w:r w:rsidR="00EF7B97">
        <w:rPr>
          <w:sz w:val="24"/>
          <w:szCs w:val="24"/>
        </w:rPr>
        <w:t>4</w:t>
      </w:r>
      <w:r w:rsidRPr="00EF6612">
        <w:rPr>
          <w:sz w:val="24"/>
          <w:szCs w:val="24"/>
        </w:rPr>
        <w:t>. АНТИКОРРУПЦИОННЫЕ ОБЯЗАТЕЛЬСТВА</w:t>
      </w:r>
      <w:bookmarkEnd w:id="202"/>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6" w:name="_Toc536483697"/>
      <w:bookmarkStart w:id="217" w:name="_Toc5779022"/>
      <w:bookmarkEnd w:id="198"/>
      <w:bookmarkEnd w:id="199"/>
      <w:bookmarkEnd w:id="203"/>
      <w:r>
        <w:rPr>
          <w:sz w:val="24"/>
          <w:szCs w:val="24"/>
        </w:rPr>
        <w:t xml:space="preserve">ФОРМА </w:t>
      </w:r>
      <w:r w:rsidR="00EF7B97">
        <w:rPr>
          <w:sz w:val="24"/>
          <w:szCs w:val="24"/>
        </w:rPr>
        <w:t>5</w:t>
      </w:r>
      <w:r w:rsidRPr="00EF6612">
        <w:rPr>
          <w:sz w:val="24"/>
          <w:szCs w:val="24"/>
        </w:rPr>
        <w:t>. АНКЕТА УЧАСТНИКА ЗАКУПКИ</w:t>
      </w:r>
      <w:bookmarkEnd w:id="216"/>
      <w:bookmarkEnd w:id="21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8" w:name="Par54"/>
      <w:bookmarkEnd w:id="218"/>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EF7B97" w:rsidP="00313CEA">
      <w:pPr>
        <w:pStyle w:val="21"/>
        <w:pageBreakBefore/>
        <w:tabs>
          <w:tab w:val="clear" w:pos="576"/>
        </w:tabs>
        <w:spacing w:after="0"/>
        <w:ind w:left="0" w:firstLine="0"/>
        <w:rPr>
          <w:sz w:val="24"/>
          <w:szCs w:val="24"/>
        </w:rPr>
      </w:pPr>
      <w:bookmarkStart w:id="219" w:name="_Toc536483698"/>
      <w:bookmarkStart w:id="220" w:name="_Toc5779023"/>
      <w:r>
        <w:rPr>
          <w:sz w:val="24"/>
          <w:szCs w:val="24"/>
        </w:rPr>
        <w:t>ФОРМА 6</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9"/>
      <w:bookmarkEnd w:id="220"/>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1" w:name="_Toc307936265"/>
      <w:bookmarkStart w:id="222" w:name="_Toc255987075"/>
      <w:bookmarkStart w:id="223" w:name="_Toc298234713"/>
      <w:bookmarkStart w:id="224" w:name="_Toc536483699"/>
      <w:bookmarkStart w:id="225" w:name="_Toc5779024"/>
      <w:r>
        <w:rPr>
          <w:sz w:val="24"/>
          <w:szCs w:val="24"/>
        </w:rPr>
        <w:t xml:space="preserve">ФОРМА </w:t>
      </w:r>
      <w:r w:rsidR="00EF7B97">
        <w:rPr>
          <w:sz w:val="24"/>
          <w:szCs w:val="24"/>
        </w:rPr>
        <w:t>7</w:t>
      </w:r>
      <w:r w:rsidRPr="00830083">
        <w:rPr>
          <w:caps/>
          <w:sz w:val="24"/>
          <w:szCs w:val="24"/>
        </w:rPr>
        <w:t xml:space="preserve">. </w:t>
      </w:r>
      <w:bookmarkEnd w:id="221"/>
      <w:bookmarkEnd w:id="222"/>
      <w:bookmarkEnd w:id="223"/>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4"/>
      <w:bookmarkEnd w:id="22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6" w:name="_Toc536483700"/>
      <w:bookmarkStart w:id="227" w:name="_Toc5779025"/>
      <w:r>
        <w:rPr>
          <w:sz w:val="24"/>
          <w:szCs w:val="24"/>
        </w:rPr>
        <w:t xml:space="preserve">ФОРМА </w:t>
      </w:r>
      <w:r w:rsidR="00EF7B97">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6"/>
      <w:bookmarkEnd w:id="227"/>
    </w:p>
    <w:p w:rsidR="00ED153E" w:rsidRDefault="00ED153E" w:rsidP="00ED153E">
      <w:pPr>
        <w:jc w:val="center"/>
      </w:pPr>
      <w:bookmarkStart w:id="228" w:name="_Toc255987078"/>
      <w:bookmarkStart w:id="229"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0" w:name="_Toc536483701"/>
      <w:bookmarkStart w:id="231" w:name="_Toc536567167"/>
      <w:bookmarkStart w:id="232"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8"/>
      <w:bookmarkEnd w:id="229"/>
      <w:bookmarkEnd w:id="230"/>
      <w:bookmarkEnd w:id="231"/>
      <w:bookmarkEnd w:id="232"/>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3" w:name="_Toc247081596"/>
      <w:r w:rsidRPr="00E70F11">
        <w:rPr>
          <w:b/>
        </w:rPr>
        <w:t>М.П.</w:t>
      </w:r>
      <w:bookmarkEnd w:id="233"/>
    </w:p>
    <w:p w:rsidR="00313CEA" w:rsidRPr="00E70F11" w:rsidRDefault="00313CEA" w:rsidP="00313CEA">
      <w:pPr>
        <w:tabs>
          <w:tab w:val="left" w:pos="1080"/>
        </w:tabs>
        <w:spacing w:after="0"/>
        <w:ind w:firstLine="540"/>
      </w:pPr>
      <w:bookmarkStart w:id="234" w:name="_Toc98251776"/>
      <w:bookmarkStart w:id="235"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6" w:name="_Toc127334290"/>
    </w:p>
    <w:bookmarkEnd w:id="236"/>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7" w:name="_Toc536483702"/>
      <w:bookmarkStart w:id="238" w:name="_Toc5779027"/>
      <w:r w:rsidRPr="007A2176">
        <w:rPr>
          <w:caps/>
          <w:sz w:val="24"/>
          <w:szCs w:val="24"/>
        </w:rPr>
        <w:t xml:space="preserve">ФОРМА </w:t>
      </w:r>
      <w:r w:rsidR="00EF7B97">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7"/>
      <w:bookmarkEnd w:id="23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9" w:name="_Toc476225313"/>
            <w:bookmarkStart w:id="240" w:name="_Toc485198248"/>
            <w:bookmarkStart w:id="241" w:name="_Toc536483703"/>
            <w:bookmarkStart w:id="242" w:name="_Toc536567169"/>
            <w:bookmarkStart w:id="243" w:name="_Toc5779028"/>
            <w:bookmarkStart w:id="244" w:name="_Toc404866843"/>
            <w:r w:rsidRPr="00BB1F38">
              <w:rPr>
                <w:rFonts w:eastAsia="Calibri"/>
                <w:kern w:val="32"/>
                <w:sz w:val="20"/>
                <w:szCs w:val="22"/>
                <w:lang w:eastAsia="en-US"/>
              </w:rPr>
              <w:t>Данные о контрагенте</w:t>
            </w:r>
            <w:bookmarkEnd w:id="239"/>
            <w:bookmarkEnd w:id="240"/>
            <w:bookmarkEnd w:id="241"/>
            <w:bookmarkEnd w:id="242"/>
            <w:bookmarkEnd w:id="243"/>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5" w:name="_Toc476225314"/>
            <w:bookmarkStart w:id="246" w:name="_Toc485198249"/>
            <w:bookmarkStart w:id="247" w:name="_Toc536483704"/>
            <w:bookmarkStart w:id="248" w:name="_Toc536567170"/>
            <w:bookmarkStart w:id="249" w:name="_Toc5779029"/>
            <w:r w:rsidRPr="00BB1F38">
              <w:rPr>
                <w:rFonts w:eastAsia="Calibri"/>
                <w:kern w:val="32"/>
                <w:sz w:val="18"/>
                <w:szCs w:val="18"/>
                <w:lang w:eastAsia="en-US"/>
              </w:rPr>
              <w:t>№</w:t>
            </w:r>
            <w:bookmarkEnd w:id="245"/>
            <w:bookmarkEnd w:id="246"/>
            <w:bookmarkEnd w:id="247"/>
            <w:bookmarkEnd w:id="248"/>
            <w:bookmarkEnd w:id="249"/>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0" w:name="_Toc476225315"/>
            <w:bookmarkStart w:id="251" w:name="_Toc485198250"/>
            <w:bookmarkStart w:id="252" w:name="_Toc536483705"/>
            <w:bookmarkStart w:id="253" w:name="_Toc536567171"/>
            <w:bookmarkStart w:id="254" w:name="_Toc5779030"/>
            <w:r w:rsidRPr="00BB1F38">
              <w:rPr>
                <w:rFonts w:eastAsia="Calibri"/>
                <w:kern w:val="32"/>
                <w:sz w:val="18"/>
                <w:szCs w:val="18"/>
                <w:lang w:eastAsia="en-US"/>
              </w:rPr>
              <w:t>Вид контрагента</w:t>
            </w:r>
            <w:bookmarkEnd w:id="250"/>
            <w:bookmarkEnd w:id="251"/>
            <w:bookmarkEnd w:id="252"/>
            <w:bookmarkEnd w:id="253"/>
            <w:bookmarkEnd w:id="25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bookmarkStart w:id="259" w:name="_Toc5779031"/>
            <w:r w:rsidRPr="00BB1F38">
              <w:rPr>
                <w:rFonts w:eastAsia="Calibri"/>
                <w:kern w:val="32"/>
                <w:sz w:val="18"/>
                <w:szCs w:val="18"/>
                <w:lang w:eastAsia="en-US"/>
              </w:rPr>
              <w:t>Тип контрагента</w:t>
            </w:r>
            <w:bookmarkEnd w:id="255"/>
            <w:bookmarkEnd w:id="256"/>
            <w:bookmarkEnd w:id="257"/>
            <w:bookmarkEnd w:id="258"/>
            <w:bookmarkEnd w:id="259"/>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0" w:name="_Toc476225317"/>
            <w:bookmarkStart w:id="261" w:name="_Toc485198252"/>
            <w:bookmarkStart w:id="262" w:name="_Toc536483707"/>
            <w:bookmarkStart w:id="263" w:name="_Toc536567173"/>
            <w:bookmarkStart w:id="264" w:name="_Toc5779032"/>
            <w:r w:rsidRPr="00BB1F38">
              <w:rPr>
                <w:rFonts w:eastAsia="Calibri"/>
                <w:kern w:val="32"/>
                <w:sz w:val="18"/>
                <w:szCs w:val="18"/>
                <w:lang w:eastAsia="en-US"/>
              </w:rPr>
              <w:t>Тип публичности</w:t>
            </w:r>
            <w:bookmarkEnd w:id="260"/>
            <w:bookmarkEnd w:id="261"/>
            <w:bookmarkEnd w:id="262"/>
            <w:bookmarkEnd w:id="263"/>
            <w:bookmarkEnd w:id="264"/>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5" w:name="_Toc476225318"/>
            <w:bookmarkStart w:id="266" w:name="_Toc485198253"/>
            <w:bookmarkStart w:id="267" w:name="_Toc536483708"/>
            <w:bookmarkStart w:id="268" w:name="_Toc536567174"/>
            <w:bookmarkStart w:id="269" w:name="_Toc5779033"/>
            <w:r w:rsidRPr="00BB1F38">
              <w:rPr>
                <w:rFonts w:eastAsia="Calibri"/>
                <w:kern w:val="32"/>
                <w:sz w:val="18"/>
                <w:szCs w:val="18"/>
                <w:lang w:eastAsia="en-US"/>
              </w:rPr>
              <w:t>ИНН контрагента</w:t>
            </w:r>
            <w:bookmarkEnd w:id="265"/>
            <w:bookmarkEnd w:id="266"/>
            <w:bookmarkEnd w:id="267"/>
            <w:bookmarkEnd w:id="268"/>
            <w:bookmarkEnd w:id="269"/>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0" w:name="_Toc476225319"/>
            <w:bookmarkStart w:id="271" w:name="_Toc485198254"/>
            <w:bookmarkStart w:id="272" w:name="_Toc536483709"/>
            <w:bookmarkStart w:id="273" w:name="_Toc536567175"/>
            <w:bookmarkStart w:id="274" w:name="_Toc5779034"/>
            <w:r w:rsidRPr="00BB1F38">
              <w:rPr>
                <w:rFonts w:eastAsia="Calibri"/>
                <w:kern w:val="32"/>
                <w:sz w:val="18"/>
                <w:szCs w:val="18"/>
                <w:lang w:eastAsia="en-US"/>
              </w:rPr>
              <w:t>Регистрационный номер контрагента</w:t>
            </w:r>
            <w:bookmarkEnd w:id="270"/>
            <w:bookmarkEnd w:id="271"/>
            <w:bookmarkEnd w:id="272"/>
            <w:bookmarkEnd w:id="273"/>
            <w:bookmarkEnd w:id="274"/>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5" w:name="_Toc476225320"/>
            <w:bookmarkStart w:id="276" w:name="_Toc485198255"/>
            <w:bookmarkStart w:id="277" w:name="_Toc536483710"/>
            <w:bookmarkStart w:id="278" w:name="_Toc536567176"/>
            <w:bookmarkStart w:id="279" w:name="_Toc5779035"/>
            <w:r w:rsidRPr="00BB1F38">
              <w:rPr>
                <w:rFonts w:eastAsia="Calibri"/>
                <w:kern w:val="32"/>
                <w:sz w:val="18"/>
                <w:szCs w:val="18"/>
                <w:lang w:eastAsia="en-US"/>
              </w:rPr>
              <w:t>Контрагент является филиалом</w:t>
            </w:r>
            <w:bookmarkEnd w:id="275"/>
            <w:bookmarkEnd w:id="276"/>
            <w:bookmarkEnd w:id="277"/>
            <w:bookmarkEnd w:id="278"/>
            <w:bookmarkEnd w:id="279"/>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0" w:name="_Toc476225321"/>
            <w:bookmarkStart w:id="281" w:name="_Toc485198256"/>
            <w:bookmarkStart w:id="282" w:name="_Toc536483711"/>
            <w:bookmarkStart w:id="283" w:name="_Toc536567177"/>
            <w:bookmarkStart w:id="284" w:name="_Toc5779036"/>
            <w:r w:rsidRPr="00BB1F38">
              <w:rPr>
                <w:rFonts w:eastAsia="Calibri"/>
                <w:kern w:val="32"/>
                <w:sz w:val="18"/>
                <w:szCs w:val="18"/>
                <w:lang w:eastAsia="en-US"/>
              </w:rPr>
              <w:t>ОГРН/ ОГРНИП контрагента</w:t>
            </w:r>
            <w:bookmarkEnd w:id="280"/>
            <w:bookmarkEnd w:id="281"/>
            <w:bookmarkEnd w:id="282"/>
            <w:bookmarkEnd w:id="283"/>
            <w:bookmarkEnd w:id="284"/>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5" w:name="_Toc476225322"/>
            <w:bookmarkStart w:id="286" w:name="_Toc485198257"/>
            <w:bookmarkStart w:id="287" w:name="_Toc536483712"/>
            <w:bookmarkStart w:id="288" w:name="_Toc536567178"/>
            <w:bookmarkStart w:id="289" w:name="_Toc5779037"/>
            <w:r w:rsidRPr="00BB1F38">
              <w:rPr>
                <w:rFonts w:eastAsia="Calibri"/>
                <w:kern w:val="32"/>
                <w:sz w:val="18"/>
                <w:szCs w:val="18"/>
                <w:lang w:eastAsia="en-US"/>
              </w:rPr>
              <w:t>Адрес регистрации контрагента</w:t>
            </w:r>
            <w:bookmarkEnd w:id="285"/>
            <w:bookmarkEnd w:id="286"/>
            <w:bookmarkEnd w:id="287"/>
            <w:bookmarkEnd w:id="288"/>
            <w:bookmarkEnd w:id="289"/>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0" w:name="_Toc476225323"/>
            <w:bookmarkStart w:id="291" w:name="_Toc485198258"/>
            <w:bookmarkStart w:id="292" w:name="_Toc536483713"/>
            <w:bookmarkStart w:id="293" w:name="_Toc536567179"/>
            <w:bookmarkStart w:id="294" w:name="_Toc5779038"/>
            <w:r w:rsidRPr="00BB1F38">
              <w:rPr>
                <w:rFonts w:eastAsia="Calibri"/>
                <w:kern w:val="32"/>
                <w:sz w:val="18"/>
                <w:szCs w:val="18"/>
                <w:lang w:eastAsia="en-US"/>
              </w:rPr>
              <w:t>Организационно-правовая форма контрагента</w:t>
            </w:r>
            <w:bookmarkEnd w:id="290"/>
            <w:bookmarkEnd w:id="291"/>
            <w:bookmarkEnd w:id="292"/>
            <w:bookmarkEnd w:id="293"/>
            <w:bookmarkEnd w:id="294"/>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5" w:name="_Toc476225324"/>
            <w:bookmarkStart w:id="296" w:name="_Toc485198259"/>
            <w:bookmarkStart w:id="297" w:name="_Toc536483714"/>
            <w:bookmarkStart w:id="298" w:name="_Toc536567180"/>
            <w:bookmarkStart w:id="299" w:name="_Toc5779039"/>
            <w:r w:rsidRPr="00BB1F38">
              <w:rPr>
                <w:rFonts w:eastAsia="Calibri"/>
                <w:kern w:val="32"/>
                <w:sz w:val="18"/>
                <w:szCs w:val="18"/>
                <w:lang w:eastAsia="en-US"/>
              </w:rPr>
              <w:t>Наименование контрагента</w:t>
            </w:r>
            <w:bookmarkEnd w:id="295"/>
            <w:bookmarkEnd w:id="296"/>
            <w:bookmarkEnd w:id="297"/>
            <w:bookmarkEnd w:id="298"/>
            <w:bookmarkEnd w:id="299"/>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0" w:name="_Toc476225325"/>
            <w:bookmarkStart w:id="301" w:name="_Toc485198260"/>
            <w:bookmarkStart w:id="302" w:name="_Toc536483715"/>
            <w:bookmarkStart w:id="303" w:name="_Toc536567181"/>
            <w:bookmarkStart w:id="304" w:name="_Toc5779040"/>
            <w:r w:rsidRPr="00BB1F38">
              <w:rPr>
                <w:rFonts w:eastAsia="Calibri"/>
                <w:kern w:val="32"/>
                <w:sz w:val="18"/>
                <w:szCs w:val="18"/>
                <w:lang w:eastAsia="en-US"/>
              </w:rPr>
              <w:t>Код ОКВЭД</w:t>
            </w:r>
            <w:bookmarkEnd w:id="300"/>
            <w:bookmarkEnd w:id="301"/>
            <w:bookmarkEnd w:id="302"/>
            <w:bookmarkEnd w:id="303"/>
            <w:bookmarkEnd w:id="304"/>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5" w:name="_Toc476225326"/>
            <w:bookmarkStart w:id="306" w:name="_Toc485198261"/>
            <w:bookmarkStart w:id="307" w:name="_Toc536483716"/>
            <w:bookmarkStart w:id="308" w:name="_Toc536567182"/>
            <w:bookmarkStart w:id="309" w:name="_Toc5779041"/>
            <w:r w:rsidRPr="00BB1F38">
              <w:rPr>
                <w:rFonts w:eastAsia="Calibri"/>
                <w:kern w:val="32"/>
                <w:sz w:val="18"/>
                <w:szCs w:val="18"/>
                <w:lang w:eastAsia="en-US"/>
              </w:rPr>
              <w:t>ФИО руководителя</w:t>
            </w:r>
            <w:bookmarkEnd w:id="305"/>
            <w:bookmarkEnd w:id="306"/>
            <w:bookmarkEnd w:id="307"/>
            <w:bookmarkEnd w:id="308"/>
            <w:bookmarkEnd w:id="309"/>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0" w:name="_Toc476225327"/>
            <w:bookmarkStart w:id="311" w:name="_Toc485198262"/>
            <w:bookmarkStart w:id="312" w:name="_Toc536483717"/>
            <w:bookmarkStart w:id="313" w:name="_Toc536567183"/>
            <w:bookmarkStart w:id="314" w:name="_Toc5779042"/>
            <w:r w:rsidRPr="00BB1F38">
              <w:rPr>
                <w:rFonts w:eastAsia="Calibri"/>
                <w:kern w:val="32"/>
                <w:sz w:val="18"/>
                <w:szCs w:val="18"/>
                <w:lang w:eastAsia="en-US"/>
              </w:rPr>
              <w:t>Серия и номер документа, удостоверяющего личность руководителя</w:t>
            </w:r>
            <w:bookmarkEnd w:id="310"/>
            <w:bookmarkEnd w:id="311"/>
            <w:bookmarkEnd w:id="312"/>
            <w:bookmarkEnd w:id="313"/>
            <w:bookmarkEnd w:id="314"/>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5" w:name="_Toc476225328"/>
            <w:bookmarkStart w:id="316" w:name="_Toc485198263"/>
            <w:bookmarkStart w:id="317" w:name="_Toc536483718"/>
            <w:bookmarkStart w:id="318" w:name="_Toc536567184"/>
            <w:bookmarkStart w:id="319" w:name="_Toc5779043"/>
            <w:r w:rsidRPr="00BB1F38">
              <w:rPr>
                <w:rFonts w:eastAsia="Calibri"/>
                <w:kern w:val="32"/>
                <w:sz w:val="18"/>
                <w:szCs w:val="18"/>
                <w:lang w:eastAsia="en-US"/>
              </w:rPr>
              <w:t>Адрес сайта, с раскрытием информации о цепочке собственников</w:t>
            </w:r>
            <w:bookmarkEnd w:id="315"/>
            <w:bookmarkEnd w:id="316"/>
            <w:bookmarkEnd w:id="317"/>
            <w:bookmarkEnd w:id="318"/>
            <w:bookmarkEnd w:id="319"/>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0" w:name="_Toc476225329"/>
            <w:bookmarkStart w:id="321" w:name="_Toc485198264"/>
            <w:bookmarkStart w:id="322" w:name="_Toc536483719"/>
            <w:bookmarkStart w:id="323" w:name="_Toc536567185"/>
            <w:bookmarkStart w:id="324" w:name="_Toc5779044"/>
            <w:r w:rsidRPr="00BB1F38">
              <w:rPr>
                <w:rFonts w:eastAsia="Calibri"/>
                <w:kern w:val="32"/>
                <w:sz w:val="18"/>
                <w:szCs w:val="18"/>
                <w:lang w:eastAsia="en-US"/>
              </w:rPr>
              <w:t>Оффшорная зона</w:t>
            </w:r>
            <w:bookmarkEnd w:id="320"/>
            <w:bookmarkEnd w:id="321"/>
            <w:bookmarkEnd w:id="322"/>
            <w:bookmarkEnd w:id="323"/>
            <w:bookmarkEnd w:id="324"/>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5" w:name="_Toc476225330"/>
            <w:bookmarkStart w:id="326" w:name="_Toc485198265"/>
            <w:bookmarkStart w:id="327" w:name="_Toc536483720"/>
            <w:bookmarkStart w:id="328" w:name="_Toc536567186"/>
            <w:bookmarkStart w:id="329" w:name="_Toc5779045"/>
            <w:r w:rsidRPr="00BB1F38">
              <w:rPr>
                <w:rFonts w:eastAsia="Calibri"/>
                <w:kern w:val="32"/>
                <w:sz w:val="18"/>
                <w:szCs w:val="18"/>
                <w:lang w:eastAsia="en-US"/>
              </w:rPr>
              <w:t>0</w:t>
            </w:r>
            <w:bookmarkEnd w:id="325"/>
            <w:bookmarkEnd w:id="326"/>
            <w:bookmarkEnd w:id="327"/>
            <w:bookmarkEnd w:id="328"/>
            <w:bookmarkEnd w:id="329"/>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0" w:name="_Toc476225331"/>
            <w:bookmarkStart w:id="331" w:name="_Toc485198266"/>
            <w:bookmarkStart w:id="332" w:name="_Toc536483721"/>
            <w:bookmarkStart w:id="333" w:name="_Toc536567187"/>
            <w:bookmarkStart w:id="334" w:name="_Toc5779046"/>
            <w:r w:rsidRPr="00BB1F38">
              <w:rPr>
                <w:rFonts w:eastAsia="Calibri"/>
                <w:kern w:val="32"/>
                <w:sz w:val="18"/>
                <w:szCs w:val="18"/>
                <w:lang w:eastAsia="en-US"/>
              </w:rPr>
              <w:t>1</w:t>
            </w:r>
            <w:bookmarkEnd w:id="330"/>
            <w:bookmarkEnd w:id="331"/>
            <w:bookmarkEnd w:id="332"/>
            <w:bookmarkEnd w:id="333"/>
            <w:bookmarkEnd w:id="33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5" w:name="_Toc476225332"/>
            <w:bookmarkStart w:id="336" w:name="_Toc485198267"/>
            <w:bookmarkStart w:id="337" w:name="_Toc536483722"/>
            <w:bookmarkStart w:id="338" w:name="_Toc536567188"/>
            <w:bookmarkStart w:id="339" w:name="_Toc5779047"/>
            <w:r w:rsidRPr="00BB1F38">
              <w:rPr>
                <w:rFonts w:eastAsia="Calibri"/>
                <w:kern w:val="32"/>
                <w:sz w:val="18"/>
                <w:szCs w:val="18"/>
                <w:lang w:eastAsia="en-US"/>
              </w:rPr>
              <w:t>2</w:t>
            </w:r>
            <w:bookmarkEnd w:id="335"/>
            <w:bookmarkEnd w:id="336"/>
            <w:bookmarkEnd w:id="337"/>
            <w:bookmarkEnd w:id="338"/>
            <w:bookmarkEnd w:id="339"/>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0" w:name="_Toc476225333"/>
            <w:bookmarkStart w:id="341" w:name="_Toc485198268"/>
            <w:bookmarkStart w:id="342" w:name="_Toc536483723"/>
            <w:bookmarkStart w:id="343" w:name="_Toc536567189"/>
            <w:bookmarkStart w:id="344" w:name="_Toc5779048"/>
            <w:r w:rsidRPr="00BB1F38">
              <w:rPr>
                <w:rFonts w:eastAsia="Calibri"/>
                <w:kern w:val="32"/>
                <w:sz w:val="18"/>
                <w:szCs w:val="18"/>
                <w:lang w:eastAsia="en-US"/>
              </w:rPr>
              <w:t>3</w:t>
            </w:r>
            <w:bookmarkEnd w:id="340"/>
            <w:bookmarkEnd w:id="341"/>
            <w:bookmarkEnd w:id="342"/>
            <w:bookmarkEnd w:id="343"/>
            <w:bookmarkEnd w:id="344"/>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5" w:name="_Toc476225334"/>
            <w:bookmarkStart w:id="346" w:name="_Toc485198269"/>
            <w:bookmarkStart w:id="347" w:name="_Toc536483724"/>
            <w:bookmarkStart w:id="348" w:name="_Toc536567190"/>
            <w:bookmarkStart w:id="349" w:name="_Toc5779049"/>
            <w:r w:rsidRPr="00BB1F38">
              <w:rPr>
                <w:rFonts w:eastAsia="Calibri"/>
                <w:kern w:val="32"/>
                <w:sz w:val="18"/>
                <w:szCs w:val="18"/>
                <w:lang w:eastAsia="en-US"/>
              </w:rPr>
              <w:t>4</w:t>
            </w:r>
            <w:bookmarkEnd w:id="345"/>
            <w:bookmarkEnd w:id="346"/>
            <w:bookmarkEnd w:id="347"/>
            <w:bookmarkEnd w:id="348"/>
            <w:bookmarkEnd w:id="349"/>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0" w:name="_Toc476225335"/>
            <w:bookmarkStart w:id="351" w:name="_Toc485198270"/>
            <w:bookmarkStart w:id="352" w:name="_Toc536483725"/>
            <w:bookmarkStart w:id="353" w:name="_Toc536567191"/>
            <w:bookmarkStart w:id="354" w:name="_Toc5779050"/>
            <w:r w:rsidRPr="00BB1F38">
              <w:rPr>
                <w:rFonts w:eastAsia="Calibri"/>
                <w:kern w:val="32"/>
                <w:sz w:val="18"/>
                <w:szCs w:val="18"/>
                <w:lang w:eastAsia="en-US"/>
              </w:rPr>
              <w:t>5</w:t>
            </w:r>
            <w:bookmarkEnd w:id="350"/>
            <w:bookmarkEnd w:id="351"/>
            <w:bookmarkEnd w:id="352"/>
            <w:bookmarkEnd w:id="353"/>
            <w:bookmarkEnd w:id="354"/>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5" w:name="_Toc476225336"/>
            <w:bookmarkStart w:id="356" w:name="_Toc485198271"/>
            <w:bookmarkStart w:id="357" w:name="_Toc536483726"/>
            <w:bookmarkStart w:id="358" w:name="_Toc536567192"/>
            <w:bookmarkStart w:id="359" w:name="_Toc5779051"/>
            <w:r w:rsidRPr="00BB1F38">
              <w:rPr>
                <w:rFonts w:eastAsia="Calibri"/>
                <w:kern w:val="32"/>
                <w:sz w:val="18"/>
                <w:szCs w:val="18"/>
                <w:lang w:eastAsia="en-US"/>
              </w:rPr>
              <w:t>6</w:t>
            </w:r>
            <w:bookmarkEnd w:id="355"/>
            <w:bookmarkEnd w:id="356"/>
            <w:bookmarkEnd w:id="357"/>
            <w:bookmarkEnd w:id="358"/>
            <w:bookmarkEnd w:id="359"/>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0" w:name="_Toc476225337"/>
            <w:bookmarkStart w:id="361" w:name="_Toc485198272"/>
            <w:bookmarkStart w:id="362" w:name="_Toc536483727"/>
            <w:bookmarkStart w:id="363" w:name="_Toc536567193"/>
            <w:bookmarkStart w:id="364" w:name="_Toc5779052"/>
            <w:r w:rsidRPr="00BB1F38">
              <w:rPr>
                <w:rFonts w:eastAsia="Calibri"/>
                <w:kern w:val="32"/>
                <w:sz w:val="18"/>
                <w:szCs w:val="18"/>
                <w:lang w:eastAsia="en-US"/>
              </w:rPr>
              <w:t>7</w:t>
            </w:r>
            <w:bookmarkEnd w:id="360"/>
            <w:bookmarkEnd w:id="361"/>
            <w:bookmarkEnd w:id="362"/>
            <w:bookmarkEnd w:id="363"/>
            <w:bookmarkEnd w:id="364"/>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5" w:name="_Toc476225338"/>
            <w:bookmarkStart w:id="366" w:name="_Toc485198273"/>
            <w:bookmarkStart w:id="367" w:name="_Toc536483728"/>
            <w:bookmarkStart w:id="368" w:name="_Toc536567194"/>
            <w:bookmarkStart w:id="369" w:name="_Toc5779053"/>
            <w:r w:rsidRPr="00BB1F38">
              <w:rPr>
                <w:rFonts w:eastAsia="Calibri"/>
                <w:kern w:val="32"/>
                <w:sz w:val="18"/>
                <w:szCs w:val="18"/>
                <w:lang w:eastAsia="en-US"/>
              </w:rPr>
              <w:t>8</w:t>
            </w:r>
            <w:bookmarkEnd w:id="365"/>
            <w:bookmarkEnd w:id="366"/>
            <w:bookmarkEnd w:id="367"/>
            <w:bookmarkEnd w:id="368"/>
            <w:bookmarkEnd w:id="369"/>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0" w:name="_Toc476225339"/>
            <w:bookmarkStart w:id="371" w:name="_Toc485198274"/>
            <w:bookmarkStart w:id="372" w:name="_Toc536483729"/>
            <w:bookmarkStart w:id="373" w:name="_Toc536567195"/>
            <w:bookmarkStart w:id="374" w:name="_Toc5779054"/>
            <w:r w:rsidRPr="00BB1F38">
              <w:rPr>
                <w:rFonts w:eastAsia="Calibri"/>
                <w:kern w:val="32"/>
                <w:sz w:val="18"/>
                <w:szCs w:val="18"/>
                <w:lang w:eastAsia="en-US"/>
              </w:rPr>
              <w:t>9</w:t>
            </w:r>
            <w:bookmarkEnd w:id="370"/>
            <w:bookmarkEnd w:id="371"/>
            <w:bookmarkEnd w:id="372"/>
            <w:bookmarkEnd w:id="373"/>
            <w:bookmarkEnd w:id="374"/>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5" w:name="_Toc476225340"/>
            <w:bookmarkStart w:id="376" w:name="_Toc485198275"/>
            <w:bookmarkStart w:id="377" w:name="_Toc536483730"/>
            <w:bookmarkStart w:id="378" w:name="_Toc536567196"/>
            <w:bookmarkStart w:id="379" w:name="_Toc5779055"/>
            <w:r w:rsidRPr="00BB1F38">
              <w:rPr>
                <w:rFonts w:eastAsia="Calibri"/>
                <w:kern w:val="32"/>
                <w:sz w:val="18"/>
                <w:szCs w:val="18"/>
                <w:lang w:eastAsia="en-US"/>
              </w:rPr>
              <w:t>10</w:t>
            </w:r>
            <w:bookmarkEnd w:id="375"/>
            <w:bookmarkEnd w:id="376"/>
            <w:bookmarkEnd w:id="377"/>
            <w:bookmarkEnd w:id="378"/>
            <w:bookmarkEnd w:id="379"/>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0" w:name="_Toc476225341"/>
            <w:bookmarkStart w:id="381" w:name="_Toc485198276"/>
            <w:bookmarkStart w:id="382" w:name="_Toc536483731"/>
            <w:bookmarkStart w:id="383" w:name="_Toc536567197"/>
            <w:bookmarkStart w:id="384" w:name="_Toc5779056"/>
            <w:r w:rsidRPr="00BB1F38">
              <w:rPr>
                <w:rFonts w:eastAsia="Calibri"/>
                <w:kern w:val="32"/>
                <w:sz w:val="18"/>
                <w:szCs w:val="18"/>
                <w:lang w:eastAsia="en-US"/>
              </w:rPr>
              <w:t>11</w:t>
            </w:r>
            <w:bookmarkEnd w:id="380"/>
            <w:bookmarkEnd w:id="381"/>
            <w:bookmarkEnd w:id="382"/>
            <w:bookmarkEnd w:id="383"/>
            <w:bookmarkEnd w:id="384"/>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5" w:name="_Toc476225342"/>
            <w:bookmarkStart w:id="386" w:name="_Toc485198277"/>
            <w:bookmarkStart w:id="387" w:name="_Toc536483732"/>
            <w:bookmarkStart w:id="388" w:name="_Toc536567198"/>
            <w:bookmarkStart w:id="389" w:name="_Toc5779057"/>
            <w:r w:rsidRPr="00BB1F38">
              <w:rPr>
                <w:rFonts w:eastAsia="Calibri"/>
                <w:kern w:val="32"/>
                <w:sz w:val="18"/>
                <w:szCs w:val="18"/>
                <w:lang w:eastAsia="en-US"/>
              </w:rPr>
              <w:t>12</w:t>
            </w:r>
            <w:bookmarkEnd w:id="385"/>
            <w:bookmarkEnd w:id="386"/>
            <w:bookmarkEnd w:id="387"/>
            <w:bookmarkEnd w:id="388"/>
            <w:bookmarkEnd w:id="389"/>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0" w:name="_Toc476225343"/>
            <w:bookmarkStart w:id="391" w:name="_Toc485198278"/>
            <w:bookmarkStart w:id="392" w:name="_Toc536483733"/>
            <w:bookmarkStart w:id="393" w:name="_Toc536567199"/>
            <w:bookmarkStart w:id="394" w:name="_Toc5779058"/>
            <w:r w:rsidRPr="00BB1F38">
              <w:rPr>
                <w:rFonts w:eastAsia="Calibri"/>
                <w:kern w:val="32"/>
                <w:sz w:val="18"/>
                <w:szCs w:val="18"/>
                <w:lang w:eastAsia="en-US"/>
              </w:rPr>
              <w:t>13</w:t>
            </w:r>
            <w:bookmarkEnd w:id="390"/>
            <w:bookmarkEnd w:id="391"/>
            <w:bookmarkEnd w:id="392"/>
            <w:bookmarkEnd w:id="393"/>
            <w:bookmarkEnd w:id="394"/>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5" w:name="_Toc476225344"/>
            <w:bookmarkStart w:id="396" w:name="_Toc485198279"/>
            <w:bookmarkStart w:id="397" w:name="_Toc536483734"/>
            <w:bookmarkStart w:id="398" w:name="_Toc536567200"/>
            <w:bookmarkStart w:id="399" w:name="_Toc5779059"/>
            <w:r w:rsidRPr="00BB1F38">
              <w:rPr>
                <w:rFonts w:eastAsia="Calibri"/>
                <w:kern w:val="32"/>
                <w:sz w:val="18"/>
                <w:szCs w:val="18"/>
                <w:lang w:eastAsia="en-US"/>
              </w:rPr>
              <w:t>14</w:t>
            </w:r>
            <w:bookmarkEnd w:id="395"/>
            <w:bookmarkEnd w:id="396"/>
            <w:bookmarkEnd w:id="397"/>
            <w:bookmarkEnd w:id="398"/>
            <w:bookmarkEnd w:id="399"/>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0" w:name="_Toc476225345"/>
            <w:bookmarkStart w:id="401" w:name="_Toc485198280"/>
            <w:bookmarkStart w:id="402" w:name="_Toc536483735"/>
            <w:bookmarkStart w:id="403" w:name="_Toc536567201"/>
            <w:bookmarkStart w:id="404" w:name="_Toc5779060"/>
            <w:r w:rsidRPr="00BB1F38">
              <w:rPr>
                <w:rFonts w:eastAsia="Calibri"/>
                <w:kern w:val="32"/>
                <w:sz w:val="18"/>
                <w:szCs w:val="18"/>
                <w:lang w:eastAsia="en-US"/>
              </w:rPr>
              <w:t>15</w:t>
            </w:r>
            <w:bookmarkEnd w:id="400"/>
            <w:bookmarkEnd w:id="401"/>
            <w:bookmarkEnd w:id="402"/>
            <w:bookmarkEnd w:id="403"/>
            <w:bookmarkEnd w:id="404"/>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5" w:name="_Toc476225346"/>
            <w:bookmarkStart w:id="406" w:name="_Toc485198281"/>
            <w:bookmarkStart w:id="407" w:name="_Toc536483736"/>
            <w:bookmarkStart w:id="408" w:name="_Toc536567202"/>
            <w:bookmarkStart w:id="409" w:name="_Toc5779061"/>
            <w:r w:rsidRPr="00BB1F38">
              <w:rPr>
                <w:rFonts w:eastAsia="Calibri"/>
                <w:kern w:val="32"/>
                <w:sz w:val="20"/>
                <w:szCs w:val="22"/>
                <w:lang w:eastAsia="en-US"/>
              </w:rPr>
              <w:t>Данные о собственниках</w:t>
            </w:r>
            <w:bookmarkEnd w:id="405"/>
            <w:bookmarkEnd w:id="406"/>
            <w:bookmarkEnd w:id="407"/>
            <w:bookmarkEnd w:id="408"/>
            <w:bookmarkEnd w:id="409"/>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0" w:name="_Toc476225347"/>
            <w:bookmarkStart w:id="411" w:name="_Toc485198282"/>
            <w:bookmarkStart w:id="412" w:name="_Toc536483737"/>
            <w:bookmarkStart w:id="413" w:name="_Toc536567203"/>
            <w:bookmarkStart w:id="414" w:name="_Toc5779062"/>
            <w:r w:rsidRPr="00BB1F38">
              <w:rPr>
                <w:rFonts w:eastAsia="Calibri"/>
                <w:kern w:val="32"/>
                <w:sz w:val="18"/>
                <w:szCs w:val="18"/>
                <w:lang w:eastAsia="en-US"/>
              </w:rPr>
              <w:t>№</w:t>
            </w:r>
            <w:bookmarkEnd w:id="410"/>
            <w:bookmarkEnd w:id="411"/>
            <w:bookmarkEnd w:id="412"/>
            <w:bookmarkEnd w:id="413"/>
            <w:bookmarkEnd w:id="414"/>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5" w:name="_Toc476225348"/>
            <w:bookmarkStart w:id="416" w:name="_Toc485198283"/>
            <w:bookmarkStart w:id="417" w:name="_Toc536483738"/>
            <w:bookmarkStart w:id="418" w:name="_Toc536567204"/>
            <w:bookmarkStart w:id="419" w:name="_Toc5779063"/>
            <w:r w:rsidRPr="00BB1F38">
              <w:rPr>
                <w:rFonts w:eastAsia="Calibri"/>
                <w:kern w:val="32"/>
                <w:sz w:val="18"/>
                <w:szCs w:val="18"/>
                <w:lang w:eastAsia="en-US"/>
              </w:rPr>
              <w:t>Тип  организации</w:t>
            </w:r>
            <w:bookmarkEnd w:id="415"/>
            <w:bookmarkEnd w:id="416"/>
            <w:bookmarkEnd w:id="417"/>
            <w:bookmarkEnd w:id="418"/>
            <w:bookmarkEnd w:id="419"/>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0" w:name="_Toc476225349"/>
            <w:bookmarkStart w:id="421" w:name="_Toc485198284"/>
            <w:bookmarkStart w:id="422" w:name="_Toc536483739"/>
            <w:bookmarkStart w:id="423" w:name="_Toc536567205"/>
            <w:bookmarkStart w:id="424" w:name="_Toc5779064"/>
            <w:r w:rsidRPr="00BB1F38">
              <w:rPr>
                <w:rFonts w:eastAsia="Calibri"/>
                <w:kern w:val="32"/>
                <w:sz w:val="18"/>
                <w:szCs w:val="18"/>
                <w:lang w:eastAsia="en-US"/>
              </w:rPr>
              <w:t>Тип публичности</w:t>
            </w:r>
            <w:bookmarkEnd w:id="420"/>
            <w:bookmarkEnd w:id="421"/>
            <w:bookmarkEnd w:id="422"/>
            <w:bookmarkEnd w:id="423"/>
            <w:bookmarkEnd w:id="424"/>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5" w:name="_Toc476225350"/>
            <w:bookmarkStart w:id="426" w:name="_Toc485198285"/>
            <w:bookmarkStart w:id="427" w:name="_Toc536483740"/>
            <w:bookmarkStart w:id="428" w:name="_Toc536567206"/>
            <w:bookmarkStart w:id="429" w:name="_Toc5779065"/>
            <w:r w:rsidRPr="00BB1F38">
              <w:rPr>
                <w:rFonts w:eastAsia="Calibri"/>
                <w:kern w:val="32"/>
                <w:sz w:val="18"/>
                <w:szCs w:val="18"/>
                <w:lang w:eastAsia="en-US"/>
              </w:rPr>
              <w:t>ИНН собственника</w:t>
            </w:r>
            <w:bookmarkEnd w:id="425"/>
            <w:bookmarkEnd w:id="426"/>
            <w:bookmarkEnd w:id="427"/>
            <w:bookmarkEnd w:id="428"/>
            <w:bookmarkEnd w:id="42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0" w:name="_Toc476225351"/>
            <w:bookmarkStart w:id="431" w:name="_Toc485198286"/>
            <w:bookmarkStart w:id="432" w:name="_Toc536483741"/>
            <w:bookmarkStart w:id="433" w:name="_Toc536567207"/>
            <w:bookmarkStart w:id="434" w:name="_Toc5779066"/>
            <w:r w:rsidRPr="00BB1F38">
              <w:rPr>
                <w:rFonts w:eastAsia="Calibri"/>
                <w:kern w:val="32"/>
                <w:sz w:val="18"/>
                <w:szCs w:val="18"/>
                <w:lang w:eastAsia="en-US"/>
              </w:rPr>
              <w:t>Регистрационный номер собственника</w:t>
            </w:r>
            <w:bookmarkEnd w:id="430"/>
            <w:bookmarkEnd w:id="431"/>
            <w:bookmarkEnd w:id="432"/>
            <w:bookmarkEnd w:id="433"/>
            <w:bookmarkEnd w:id="434"/>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5" w:name="_Toc476225352"/>
            <w:bookmarkStart w:id="436" w:name="_Toc485198287"/>
            <w:bookmarkStart w:id="437" w:name="_Toc536483742"/>
            <w:bookmarkStart w:id="438" w:name="_Toc536567208"/>
            <w:bookmarkStart w:id="439" w:name="_Toc5779067"/>
            <w:r w:rsidRPr="00BB1F38">
              <w:rPr>
                <w:rFonts w:eastAsia="Calibri"/>
                <w:kern w:val="32"/>
                <w:sz w:val="18"/>
                <w:szCs w:val="18"/>
                <w:lang w:eastAsia="en-US"/>
              </w:rPr>
              <w:t>ОГРН собственника</w:t>
            </w:r>
            <w:bookmarkEnd w:id="435"/>
            <w:bookmarkEnd w:id="436"/>
            <w:bookmarkEnd w:id="437"/>
            <w:bookmarkEnd w:id="438"/>
            <w:bookmarkEnd w:id="439"/>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0" w:name="_Toc476225353"/>
            <w:bookmarkStart w:id="441" w:name="_Toc485198288"/>
            <w:bookmarkStart w:id="442" w:name="_Toc536483743"/>
            <w:bookmarkStart w:id="443" w:name="_Toc536567209"/>
            <w:bookmarkStart w:id="444" w:name="_Toc5779068"/>
            <w:r w:rsidRPr="00BB1F38">
              <w:rPr>
                <w:rFonts w:eastAsia="Calibri"/>
                <w:kern w:val="32"/>
                <w:sz w:val="18"/>
                <w:szCs w:val="18"/>
                <w:lang w:eastAsia="en-US"/>
              </w:rPr>
              <w:t>Организационно-правовая форма собственника</w:t>
            </w:r>
            <w:bookmarkEnd w:id="440"/>
            <w:bookmarkEnd w:id="441"/>
            <w:bookmarkEnd w:id="442"/>
            <w:bookmarkEnd w:id="443"/>
            <w:bookmarkEnd w:id="444"/>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5" w:name="_Toc476225354"/>
            <w:bookmarkStart w:id="446" w:name="_Toc485198289"/>
            <w:bookmarkStart w:id="447" w:name="_Toc536483744"/>
            <w:bookmarkStart w:id="448" w:name="_Toc536567210"/>
            <w:bookmarkStart w:id="449" w:name="_Toc5779069"/>
            <w:r w:rsidRPr="00BB1F38">
              <w:rPr>
                <w:rFonts w:eastAsia="Calibri"/>
                <w:kern w:val="32"/>
                <w:sz w:val="18"/>
                <w:szCs w:val="18"/>
                <w:lang w:eastAsia="en-US"/>
              </w:rPr>
              <w:t>Наименование собственника</w:t>
            </w:r>
            <w:bookmarkEnd w:id="445"/>
            <w:bookmarkEnd w:id="446"/>
            <w:bookmarkEnd w:id="447"/>
            <w:bookmarkEnd w:id="448"/>
            <w:bookmarkEnd w:id="449"/>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5"/>
            <w:bookmarkStart w:id="451" w:name="_Toc485198290"/>
            <w:bookmarkStart w:id="452" w:name="_Toc536483745"/>
            <w:bookmarkStart w:id="453" w:name="_Toc536567211"/>
            <w:bookmarkStart w:id="454" w:name="_Toc5779070"/>
            <w:r w:rsidRPr="00BB1F38">
              <w:rPr>
                <w:rFonts w:eastAsia="Calibri"/>
                <w:kern w:val="32"/>
                <w:sz w:val="18"/>
                <w:szCs w:val="18"/>
                <w:lang w:eastAsia="en-US"/>
              </w:rPr>
              <w:t>Адрес регистрации контрагента</w:t>
            </w:r>
            <w:bookmarkEnd w:id="450"/>
            <w:bookmarkEnd w:id="451"/>
            <w:bookmarkEnd w:id="452"/>
            <w:bookmarkEnd w:id="453"/>
            <w:bookmarkEnd w:id="454"/>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56"/>
            <w:bookmarkStart w:id="456" w:name="_Toc485198291"/>
            <w:bookmarkStart w:id="457" w:name="_Toc536483746"/>
            <w:bookmarkStart w:id="458" w:name="_Toc536567212"/>
            <w:bookmarkStart w:id="459" w:name="_Toc5779071"/>
            <w:r w:rsidRPr="00BB1F38">
              <w:rPr>
                <w:rFonts w:eastAsia="Calibri"/>
                <w:kern w:val="32"/>
                <w:sz w:val="18"/>
                <w:szCs w:val="18"/>
                <w:lang w:eastAsia="en-US"/>
              </w:rPr>
              <w:t>Серия и номер документа, удостоверяющего личность (для физ. лиц)</w:t>
            </w:r>
            <w:bookmarkEnd w:id="455"/>
            <w:bookmarkEnd w:id="456"/>
            <w:bookmarkEnd w:id="457"/>
            <w:bookmarkEnd w:id="458"/>
            <w:bookmarkEnd w:id="459"/>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0" w:name="_Toc476225357"/>
            <w:bookmarkStart w:id="461" w:name="_Toc485198292"/>
            <w:bookmarkStart w:id="462" w:name="_Toc536483747"/>
            <w:bookmarkStart w:id="463" w:name="_Toc536567213"/>
            <w:bookmarkStart w:id="464" w:name="_Toc5779072"/>
            <w:r w:rsidRPr="00BB1F38">
              <w:rPr>
                <w:rFonts w:eastAsia="Calibri"/>
                <w:kern w:val="32"/>
                <w:sz w:val="18"/>
                <w:szCs w:val="18"/>
                <w:lang w:eastAsia="en-US"/>
              </w:rPr>
              <w:t>Тип собственника</w:t>
            </w:r>
            <w:bookmarkEnd w:id="460"/>
            <w:bookmarkEnd w:id="461"/>
            <w:bookmarkEnd w:id="462"/>
            <w:bookmarkEnd w:id="463"/>
            <w:bookmarkEnd w:id="464"/>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5" w:name="_Toc476225358"/>
            <w:bookmarkStart w:id="466" w:name="_Toc485198293"/>
            <w:bookmarkStart w:id="467" w:name="_Toc536483748"/>
            <w:bookmarkStart w:id="468" w:name="_Toc536567214"/>
            <w:bookmarkStart w:id="469" w:name="_Toc5779073"/>
            <w:r w:rsidRPr="00315EBE">
              <w:rPr>
                <w:rFonts w:eastAsia="Calibri"/>
                <w:kern w:val="32"/>
                <w:sz w:val="18"/>
                <w:szCs w:val="18"/>
                <w:lang w:eastAsia="en-US"/>
              </w:rPr>
              <w:t>Адрес сайта, с раскрытием информации о цепочке собственников</w:t>
            </w:r>
            <w:bookmarkEnd w:id="465"/>
            <w:bookmarkEnd w:id="466"/>
            <w:bookmarkEnd w:id="467"/>
            <w:bookmarkEnd w:id="468"/>
            <w:bookmarkEnd w:id="46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0" w:name="_Toc536483749"/>
            <w:bookmarkStart w:id="471" w:name="_Toc536567215"/>
            <w:bookmarkStart w:id="472" w:name="_Toc5779074"/>
            <w:r w:rsidRPr="00315EBE">
              <w:rPr>
                <w:rFonts w:eastAsia="Calibri"/>
                <w:kern w:val="32"/>
                <w:sz w:val="18"/>
                <w:szCs w:val="18"/>
                <w:lang w:eastAsia="en-US"/>
              </w:rPr>
              <w:t>Размер доли (для участников/ акционеров/ бенефициаров)</w:t>
            </w:r>
            <w:bookmarkEnd w:id="470"/>
            <w:bookmarkEnd w:id="471"/>
            <w:bookmarkEnd w:id="472"/>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3" w:name="_Toc476225359"/>
            <w:bookmarkStart w:id="474" w:name="_Toc485198294"/>
            <w:bookmarkStart w:id="475" w:name="_Toc536483750"/>
            <w:bookmarkStart w:id="476" w:name="_Toc536567216"/>
            <w:bookmarkStart w:id="477"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3"/>
            <w:bookmarkEnd w:id="474"/>
            <w:bookmarkEnd w:id="475"/>
            <w:bookmarkEnd w:id="476"/>
            <w:bookmarkEnd w:id="477"/>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8" w:name="_Toc476225360"/>
            <w:bookmarkStart w:id="479" w:name="_Toc485198295"/>
            <w:bookmarkStart w:id="480" w:name="_Toc536483751"/>
            <w:bookmarkStart w:id="481" w:name="_Toc536567217"/>
            <w:bookmarkStart w:id="482" w:name="_Toc5779076"/>
            <w:r w:rsidRPr="00BB1F38">
              <w:rPr>
                <w:rFonts w:eastAsia="Calibri"/>
                <w:kern w:val="32"/>
                <w:sz w:val="18"/>
                <w:szCs w:val="18"/>
                <w:lang w:eastAsia="en-US"/>
              </w:rPr>
              <w:t>Оффшорная зона</w:t>
            </w:r>
            <w:bookmarkEnd w:id="478"/>
            <w:bookmarkEnd w:id="479"/>
            <w:bookmarkEnd w:id="480"/>
            <w:bookmarkEnd w:id="481"/>
            <w:bookmarkEnd w:id="482"/>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3" w:name="_Toc476225361"/>
            <w:bookmarkStart w:id="484" w:name="_Toc485198296"/>
            <w:bookmarkStart w:id="485" w:name="_Toc536483752"/>
            <w:bookmarkStart w:id="486" w:name="_Toc536567218"/>
            <w:bookmarkStart w:id="487" w:name="_Toc5779077"/>
            <w:r w:rsidRPr="00BB1F38">
              <w:rPr>
                <w:rFonts w:eastAsia="Calibri"/>
                <w:kern w:val="32"/>
                <w:sz w:val="18"/>
                <w:szCs w:val="18"/>
                <w:lang w:eastAsia="en-US"/>
              </w:rPr>
              <w:t>1</w:t>
            </w:r>
            <w:bookmarkEnd w:id="483"/>
            <w:bookmarkEnd w:id="484"/>
            <w:bookmarkEnd w:id="485"/>
            <w:bookmarkEnd w:id="486"/>
            <w:bookmarkEnd w:id="487"/>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8" w:name="_Toc476225362"/>
            <w:bookmarkStart w:id="489" w:name="_Toc485198297"/>
            <w:bookmarkStart w:id="490" w:name="_Toc536483753"/>
            <w:bookmarkStart w:id="491" w:name="_Toc536567219"/>
            <w:bookmarkStart w:id="492" w:name="_Toc5779078"/>
            <w:r w:rsidRPr="00BB1F38">
              <w:rPr>
                <w:rFonts w:eastAsia="Calibri"/>
                <w:kern w:val="32"/>
                <w:sz w:val="18"/>
                <w:szCs w:val="18"/>
                <w:lang w:eastAsia="en-US"/>
              </w:rPr>
              <w:t>2</w:t>
            </w:r>
            <w:bookmarkEnd w:id="488"/>
            <w:bookmarkEnd w:id="489"/>
            <w:bookmarkEnd w:id="490"/>
            <w:bookmarkEnd w:id="491"/>
            <w:bookmarkEnd w:id="492"/>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3" w:name="_Toc476225363"/>
            <w:bookmarkStart w:id="494" w:name="_Toc485198298"/>
            <w:bookmarkStart w:id="495" w:name="_Toc536483754"/>
            <w:bookmarkStart w:id="496" w:name="_Toc536567220"/>
            <w:bookmarkStart w:id="497" w:name="_Toc5779079"/>
            <w:r w:rsidRPr="00BB1F38">
              <w:rPr>
                <w:rFonts w:eastAsia="Calibri"/>
                <w:kern w:val="32"/>
                <w:sz w:val="18"/>
                <w:szCs w:val="18"/>
                <w:lang w:eastAsia="en-US"/>
              </w:rPr>
              <w:t>3</w:t>
            </w:r>
            <w:bookmarkEnd w:id="493"/>
            <w:bookmarkEnd w:id="494"/>
            <w:bookmarkEnd w:id="495"/>
            <w:bookmarkEnd w:id="496"/>
            <w:bookmarkEnd w:id="497"/>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8" w:name="_Toc476225364"/>
            <w:bookmarkStart w:id="499" w:name="_Toc485198299"/>
            <w:bookmarkStart w:id="500" w:name="_Toc536483755"/>
            <w:bookmarkStart w:id="501" w:name="_Toc536567221"/>
            <w:bookmarkStart w:id="502" w:name="_Toc5779080"/>
            <w:r w:rsidRPr="00BB1F38">
              <w:rPr>
                <w:rFonts w:eastAsia="Calibri"/>
                <w:kern w:val="32"/>
                <w:sz w:val="18"/>
                <w:szCs w:val="18"/>
                <w:lang w:eastAsia="en-US"/>
              </w:rPr>
              <w:t>4</w:t>
            </w:r>
            <w:bookmarkEnd w:id="498"/>
            <w:bookmarkEnd w:id="499"/>
            <w:bookmarkEnd w:id="500"/>
            <w:bookmarkEnd w:id="501"/>
            <w:bookmarkEnd w:id="50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3" w:name="_Toc476225365"/>
            <w:bookmarkStart w:id="504" w:name="_Toc485198300"/>
            <w:bookmarkStart w:id="505" w:name="_Toc536483756"/>
            <w:bookmarkStart w:id="506" w:name="_Toc536567222"/>
            <w:bookmarkStart w:id="507" w:name="_Toc5779081"/>
            <w:r w:rsidRPr="00BB1F38">
              <w:rPr>
                <w:rFonts w:eastAsia="Calibri"/>
                <w:kern w:val="32"/>
                <w:sz w:val="18"/>
                <w:szCs w:val="18"/>
                <w:lang w:eastAsia="en-US"/>
              </w:rPr>
              <w:t>5</w:t>
            </w:r>
            <w:bookmarkEnd w:id="503"/>
            <w:bookmarkEnd w:id="504"/>
            <w:bookmarkEnd w:id="505"/>
            <w:bookmarkEnd w:id="506"/>
            <w:bookmarkEnd w:id="507"/>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8" w:name="_Toc476225366"/>
            <w:bookmarkStart w:id="509" w:name="_Toc485198301"/>
            <w:bookmarkStart w:id="510" w:name="_Toc536483757"/>
            <w:bookmarkStart w:id="511" w:name="_Toc536567223"/>
            <w:bookmarkStart w:id="512" w:name="_Toc5779082"/>
            <w:r w:rsidRPr="00BB1F38">
              <w:rPr>
                <w:rFonts w:eastAsia="Calibri"/>
                <w:kern w:val="32"/>
                <w:sz w:val="18"/>
                <w:szCs w:val="18"/>
                <w:lang w:eastAsia="en-US"/>
              </w:rPr>
              <w:t>6</w:t>
            </w:r>
            <w:bookmarkEnd w:id="508"/>
            <w:bookmarkEnd w:id="509"/>
            <w:bookmarkEnd w:id="510"/>
            <w:bookmarkEnd w:id="511"/>
            <w:bookmarkEnd w:id="512"/>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3" w:name="_Toc476225367"/>
            <w:bookmarkStart w:id="514" w:name="_Toc485198302"/>
            <w:bookmarkStart w:id="515" w:name="_Toc536483758"/>
            <w:bookmarkStart w:id="516" w:name="_Toc536567224"/>
            <w:bookmarkStart w:id="517" w:name="_Toc5779083"/>
            <w:r w:rsidRPr="00BB1F38">
              <w:rPr>
                <w:rFonts w:eastAsia="Calibri"/>
                <w:kern w:val="32"/>
                <w:sz w:val="18"/>
                <w:szCs w:val="18"/>
                <w:lang w:eastAsia="en-US"/>
              </w:rPr>
              <w:t>7</w:t>
            </w:r>
            <w:bookmarkEnd w:id="513"/>
            <w:bookmarkEnd w:id="514"/>
            <w:bookmarkEnd w:id="515"/>
            <w:bookmarkEnd w:id="516"/>
            <w:bookmarkEnd w:id="517"/>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8" w:name="_Toc476225368"/>
            <w:bookmarkStart w:id="519" w:name="_Toc485198303"/>
            <w:bookmarkStart w:id="520" w:name="_Toc536483759"/>
            <w:bookmarkStart w:id="521" w:name="_Toc536567225"/>
            <w:bookmarkStart w:id="522" w:name="_Toc5779084"/>
            <w:r w:rsidRPr="00BB1F38">
              <w:rPr>
                <w:rFonts w:eastAsia="Calibri"/>
                <w:kern w:val="32"/>
                <w:sz w:val="18"/>
                <w:szCs w:val="18"/>
                <w:lang w:eastAsia="en-US"/>
              </w:rPr>
              <w:t>8</w:t>
            </w:r>
            <w:bookmarkEnd w:id="518"/>
            <w:bookmarkEnd w:id="519"/>
            <w:bookmarkEnd w:id="520"/>
            <w:bookmarkEnd w:id="521"/>
            <w:bookmarkEnd w:id="522"/>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476225369"/>
            <w:bookmarkStart w:id="524" w:name="_Toc485198304"/>
            <w:bookmarkStart w:id="525" w:name="_Toc536483760"/>
            <w:bookmarkStart w:id="526" w:name="_Toc536567226"/>
            <w:bookmarkStart w:id="527" w:name="_Toc5779085"/>
            <w:r w:rsidRPr="00BB1F38">
              <w:rPr>
                <w:rFonts w:eastAsia="Calibri"/>
                <w:kern w:val="32"/>
                <w:sz w:val="18"/>
                <w:szCs w:val="18"/>
                <w:lang w:eastAsia="en-US"/>
              </w:rPr>
              <w:t>9</w:t>
            </w:r>
            <w:bookmarkEnd w:id="523"/>
            <w:bookmarkEnd w:id="524"/>
            <w:bookmarkEnd w:id="525"/>
            <w:bookmarkEnd w:id="526"/>
            <w:bookmarkEnd w:id="527"/>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8" w:name="_Toc476225370"/>
            <w:bookmarkStart w:id="529" w:name="_Toc485198305"/>
            <w:bookmarkStart w:id="530" w:name="_Toc536483761"/>
            <w:bookmarkStart w:id="531" w:name="_Toc536567227"/>
            <w:bookmarkStart w:id="532" w:name="_Toc5779086"/>
            <w:r w:rsidRPr="00BB1F38">
              <w:rPr>
                <w:rFonts w:eastAsia="Calibri"/>
                <w:kern w:val="32"/>
                <w:sz w:val="18"/>
                <w:szCs w:val="18"/>
                <w:lang w:eastAsia="en-US"/>
              </w:rPr>
              <w:t>10</w:t>
            </w:r>
            <w:bookmarkEnd w:id="528"/>
            <w:bookmarkEnd w:id="529"/>
            <w:bookmarkEnd w:id="530"/>
            <w:bookmarkEnd w:id="531"/>
            <w:bookmarkEnd w:id="532"/>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3" w:name="_Toc476225371"/>
            <w:bookmarkStart w:id="534" w:name="_Toc485198306"/>
            <w:bookmarkStart w:id="535" w:name="_Toc536483762"/>
            <w:bookmarkStart w:id="536" w:name="_Toc536567228"/>
            <w:bookmarkStart w:id="537" w:name="_Toc5779087"/>
            <w:r w:rsidRPr="00BB1F38">
              <w:rPr>
                <w:rFonts w:eastAsia="Calibri"/>
                <w:kern w:val="32"/>
                <w:sz w:val="18"/>
                <w:szCs w:val="18"/>
                <w:lang w:eastAsia="en-US"/>
              </w:rPr>
              <w:t>11</w:t>
            </w:r>
            <w:bookmarkEnd w:id="533"/>
            <w:bookmarkEnd w:id="534"/>
            <w:bookmarkEnd w:id="535"/>
            <w:bookmarkEnd w:id="536"/>
            <w:bookmarkEnd w:id="537"/>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8" w:name="_Toc476225372"/>
            <w:bookmarkStart w:id="539" w:name="_Toc485198307"/>
            <w:bookmarkStart w:id="540" w:name="_Toc536483763"/>
            <w:bookmarkStart w:id="541" w:name="_Toc536567229"/>
            <w:bookmarkStart w:id="542" w:name="_Toc5779088"/>
            <w:r w:rsidRPr="00315EBE">
              <w:rPr>
                <w:rFonts w:eastAsia="Calibri"/>
                <w:kern w:val="32"/>
                <w:sz w:val="18"/>
                <w:szCs w:val="18"/>
                <w:lang w:eastAsia="en-US"/>
              </w:rPr>
              <w:t>12</w:t>
            </w:r>
            <w:bookmarkEnd w:id="538"/>
            <w:bookmarkEnd w:id="539"/>
            <w:bookmarkEnd w:id="540"/>
            <w:bookmarkEnd w:id="541"/>
            <w:bookmarkEnd w:id="542"/>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3" w:name="_Toc536483764"/>
            <w:bookmarkStart w:id="544" w:name="_Toc536567230"/>
            <w:bookmarkStart w:id="545" w:name="_Toc5779089"/>
            <w:r w:rsidRPr="00315EBE">
              <w:rPr>
                <w:rFonts w:eastAsia="Calibri"/>
                <w:kern w:val="32"/>
                <w:sz w:val="18"/>
                <w:szCs w:val="18"/>
                <w:lang w:eastAsia="en-US"/>
              </w:rPr>
              <w:t>13</w:t>
            </w:r>
            <w:bookmarkEnd w:id="543"/>
            <w:bookmarkEnd w:id="544"/>
            <w:bookmarkEnd w:id="545"/>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6" w:name="_Toc536483765"/>
            <w:bookmarkStart w:id="547" w:name="_Toc536567231"/>
            <w:bookmarkStart w:id="548" w:name="_Toc5779090"/>
            <w:r>
              <w:rPr>
                <w:rFonts w:eastAsia="Calibri"/>
                <w:kern w:val="32"/>
                <w:sz w:val="18"/>
                <w:szCs w:val="18"/>
                <w:lang w:eastAsia="en-US"/>
              </w:rPr>
              <w:t>14</w:t>
            </w:r>
            <w:bookmarkEnd w:id="546"/>
            <w:bookmarkEnd w:id="547"/>
            <w:bookmarkEnd w:id="548"/>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9" w:name="_Toc536483766"/>
            <w:bookmarkStart w:id="550" w:name="_Toc536567232"/>
            <w:bookmarkStart w:id="551" w:name="_Toc5779091"/>
            <w:r>
              <w:rPr>
                <w:rFonts w:eastAsia="Calibri"/>
                <w:kern w:val="32"/>
                <w:sz w:val="18"/>
                <w:szCs w:val="18"/>
                <w:lang w:eastAsia="en-US"/>
              </w:rPr>
              <w:t>15</w:t>
            </w:r>
            <w:bookmarkEnd w:id="549"/>
            <w:bookmarkEnd w:id="550"/>
            <w:bookmarkEnd w:id="551"/>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2" w:name="_Toc476225375"/>
      <w:bookmarkStart w:id="553" w:name="_Toc485198310"/>
      <w:bookmarkStart w:id="554" w:name="_Toc536483767"/>
      <w:bookmarkStart w:id="555" w:name="_Toc536567233"/>
      <w:bookmarkStart w:id="556" w:name="_Toc5779092"/>
      <w:bookmarkEnd w:id="244"/>
      <w:r w:rsidRPr="00BB1F38">
        <w:rPr>
          <w:b/>
          <w:bCs/>
          <w:kern w:val="32"/>
          <w:sz w:val="18"/>
          <w:szCs w:val="18"/>
          <w:lang w:eastAsia="en-US"/>
        </w:rPr>
        <w:t>Инструкция по заполнению:</w:t>
      </w:r>
      <w:bookmarkEnd w:id="552"/>
      <w:bookmarkEnd w:id="553"/>
      <w:bookmarkEnd w:id="554"/>
      <w:bookmarkEnd w:id="555"/>
      <w:bookmarkEnd w:id="556"/>
    </w:p>
    <w:p w:rsidR="00313CEA" w:rsidRPr="00BB1F38" w:rsidRDefault="00313CEA" w:rsidP="00313CEA">
      <w:pPr>
        <w:keepNext/>
        <w:contextualSpacing/>
        <w:outlineLvl w:val="0"/>
        <w:rPr>
          <w:b/>
          <w:bCs/>
          <w:kern w:val="32"/>
          <w:sz w:val="18"/>
          <w:szCs w:val="18"/>
          <w:lang w:eastAsia="en-US"/>
        </w:rPr>
      </w:pPr>
      <w:bookmarkStart w:id="557" w:name="_Toc476225376"/>
      <w:bookmarkStart w:id="558" w:name="_Toc485198311"/>
      <w:bookmarkStart w:id="559" w:name="_Toc536483768"/>
      <w:bookmarkStart w:id="560" w:name="_Toc536567234"/>
      <w:bookmarkStart w:id="561"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7"/>
      <w:bookmarkEnd w:id="558"/>
      <w:bookmarkEnd w:id="559"/>
      <w:bookmarkEnd w:id="560"/>
      <w:bookmarkEnd w:id="561"/>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2" w:name="_Toc404866844"/>
    </w:p>
    <w:p w:rsidR="00313CEA" w:rsidRPr="00BB1F38" w:rsidRDefault="00313CEA" w:rsidP="00313CEA">
      <w:pPr>
        <w:keepNext/>
        <w:contextualSpacing/>
        <w:outlineLvl w:val="0"/>
        <w:rPr>
          <w:b/>
          <w:bCs/>
          <w:kern w:val="32"/>
          <w:sz w:val="18"/>
          <w:szCs w:val="18"/>
          <w:lang w:eastAsia="en-US"/>
        </w:rPr>
      </w:pPr>
      <w:bookmarkStart w:id="563" w:name="_Toc476225377"/>
      <w:bookmarkStart w:id="564" w:name="_Toc485198312"/>
      <w:bookmarkStart w:id="565" w:name="_Toc536483769"/>
      <w:bookmarkStart w:id="566" w:name="_Toc536567235"/>
      <w:bookmarkStart w:id="567" w:name="_Toc5779094"/>
      <w:r w:rsidRPr="00BB1F38">
        <w:rPr>
          <w:b/>
          <w:bCs/>
          <w:kern w:val="32"/>
          <w:sz w:val="18"/>
          <w:szCs w:val="18"/>
          <w:lang w:eastAsia="en-US"/>
        </w:rPr>
        <w:t>Условия раскрытия информации до конечного бенефициара</w:t>
      </w:r>
      <w:bookmarkEnd w:id="562"/>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8" w:name="_Toc404866845"/>
      <w:bookmarkStart w:id="569"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0" w:name="_Toc476225378"/>
      <w:bookmarkStart w:id="571" w:name="_Toc485198313"/>
      <w:bookmarkStart w:id="572" w:name="_Toc536483770"/>
      <w:bookmarkStart w:id="573" w:name="_Toc536567236"/>
      <w:bookmarkStart w:id="574" w:name="_Toc5779095"/>
      <w:r w:rsidRPr="00BB1F38">
        <w:rPr>
          <w:b/>
          <w:bCs/>
          <w:kern w:val="32"/>
          <w:sz w:val="20"/>
          <w:lang w:eastAsia="en-US"/>
        </w:rPr>
        <w:t>Правила заполнения листа «Данные контрагента».</w:t>
      </w:r>
      <w:bookmarkEnd w:id="568"/>
      <w:bookmarkEnd w:id="570"/>
      <w:bookmarkEnd w:id="571"/>
      <w:bookmarkEnd w:id="572"/>
      <w:bookmarkEnd w:id="573"/>
      <w:bookmarkEnd w:id="574"/>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9"/>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5" w:name="_Toc404866846"/>
    </w:p>
    <w:p w:rsidR="00313CEA" w:rsidRPr="00BB1F38" w:rsidRDefault="00313CEA" w:rsidP="00313CEA">
      <w:pPr>
        <w:keepNext/>
        <w:tabs>
          <w:tab w:val="left" w:pos="426"/>
        </w:tabs>
        <w:contextualSpacing/>
        <w:outlineLvl w:val="0"/>
        <w:rPr>
          <w:b/>
          <w:bCs/>
          <w:kern w:val="32"/>
          <w:sz w:val="20"/>
          <w:lang w:eastAsia="en-US"/>
        </w:rPr>
      </w:pPr>
      <w:bookmarkStart w:id="576" w:name="_Toc476225379"/>
      <w:bookmarkStart w:id="577" w:name="_Toc485198314"/>
      <w:bookmarkStart w:id="578" w:name="_Toc536483771"/>
      <w:bookmarkStart w:id="579" w:name="_Toc536567237"/>
      <w:bookmarkStart w:id="580" w:name="_Toc5779096"/>
      <w:r w:rsidRPr="00BB1F38">
        <w:rPr>
          <w:b/>
          <w:bCs/>
          <w:kern w:val="32"/>
          <w:sz w:val="20"/>
          <w:lang w:eastAsia="en-US"/>
        </w:rPr>
        <w:t>Правила заполнения листа «Данные о собственниках»</w:t>
      </w:r>
      <w:bookmarkEnd w:id="575"/>
      <w:bookmarkEnd w:id="576"/>
      <w:bookmarkEnd w:id="577"/>
      <w:bookmarkEnd w:id="578"/>
      <w:bookmarkEnd w:id="579"/>
      <w:bookmarkEnd w:id="580"/>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1" w:name="_Toc536483772"/>
      <w:bookmarkStart w:id="582" w:name="_Toc5779097"/>
      <w:r w:rsidRPr="007A2176">
        <w:rPr>
          <w:caps/>
          <w:sz w:val="24"/>
          <w:szCs w:val="24"/>
        </w:rPr>
        <w:t xml:space="preserve">ФОРМА </w:t>
      </w:r>
      <w:r w:rsidR="00EF7B97">
        <w:rPr>
          <w:caps/>
          <w:sz w:val="24"/>
          <w:szCs w:val="24"/>
        </w:rPr>
        <w:t>10</w:t>
      </w:r>
      <w:r w:rsidRPr="007A2176">
        <w:rPr>
          <w:caps/>
          <w:sz w:val="24"/>
          <w:szCs w:val="24"/>
        </w:rPr>
        <w:t>. Согласие на обработку персональных данных</w:t>
      </w:r>
      <w:bookmarkEnd w:id="581"/>
      <w:bookmarkEnd w:id="582"/>
    </w:p>
    <w:p w:rsidR="00ED153E" w:rsidRDefault="00ED153E" w:rsidP="00ED153E">
      <w:pPr>
        <w:jc w:val="center"/>
      </w:pPr>
      <w:bookmarkStart w:id="583"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4" w:name="_Toc536567239"/>
      <w:bookmarkStart w:id="585" w:name="_Toc5779098"/>
      <w:r w:rsidRPr="00315EBE">
        <w:rPr>
          <w:b/>
          <w:snapToGrid w:val="0"/>
          <w:sz w:val="26"/>
          <w:szCs w:val="26"/>
        </w:rPr>
        <w:t>Согласие на обработку персональных данных</w:t>
      </w:r>
      <w:bookmarkEnd w:id="583"/>
      <w:bookmarkEnd w:id="584"/>
      <w:bookmarkEnd w:id="585"/>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772C15" w:rsidRPr="007A2176" w:rsidRDefault="00772C15" w:rsidP="00772C15">
      <w:pPr>
        <w:pStyle w:val="21"/>
        <w:pageBreakBefore/>
        <w:tabs>
          <w:tab w:val="clear" w:pos="576"/>
        </w:tabs>
        <w:spacing w:after="0"/>
        <w:ind w:left="567" w:firstLine="0"/>
        <w:rPr>
          <w:caps/>
          <w:sz w:val="24"/>
          <w:szCs w:val="24"/>
        </w:rPr>
      </w:pPr>
      <w:bookmarkStart w:id="586" w:name="_Toc536483774"/>
      <w:bookmarkStart w:id="587" w:name="_Toc5779099"/>
      <w:bookmarkStart w:id="588" w:name="_Toc536483777"/>
      <w:bookmarkStart w:id="589" w:name="_Toc5779102"/>
      <w:bookmarkStart w:id="590" w:name="_Toc536483780"/>
      <w:bookmarkStart w:id="591" w:name="_Toc536567246"/>
      <w:bookmarkStart w:id="592" w:name="_Toc5779105"/>
      <w:bookmarkStart w:id="593" w:name="_Toc536483782"/>
      <w:bookmarkStart w:id="594" w:name="_Toc5779107"/>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86"/>
      <w:bookmarkEnd w:id="587"/>
    </w:p>
    <w:p w:rsidR="00772C15" w:rsidRDefault="00772C15" w:rsidP="00772C15">
      <w:pPr>
        <w:jc w:val="center"/>
      </w:pPr>
      <w:r w:rsidRPr="00E63DC9">
        <w:t xml:space="preserve">(представляется в составе </w:t>
      </w:r>
      <w:r w:rsidRPr="00E63DC9">
        <w:rPr>
          <w:u w:val="single"/>
        </w:rPr>
        <w:t>«Заявка поставщика»</w:t>
      </w:r>
      <w:r w:rsidRPr="00E63DC9">
        <w:t xml:space="preserve"> на ЭТП)</w:t>
      </w:r>
    </w:p>
    <w:p w:rsidR="00772C15" w:rsidRDefault="00772C15" w:rsidP="00772C15"/>
    <w:p w:rsidR="00772C15" w:rsidRPr="00BB1F38" w:rsidRDefault="00772C15" w:rsidP="00772C15">
      <w:pPr>
        <w:suppressAutoHyphens/>
        <w:ind w:right="34" w:firstLine="567"/>
        <w:jc w:val="left"/>
        <w:outlineLvl w:val="0"/>
        <w:rPr>
          <w:bCs/>
        </w:rPr>
      </w:pPr>
      <w:bookmarkStart w:id="595" w:name="_Toc476225387"/>
      <w:bookmarkStart w:id="596" w:name="_Toc485198322"/>
      <w:bookmarkStart w:id="597" w:name="_Toc536483775"/>
      <w:bookmarkStart w:id="598" w:name="_Toc536567241"/>
      <w:bookmarkStart w:id="599" w:name="_Toc5779100"/>
      <w:r w:rsidRPr="00BB1F38">
        <w:rPr>
          <w:bCs/>
        </w:rPr>
        <w:t>Способ и наименование закупки, с указанием № на ЭТП __________________</w:t>
      </w:r>
      <w:bookmarkEnd w:id="595"/>
      <w:bookmarkEnd w:id="596"/>
      <w:bookmarkEnd w:id="597"/>
      <w:bookmarkEnd w:id="598"/>
      <w:bookmarkEnd w:id="599"/>
    </w:p>
    <w:p w:rsidR="00772C15" w:rsidRPr="00BB1F38" w:rsidRDefault="00772C15" w:rsidP="00772C15">
      <w:pPr>
        <w:suppressAutoHyphens/>
        <w:ind w:right="34" w:firstLine="567"/>
        <w:jc w:val="left"/>
        <w:outlineLvl w:val="0"/>
        <w:rPr>
          <w:i/>
          <w:iCs/>
          <w:sz w:val="22"/>
          <w:szCs w:val="22"/>
          <w:lang w:eastAsia="ar-SA"/>
        </w:rPr>
      </w:pPr>
      <w:bookmarkStart w:id="600" w:name="_Toc476225388"/>
      <w:bookmarkStart w:id="601" w:name="_Toc485198323"/>
      <w:bookmarkStart w:id="602" w:name="_Toc536483776"/>
      <w:bookmarkStart w:id="603" w:name="_Toc536567242"/>
      <w:bookmarkStart w:id="604" w:name="_Toc5779101"/>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600"/>
      <w:bookmarkEnd w:id="601"/>
      <w:bookmarkEnd w:id="602"/>
      <w:bookmarkEnd w:id="603"/>
      <w:bookmarkEnd w:id="604"/>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772C15" w:rsidRPr="00BB1F38" w:rsidRDefault="00772C15" w:rsidP="00772C15">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772C15" w:rsidRPr="00BB1F38" w:rsidTr="00367E94">
        <w:tc>
          <w:tcPr>
            <w:tcW w:w="42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w:t>
            </w:r>
          </w:p>
          <w:p w:rsidR="00772C15" w:rsidRPr="00BB1F38" w:rsidRDefault="00772C15" w:rsidP="00367E94">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772C15" w:rsidRPr="00BB1F38" w:rsidRDefault="00772C15" w:rsidP="00367E94">
            <w:pPr>
              <w:ind w:right="34"/>
              <w:jc w:val="left"/>
              <w:rPr>
                <w:sz w:val="16"/>
                <w:szCs w:val="16"/>
              </w:rPr>
            </w:pPr>
            <w:r w:rsidRPr="00BB1F38">
              <w:rPr>
                <w:sz w:val="16"/>
                <w:szCs w:val="16"/>
              </w:rPr>
              <w:t>Примечание</w:t>
            </w: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b/>
                <w:sz w:val="20"/>
              </w:rPr>
            </w:pPr>
            <w:r w:rsidRPr="00BB1F38">
              <w:rPr>
                <w:b/>
                <w:bCs/>
                <w:sz w:val="20"/>
              </w:rPr>
              <w:t>Здания и помещения</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r w:rsidRPr="00BB1F38">
              <w:rPr>
                <w:b/>
                <w:sz w:val="20"/>
              </w:rPr>
              <w:t xml:space="preserve">Автотранспорт и спецтехника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b/>
                <w:sz w:val="20"/>
              </w:rPr>
            </w:pPr>
            <w:r w:rsidRPr="00BB1F38">
              <w:rPr>
                <w:b/>
                <w:sz w:val="20"/>
              </w:rPr>
              <w:t xml:space="preserve">Компьютеры и оргтехника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10348" w:type="dxa"/>
            <w:gridSpan w:val="8"/>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r w:rsidRPr="00BB1F38">
              <w:rPr>
                <w:b/>
                <w:bCs/>
                <w:sz w:val="20"/>
              </w:rPr>
              <w:t xml:space="preserve">Специализированное лицензионное программное обеспечение </w:t>
            </w: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r w:rsidR="00772C15" w:rsidRPr="00BB1F38" w:rsidTr="00367E94">
        <w:tc>
          <w:tcPr>
            <w:tcW w:w="42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772C15" w:rsidRPr="00BB1F38" w:rsidRDefault="00772C15" w:rsidP="00367E94">
            <w:pPr>
              <w:ind w:right="34"/>
              <w:jc w:val="left"/>
              <w:rPr>
                <w:sz w:val="20"/>
              </w:rPr>
            </w:pPr>
          </w:p>
        </w:tc>
      </w:tr>
    </w:tbl>
    <w:p w:rsidR="00772C15" w:rsidRPr="00BB1F38" w:rsidRDefault="00772C15" w:rsidP="00772C15">
      <w:pPr>
        <w:suppressAutoHyphens/>
        <w:ind w:left="540" w:right="34" w:firstLine="567"/>
        <w:jc w:val="left"/>
        <w:rPr>
          <w:snapToGrid w:val="0"/>
          <w:sz w:val="22"/>
          <w:szCs w:val="22"/>
          <w:lang w:eastAsia="ar-SA"/>
        </w:rPr>
      </w:pPr>
    </w:p>
    <w:p w:rsidR="00772C15" w:rsidRPr="00BB1F38" w:rsidRDefault="00772C15" w:rsidP="00772C15">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772C15" w:rsidRPr="00BB1F38" w:rsidRDefault="00772C15" w:rsidP="00772C15">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772C15" w:rsidRPr="00BB1F38" w:rsidRDefault="00772C15" w:rsidP="00772C15">
      <w:pPr>
        <w:shd w:val="clear" w:color="auto" w:fill="FFFFFF"/>
        <w:suppressAutoHyphens/>
        <w:ind w:right="34" w:firstLine="567"/>
        <w:jc w:val="left"/>
        <w:rPr>
          <w:snapToGrid w:val="0"/>
          <w:sz w:val="22"/>
          <w:szCs w:val="22"/>
          <w:lang w:eastAsia="ar-SA"/>
        </w:rPr>
      </w:pPr>
    </w:p>
    <w:p w:rsidR="00772C15" w:rsidRPr="00BB1F38" w:rsidRDefault="00772C15" w:rsidP="00772C15">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772C15" w:rsidRPr="00BB1F38" w:rsidRDefault="00772C15" w:rsidP="00772C15">
      <w:pPr>
        <w:shd w:val="clear" w:color="auto" w:fill="FFFFFF"/>
        <w:suppressAutoHyphens/>
        <w:ind w:right="34" w:firstLine="567"/>
        <w:jc w:val="left"/>
        <w:rPr>
          <w:snapToGrid w:val="0"/>
          <w:sz w:val="22"/>
          <w:szCs w:val="22"/>
          <w:lang w:eastAsia="ar-SA"/>
        </w:rPr>
      </w:pPr>
    </w:p>
    <w:p w:rsidR="00772C15" w:rsidRPr="00BB1F38" w:rsidRDefault="00772C15" w:rsidP="00772C15">
      <w:pPr>
        <w:spacing w:after="120"/>
        <w:ind w:right="34" w:firstLine="709"/>
        <w:jc w:val="left"/>
      </w:pPr>
      <w:r w:rsidRPr="00BB1F38">
        <w:t>Инструкции по заполнению:</w:t>
      </w:r>
    </w:p>
    <w:p w:rsidR="00772C15" w:rsidRPr="00BB1F38" w:rsidRDefault="00772C15" w:rsidP="00772C15">
      <w:pPr>
        <w:widowControl w:val="0"/>
        <w:numPr>
          <w:ilvl w:val="3"/>
          <w:numId w:val="50"/>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772C15" w:rsidRDefault="00772C15" w:rsidP="00772C15">
      <w:pPr>
        <w:widowControl w:val="0"/>
        <w:numPr>
          <w:ilvl w:val="3"/>
          <w:numId w:val="50"/>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772C15" w:rsidRDefault="00772C15" w:rsidP="00772C15">
      <w:pPr>
        <w:widowControl w:val="0"/>
        <w:numPr>
          <w:ilvl w:val="3"/>
          <w:numId w:val="50"/>
        </w:numPr>
        <w:tabs>
          <w:tab w:val="num" w:pos="0"/>
          <w:tab w:val="left" w:pos="284"/>
        </w:tabs>
        <w:suppressAutoHyphens/>
        <w:spacing w:after="120"/>
        <w:ind w:left="0" w:right="34" w:firstLine="0"/>
        <w:jc w:val="left"/>
        <w:sectPr w:rsidR="00772C15" w:rsidSect="00B301FE">
          <w:pgSz w:w="11906" w:h="16838" w:code="9"/>
          <w:pgMar w:top="902" w:right="567" w:bottom="1077" w:left="1134" w:header="709" w:footer="709" w:gutter="0"/>
          <w:cols w:space="708"/>
          <w:titlePg/>
          <w:docGrid w:linePitch="360"/>
        </w:sectPr>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3C1869" w:rsidRPr="007A2176" w:rsidRDefault="003C1869" w:rsidP="003C1869">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772C15">
        <w:rPr>
          <w:caps/>
          <w:sz w:val="24"/>
          <w:szCs w:val="24"/>
        </w:rPr>
        <w:t>2</w:t>
      </w:r>
      <w:r w:rsidRPr="007A2176">
        <w:rPr>
          <w:caps/>
          <w:sz w:val="24"/>
          <w:szCs w:val="24"/>
        </w:rPr>
        <w:t xml:space="preserve">. </w:t>
      </w:r>
      <w:r w:rsidRPr="008638E0">
        <w:rPr>
          <w:caps/>
          <w:sz w:val="24"/>
          <w:szCs w:val="24"/>
        </w:rPr>
        <w:t>Справка о кадровых ресурсах</w:t>
      </w:r>
      <w:bookmarkEnd w:id="588"/>
      <w:bookmarkEnd w:id="589"/>
    </w:p>
    <w:p w:rsidR="003C1869" w:rsidRDefault="003C1869" w:rsidP="003C1869">
      <w:pPr>
        <w:keepNext/>
        <w:tabs>
          <w:tab w:val="num" w:pos="1134"/>
        </w:tabs>
        <w:jc w:val="center"/>
        <w:outlineLvl w:val="1"/>
        <w:rPr>
          <w:b/>
        </w:rPr>
      </w:pPr>
      <w:r w:rsidRPr="00E63DC9">
        <w:t xml:space="preserve">(представляется в составе </w:t>
      </w:r>
      <w:r w:rsidRPr="00E63DC9">
        <w:rPr>
          <w:u w:val="single"/>
        </w:rPr>
        <w:t>«Заявка поставщика»</w:t>
      </w:r>
      <w:r w:rsidRPr="00E63DC9">
        <w:t xml:space="preserve"> на ЭТП)</w:t>
      </w:r>
    </w:p>
    <w:bookmarkEnd w:id="590"/>
    <w:bookmarkEnd w:id="591"/>
    <w:bookmarkEnd w:id="592"/>
    <w:p w:rsidR="003C1869" w:rsidRPr="004D0F20" w:rsidRDefault="003C1869" w:rsidP="003C1869">
      <w:pPr>
        <w:ind w:right="-1"/>
        <w:jc w:val="right"/>
      </w:pPr>
    </w:p>
    <w:p w:rsidR="00772C15" w:rsidRPr="004D0F20" w:rsidRDefault="00772C15" w:rsidP="00772C15">
      <w:pPr>
        <w:tabs>
          <w:tab w:val="left" w:pos="1080"/>
        </w:tabs>
        <w:ind w:firstLine="540"/>
        <w:rPr>
          <w:b/>
        </w:rPr>
      </w:pPr>
      <w:r w:rsidRPr="004D0F20">
        <w:rPr>
          <w:b/>
        </w:rPr>
        <w:t xml:space="preserve">Способ и наименование закупки _______________________________________ </w:t>
      </w:r>
    </w:p>
    <w:p w:rsidR="00772C15" w:rsidRPr="004D0F20" w:rsidRDefault="00772C15" w:rsidP="00772C15">
      <w:pPr>
        <w:tabs>
          <w:tab w:val="left" w:pos="1080"/>
        </w:tabs>
        <w:ind w:firstLine="540"/>
        <w:rPr>
          <w:b/>
        </w:rPr>
      </w:pPr>
    </w:p>
    <w:p w:rsidR="00772C15" w:rsidRPr="004D0F20" w:rsidRDefault="00772C15" w:rsidP="00772C15">
      <w:pPr>
        <w:tabs>
          <w:tab w:val="left" w:pos="1080"/>
        </w:tabs>
        <w:ind w:firstLine="540"/>
      </w:pPr>
      <w:r w:rsidRPr="004D0F20">
        <w:rPr>
          <w:b/>
        </w:rPr>
        <w:t>Участник закупки:</w:t>
      </w:r>
      <w:r w:rsidRPr="004D0F20">
        <w:t xml:space="preserve"> ________________________________ </w:t>
      </w:r>
    </w:p>
    <w:p w:rsidR="00772C15" w:rsidRPr="004D0F20" w:rsidRDefault="00772C15" w:rsidP="00772C15">
      <w:pPr>
        <w:tabs>
          <w:tab w:val="left" w:pos="1080"/>
        </w:tabs>
      </w:pPr>
      <w:r w:rsidRPr="004D0F20">
        <w:t xml:space="preserve">Соисполнители (члены коллективного участника): </w:t>
      </w:r>
    </w:p>
    <w:p w:rsidR="00772C15" w:rsidRPr="004D0F20" w:rsidRDefault="00772C15" w:rsidP="00772C15">
      <w:pPr>
        <w:tabs>
          <w:tab w:val="left" w:pos="1080"/>
        </w:tabs>
      </w:pPr>
      <w:r w:rsidRPr="004D0F20">
        <w:t>1. ________________________________________________________</w:t>
      </w:r>
    </w:p>
    <w:p w:rsidR="00772C15" w:rsidRPr="004D0F20" w:rsidRDefault="00772C15" w:rsidP="00772C15">
      <w:pPr>
        <w:tabs>
          <w:tab w:val="left" w:pos="1080"/>
        </w:tabs>
      </w:pPr>
      <w:r w:rsidRPr="004D0F20">
        <w:t xml:space="preserve">2. ________________________________________________________ </w:t>
      </w:r>
    </w:p>
    <w:p w:rsidR="00772C15" w:rsidRPr="004D0F20" w:rsidRDefault="00772C15" w:rsidP="00772C15">
      <w:pPr>
        <w:tabs>
          <w:tab w:val="left" w:pos="1080"/>
        </w:tabs>
      </w:pPr>
      <w:r w:rsidRPr="004D0F20">
        <w:t>…</w:t>
      </w:r>
    </w:p>
    <w:p w:rsidR="00772C15" w:rsidRPr="004D0F20" w:rsidRDefault="00772C15" w:rsidP="00772C15">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8"/>
        <w:gridCol w:w="1767"/>
        <w:gridCol w:w="1878"/>
        <w:gridCol w:w="2011"/>
        <w:gridCol w:w="2228"/>
        <w:gridCol w:w="1975"/>
        <w:gridCol w:w="2358"/>
      </w:tblGrid>
      <w:tr w:rsidR="00772C15" w:rsidRPr="004D0F20" w:rsidTr="00367E94">
        <w:trPr>
          <w:tblHeader/>
        </w:trPr>
        <w:tc>
          <w:tcPr>
            <w:tcW w:w="948" w:type="pct"/>
            <w:vMerge w:val="restart"/>
            <w:vAlign w:val="center"/>
          </w:tcPr>
          <w:p w:rsidR="00772C15" w:rsidRPr="004D0F20" w:rsidRDefault="00772C15" w:rsidP="00367E94">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772C15" w:rsidRPr="004D0F20" w:rsidRDefault="00772C15" w:rsidP="00367E94">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772C15" w:rsidRPr="004D0F20" w:rsidTr="00367E94">
        <w:trPr>
          <w:trHeight w:val="340"/>
          <w:tblHeader/>
        </w:trPr>
        <w:tc>
          <w:tcPr>
            <w:tcW w:w="948" w:type="pct"/>
            <w:vMerge/>
            <w:vAlign w:val="center"/>
          </w:tcPr>
          <w:p w:rsidR="00772C15" w:rsidRPr="004D0F20" w:rsidRDefault="00772C15" w:rsidP="00367E94">
            <w:pPr>
              <w:ind w:firstLine="2"/>
              <w:jc w:val="center"/>
              <w:rPr>
                <w:bCs/>
                <w:snapToGrid w:val="0"/>
                <w:sz w:val="18"/>
                <w:szCs w:val="18"/>
              </w:rPr>
            </w:pPr>
          </w:p>
        </w:tc>
        <w:tc>
          <w:tcPr>
            <w:tcW w:w="586"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623"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739"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772C15" w:rsidRPr="004D0F20" w:rsidRDefault="00772C15" w:rsidP="00367E94">
            <w:pPr>
              <w:ind w:firstLine="2"/>
              <w:jc w:val="center"/>
              <w:rPr>
                <w:bCs/>
                <w:snapToGrid w:val="0"/>
                <w:sz w:val="18"/>
                <w:szCs w:val="18"/>
              </w:rPr>
            </w:pPr>
            <w:r w:rsidRPr="004D0F20">
              <w:rPr>
                <w:bCs/>
                <w:snapToGrid w:val="0"/>
                <w:sz w:val="18"/>
                <w:szCs w:val="18"/>
              </w:rPr>
              <w:t>Общая численность</w:t>
            </w:r>
          </w:p>
        </w:tc>
        <w:tc>
          <w:tcPr>
            <w:tcW w:w="782" w:type="pct"/>
          </w:tcPr>
          <w:p w:rsidR="00772C15" w:rsidRPr="004D0F20" w:rsidRDefault="00772C15" w:rsidP="00367E94">
            <w:pPr>
              <w:ind w:firstLine="2"/>
              <w:jc w:val="center"/>
              <w:rPr>
                <w:bCs/>
                <w:snapToGrid w:val="0"/>
                <w:sz w:val="18"/>
                <w:szCs w:val="18"/>
              </w:rPr>
            </w:pPr>
            <w:r w:rsidRPr="004D0F20">
              <w:rPr>
                <w:bCs/>
                <w:snapToGrid w:val="0"/>
                <w:sz w:val="18"/>
                <w:szCs w:val="18"/>
              </w:rPr>
              <w:t>В т.ч. для услуг по данному договору</w:t>
            </w: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r w:rsidR="00772C15" w:rsidRPr="004D0F20" w:rsidTr="00367E94">
        <w:trPr>
          <w:trHeight w:val="340"/>
        </w:trPr>
        <w:tc>
          <w:tcPr>
            <w:tcW w:w="948" w:type="pct"/>
            <w:vAlign w:val="center"/>
          </w:tcPr>
          <w:p w:rsidR="00772C15" w:rsidRPr="004D0F20" w:rsidRDefault="00772C15" w:rsidP="00367E94">
            <w:pPr>
              <w:ind w:firstLine="2"/>
              <w:rPr>
                <w:bCs/>
                <w:snapToGrid w:val="0"/>
                <w:sz w:val="18"/>
                <w:szCs w:val="18"/>
              </w:rPr>
            </w:pPr>
            <w:r w:rsidRPr="004D0F20">
              <w:rPr>
                <w:bCs/>
                <w:snapToGrid w:val="0"/>
                <w:sz w:val="18"/>
                <w:szCs w:val="18"/>
              </w:rPr>
              <w:t>ИТОГО:</w:t>
            </w:r>
          </w:p>
        </w:tc>
        <w:tc>
          <w:tcPr>
            <w:tcW w:w="586" w:type="pct"/>
            <w:vAlign w:val="center"/>
          </w:tcPr>
          <w:p w:rsidR="00772C15" w:rsidRPr="004D0F20" w:rsidRDefault="00772C15" w:rsidP="00367E94">
            <w:pPr>
              <w:ind w:firstLine="2"/>
              <w:rPr>
                <w:bCs/>
                <w:snapToGrid w:val="0"/>
                <w:sz w:val="18"/>
                <w:szCs w:val="18"/>
              </w:rPr>
            </w:pPr>
          </w:p>
        </w:tc>
        <w:tc>
          <w:tcPr>
            <w:tcW w:w="623" w:type="pct"/>
          </w:tcPr>
          <w:p w:rsidR="00772C15" w:rsidRPr="004D0F20" w:rsidRDefault="00772C15" w:rsidP="00367E94">
            <w:pPr>
              <w:ind w:firstLine="2"/>
              <w:rPr>
                <w:bCs/>
                <w:snapToGrid w:val="0"/>
                <w:sz w:val="18"/>
                <w:szCs w:val="18"/>
              </w:rPr>
            </w:pPr>
          </w:p>
        </w:tc>
        <w:tc>
          <w:tcPr>
            <w:tcW w:w="667" w:type="pct"/>
            <w:vAlign w:val="center"/>
          </w:tcPr>
          <w:p w:rsidR="00772C15" w:rsidRPr="004D0F20" w:rsidRDefault="00772C15" w:rsidP="00367E94">
            <w:pPr>
              <w:ind w:firstLine="2"/>
              <w:rPr>
                <w:bCs/>
                <w:snapToGrid w:val="0"/>
                <w:sz w:val="18"/>
                <w:szCs w:val="18"/>
              </w:rPr>
            </w:pPr>
          </w:p>
        </w:tc>
        <w:tc>
          <w:tcPr>
            <w:tcW w:w="739" w:type="pct"/>
          </w:tcPr>
          <w:p w:rsidR="00772C15" w:rsidRPr="004D0F20" w:rsidRDefault="00772C15" w:rsidP="00367E94">
            <w:pPr>
              <w:ind w:firstLine="2"/>
              <w:rPr>
                <w:bCs/>
                <w:snapToGrid w:val="0"/>
                <w:sz w:val="18"/>
                <w:szCs w:val="18"/>
              </w:rPr>
            </w:pPr>
          </w:p>
        </w:tc>
        <w:tc>
          <w:tcPr>
            <w:tcW w:w="655" w:type="pct"/>
            <w:vAlign w:val="center"/>
          </w:tcPr>
          <w:p w:rsidR="00772C15" w:rsidRPr="004D0F20" w:rsidRDefault="00772C15" w:rsidP="00367E94">
            <w:pPr>
              <w:ind w:firstLine="2"/>
              <w:rPr>
                <w:bCs/>
                <w:snapToGrid w:val="0"/>
                <w:sz w:val="18"/>
                <w:szCs w:val="18"/>
              </w:rPr>
            </w:pPr>
          </w:p>
        </w:tc>
        <w:tc>
          <w:tcPr>
            <w:tcW w:w="782" w:type="pct"/>
          </w:tcPr>
          <w:p w:rsidR="00772C15" w:rsidRPr="004D0F20" w:rsidRDefault="00772C15" w:rsidP="00367E94">
            <w:pPr>
              <w:ind w:firstLine="2"/>
              <w:rPr>
                <w:bCs/>
                <w:snapToGrid w:val="0"/>
                <w:sz w:val="18"/>
                <w:szCs w:val="18"/>
              </w:rPr>
            </w:pPr>
          </w:p>
        </w:tc>
      </w:tr>
    </w:tbl>
    <w:p w:rsidR="00772C15" w:rsidRPr="004D0F20" w:rsidRDefault="00772C15" w:rsidP="00772C15">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772C15" w:rsidRPr="004D0F20" w:rsidRDefault="00772C15" w:rsidP="00772C15">
      <w:pPr>
        <w:rPr>
          <w:b/>
          <w:bCs/>
          <w:sz w:val="20"/>
          <w:szCs w:val="20"/>
        </w:rPr>
      </w:pPr>
    </w:p>
    <w:p w:rsidR="00772C15" w:rsidRPr="004D0F20" w:rsidRDefault="00772C15" w:rsidP="00772C15">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745"/>
        <w:gridCol w:w="3500"/>
        <w:gridCol w:w="3754"/>
        <w:gridCol w:w="2958"/>
        <w:gridCol w:w="4118"/>
      </w:tblGrid>
      <w:tr w:rsidR="00772C15" w:rsidRPr="004D0F20" w:rsidTr="00367E94">
        <w:trPr>
          <w:trHeight w:val="551"/>
          <w:tblHeader/>
        </w:trPr>
        <w:tc>
          <w:tcPr>
            <w:tcW w:w="247" w:type="pct"/>
            <w:vAlign w:val="center"/>
          </w:tcPr>
          <w:p w:rsidR="00772C15" w:rsidRPr="004D0F20" w:rsidRDefault="00772C15" w:rsidP="00367E94">
            <w:pPr>
              <w:jc w:val="center"/>
              <w:rPr>
                <w:sz w:val="20"/>
                <w:szCs w:val="20"/>
              </w:rPr>
            </w:pPr>
            <w:r w:rsidRPr="004D0F20">
              <w:rPr>
                <w:sz w:val="20"/>
                <w:szCs w:val="20"/>
              </w:rPr>
              <w:t>№</w:t>
            </w:r>
          </w:p>
        </w:tc>
        <w:tc>
          <w:tcPr>
            <w:tcW w:w="1161" w:type="pct"/>
            <w:vAlign w:val="center"/>
          </w:tcPr>
          <w:p w:rsidR="00772C15" w:rsidRPr="004D0F20" w:rsidRDefault="00772C15" w:rsidP="00367E94">
            <w:pPr>
              <w:jc w:val="center"/>
              <w:rPr>
                <w:sz w:val="20"/>
                <w:szCs w:val="20"/>
              </w:rPr>
            </w:pPr>
            <w:r w:rsidRPr="004D0F20">
              <w:rPr>
                <w:sz w:val="20"/>
                <w:szCs w:val="20"/>
              </w:rPr>
              <w:t>Фамилия, имя, отчество сотрудника, должность</w:t>
            </w:r>
          </w:p>
        </w:tc>
        <w:tc>
          <w:tcPr>
            <w:tcW w:w="1245" w:type="pct"/>
            <w:vAlign w:val="center"/>
          </w:tcPr>
          <w:p w:rsidR="00772C15" w:rsidRPr="004D0F20" w:rsidRDefault="00772C15" w:rsidP="00367E94">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772C15" w:rsidRPr="004D0F20" w:rsidRDefault="00772C15" w:rsidP="00367E94">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772C15" w:rsidRPr="004D0F20" w:rsidRDefault="00772C15" w:rsidP="00367E94">
            <w:pPr>
              <w:jc w:val="center"/>
              <w:rPr>
                <w:sz w:val="20"/>
                <w:szCs w:val="20"/>
              </w:rPr>
            </w:pPr>
            <w:r w:rsidRPr="004D0F20">
              <w:rPr>
                <w:sz w:val="20"/>
                <w:szCs w:val="20"/>
              </w:rPr>
              <w:t>Примечания</w:t>
            </w:r>
          </w:p>
        </w:tc>
      </w:tr>
      <w:tr w:rsidR="00772C15" w:rsidRPr="004D0F20" w:rsidTr="00367E94">
        <w:trPr>
          <w:trHeight w:val="227"/>
        </w:trPr>
        <w:tc>
          <w:tcPr>
            <w:tcW w:w="5000" w:type="pct"/>
            <w:gridSpan w:val="5"/>
            <w:vAlign w:val="center"/>
          </w:tcPr>
          <w:p w:rsidR="00772C15" w:rsidRPr="004D0F20" w:rsidRDefault="00772C15" w:rsidP="00367E94">
            <w:pPr>
              <w:rPr>
                <w:sz w:val="20"/>
                <w:szCs w:val="20"/>
              </w:rPr>
            </w:pPr>
            <w:r w:rsidRPr="004D0F20">
              <w:rPr>
                <w:sz w:val="20"/>
                <w:szCs w:val="20"/>
              </w:rPr>
              <w:t>Руководящее звено</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70"/>
        </w:trPr>
        <w:tc>
          <w:tcPr>
            <w:tcW w:w="5000" w:type="pct"/>
            <w:gridSpan w:val="5"/>
            <w:vAlign w:val="center"/>
          </w:tcPr>
          <w:p w:rsidR="00772C15" w:rsidRPr="004D0F20" w:rsidRDefault="00772C15" w:rsidP="00367E94">
            <w:pPr>
              <w:rPr>
                <w:sz w:val="20"/>
                <w:szCs w:val="20"/>
              </w:rPr>
            </w:pPr>
            <w:r w:rsidRPr="004D0F20">
              <w:rPr>
                <w:sz w:val="20"/>
                <w:szCs w:val="20"/>
              </w:rPr>
              <w:t>Специалисты (в том числе исполнители, производители работ и т.д.)</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5000" w:type="pct"/>
            <w:gridSpan w:val="5"/>
            <w:vAlign w:val="center"/>
          </w:tcPr>
          <w:p w:rsidR="00772C15" w:rsidRPr="004D0F20" w:rsidRDefault="00772C15" w:rsidP="00367E94">
            <w:pPr>
              <w:rPr>
                <w:sz w:val="20"/>
                <w:szCs w:val="20"/>
              </w:rPr>
            </w:pPr>
            <w:r w:rsidRPr="004D0F20">
              <w:rPr>
                <w:color w:val="000000"/>
                <w:sz w:val="20"/>
                <w:szCs w:val="20"/>
              </w:rPr>
              <w:t>Рабочие и вспомогательный персонал</w:t>
            </w: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r w:rsidR="00772C15" w:rsidRPr="004D0F20" w:rsidTr="00367E94">
        <w:trPr>
          <w:trHeight w:val="227"/>
        </w:trPr>
        <w:tc>
          <w:tcPr>
            <w:tcW w:w="247" w:type="pct"/>
            <w:vAlign w:val="center"/>
          </w:tcPr>
          <w:p w:rsidR="00772C15" w:rsidRPr="004D0F20" w:rsidRDefault="00772C15" w:rsidP="00367E94">
            <w:pPr>
              <w:rPr>
                <w:sz w:val="20"/>
                <w:szCs w:val="20"/>
              </w:rPr>
            </w:pPr>
          </w:p>
        </w:tc>
        <w:tc>
          <w:tcPr>
            <w:tcW w:w="1161" w:type="pct"/>
            <w:vAlign w:val="center"/>
          </w:tcPr>
          <w:p w:rsidR="00772C15" w:rsidRPr="004D0F20" w:rsidRDefault="00772C15" w:rsidP="00367E94">
            <w:pPr>
              <w:rPr>
                <w:sz w:val="20"/>
                <w:szCs w:val="20"/>
              </w:rPr>
            </w:pPr>
          </w:p>
        </w:tc>
        <w:tc>
          <w:tcPr>
            <w:tcW w:w="1245" w:type="pct"/>
            <w:vAlign w:val="center"/>
          </w:tcPr>
          <w:p w:rsidR="00772C15" w:rsidRPr="004D0F20" w:rsidRDefault="00772C15" w:rsidP="00367E94">
            <w:pPr>
              <w:rPr>
                <w:sz w:val="20"/>
                <w:szCs w:val="20"/>
              </w:rPr>
            </w:pPr>
          </w:p>
        </w:tc>
        <w:tc>
          <w:tcPr>
            <w:tcW w:w="981" w:type="pct"/>
            <w:vAlign w:val="center"/>
          </w:tcPr>
          <w:p w:rsidR="00772C15" w:rsidRPr="004D0F20" w:rsidRDefault="00772C15" w:rsidP="00367E94">
            <w:pPr>
              <w:rPr>
                <w:sz w:val="20"/>
                <w:szCs w:val="20"/>
              </w:rPr>
            </w:pPr>
          </w:p>
        </w:tc>
        <w:tc>
          <w:tcPr>
            <w:tcW w:w="1366" w:type="pct"/>
            <w:vAlign w:val="center"/>
          </w:tcPr>
          <w:p w:rsidR="00772C15" w:rsidRPr="004D0F20" w:rsidRDefault="00772C15" w:rsidP="00367E94">
            <w:pPr>
              <w:rPr>
                <w:sz w:val="20"/>
                <w:szCs w:val="20"/>
              </w:rPr>
            </w:pPr>
          </w:p>
        </w:tc>
      </w:tr>
    </w:tbl>
    <w:p w:rsidR="00772C15" w:rsidRPr="004D0F20" w:rsidRDefault="00772C15" w:rsidP="00772C15">
      <w:pPr>
        <w:rPr>
          <w:b/>
          <w:bCs/>
          <w:snapToGrid w:val="0"/>
        </w:rPr>
      </w:pPr>
    </w:p>
    <w:p w:rsidR="00772C15" w:rsidRPr="004D0F20" w:rsidRDefault="00772C15" w:rsidP="00772C15">
      <w:r w:rsidRPr="004D0F20">
        <w:t>______________________             ___________________________________</w:t>
      </w:r>
    </w:p>
    <w:p w:rsidR="00772C15" w:rsidRPr="004D0F20" w:rsidRDefault="00772C15" w:rsidP="00772C15">
      <w:pPr>
        <w:ind w:right="-44"/>
        <w:rPr>
          <w:vertAlign w:val="superscript"/>
        </w:rPr>
      </w:pPr>
      <w:r w:rsidRPr="004D0F20">
        <w:rPr>
          <w:vertAlign w:val="superscript"/>
        </w:rPr>
        <w:t xml:space="preserve">                          (подпись)                                                 (фамилия, имя, отчество подписавшего, должность)</w:t>
      </w:r>
    </w:p>
    <w:p w:rsidR="00772C15" w:rsidRPr="004D0F20" w:rsidRDefault="00772C15" w:rsidP="00772C15">
      <w:pPr>
        <w:rPr>
          <w:b/>
          <w:bCs/>
          <w:vertAlign w:val="superscript"/>
        </w:rPr>
      </w:pPr>
      <w:r w:rsidRPr="004D0F20">
        <w:rPr>
          <w:b/>
          <w:bCs/>
          <w:vertAlign w:val="superscript"/>
        </w:rPr>
        <w:t>М.П.</w:t>
      </w:r>
    </w:p>
    <w:p w:rsidR="00772C15" w:rsidRPr="004D0F20" w:rsidRDefault="00772C15" w:rsidP="00772C15">
      <w:pPr>
        <w:rPr>
          <w:b/>
          <w:bCs/>
        </w:rPr>
      </w:pPr>
    </w:p>
    <w:p w:rsidR="00772C15" w:rsidRPr="004D0F20" w:rsidRDefault="00772C15" w:rsidP="00772C15">
      <w:pPr>
        <w:rPr>
          <w:sz w:val="20"/>
          <w:szCs w:val="20"/>
        </w:rPr>
      </w:pPr>
      <w:r w:rsidRPr="004D0F20">
        <w:rPr>
          <w:b/>
          <w:bCs/>
          <w:sz w:val="20"/>
          <w:szCs w:val="20"/>
        </w:rPr>
        <w:t>Инструкция по заполнению:</w:t>
      </w:r>
    </w:p>
    <w:p w:rsidR="00772C15" w:rsidRPr="004D0F20" w:rsidRDefault="00772C15" w:rsidP="00772C15">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772C15" w:rsidRPr="004D0F20" w:rsidRDefault="00772C15" w:rsidP="00772C15">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772C15" w:rsidRDefault="00772C15" w:rsidP="00772C15">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772C15" w:rsidRDefault="00772C15" w:rsidP="00772C15">
      <w:pPr>
        <w:numPr>
          <w:ilvl w:val="0"/>
          <w:numId w:val="54"/>
        </w:numPr>
        <w:tabs>
          <w:tab w:val="left" w:pos="1134"/>
        </w:tabs>
        <w:spacing w:after="0"/>
        <w:ind w:left="0" w:firstLine="720"/>
        <w:rPr>
          <w:bCs/>
          <w:sz w:val="20"/>
          <w:szCs w:val="20"/>
        </w:rPr>
        <w:sectPr w:rsidR="00772C15" w:rsidSect="00772C15">
          <w:pgSz w:w="16838" w:h="11906" w:orient="landscape" w:code="9"/>
          <w:pgMar w:top="1134" w:right="902" w:bottom="567" w:left="1077" w:header="709" w:footer="709" w:gutter="0"/>
          <w:cols w:space="708"/>
          <w:titlePg/>
          <w:docGrid w:linePitch="360"/>
        </w:sect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313CEA" w:rsidRPr="007A2176" w:rsidRDefault="00313CEA" w:rsidP="00313CEA">
      <w:pPr>
        <w:pStyle w:val="21"/>
        <w:pageBreakBefore/>
        <w:tabs>
          <w:tab w:val="clear" w:pos="576"/>
        </w:tabs>
        <w:spacing w:after="0"/>
        <w:ind w:left="567" w:firstLine="0"/>
        <w:rPr>
          <w:caps/>
          <w:sz w:val="24"/>
          <w:szCs w:val="24"/>
        </w:rPr>
      </w:pPr>
      <w:r w:rsidRPr="007A2176">
        <w:rPr>
          <w:caps/>
          <w:sz w:val="24"/>
          <w:szCs w:val="24"/>
        </w:rPr>
        <w:t xml:space="preserve">ФОРМА </w:t>
      </w:r>
      <w:r>
        <w:rPr>
          <w:caps/>
          <w:sz w:val="24"/>
          <w:szCs w:val="24"/>
        </w:rPr>
        <w:t>1</w:t>
      </w:r>
      <w:r w:rsidR="00772C15">
        <w:rPr>
          <w:caps/>
          <w:sz w:val="24"/>
          <w:szCs w:val="24"/>
        </w:rPr>
        <w:t>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3"/>
      <w:bookmarkEnd w:id="594"/>
    </w:p>
    <w:p w:rsidR="00ED153E" w:rsidRPr="00E63DC9" w:rsidRDefault="00ED153E" w:rsidP="00ED153E">
      <w:pPr>
        <w:jc w:val="center"/>
      </w:pPr>
      <w:bookmarkStart w:id="605" w:name="_Toc476225390"/>
      <w:bookmarkStart w:id="60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607" w:name="_Toc536483783"/>
      <w:bookmarkStart w:id="608" w:name="_Toc5385564"/>
      <w:bookmarkStart w:id="609" w:name="_Toc5779108"/>
      <w:bookmarkEnd w:id="605"/>
      <w:bookmarkEnd w:id="606"/>
      <w:r w:rsidRPr="00E63DC9">
        <w:rPr>
          <w:b/>
          <w:bCs/>
          <w:iCs/>
          <w:sz w:val="22"/>
          <w:szCs w:val="22"/>
          <w:lang w:eastAsia="ar-SA"/>
        </w:rPr>
        <w:t xml:space="preserve">Сведения о распределении выполнения объемов поставок, </w:t>
      </w:r>
      <w:bookmarkStart w:id="610" w:name="_Toc476225391"/>
      <w:bookmarkStart w:id="611" w:name="_Toc485198326"/>
      <w:r w:rsidRPr="00E63DC9">
        <w:rPr>
          <w:b/>
          <w:bCs/>
          <w:iCs/>
          <w:sz w:val="22"/>
          <w:szCs w:val="22"/>
          <w:lang w:eastAsia="ar-SA"/>
        </w:rPr>
        <w:t>работ, услуг между участником и субподрядчиками</w:t>
      </w:r>
      <w:bookmarkEnd w:id="610"/>
      <w:bookmarkEnd w:id="611"/>
      <w:r w:rsidRPr="00E63DC9">
        <w:rPr>
          <w:b/>
          <w:bCs/>
          <w:iCs/>
          <w:sz w:val="22"/>
          <w:szCs w:val="22"/>
          <w:lang w:eastAsia="ar-SA"/>
        </w:rPr>
        <w:t xml:space="preserve"> (соисполнителями/сопоставщиками)</w:t>
      </w:r>
      <w:bookmarkEnd w:id="607"/>
      <w:bookmarkEnd w:id="608"/>
      <w:bookmarkEnd w:id="60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612" w:name="_Toc476225392"/>
      <w:bookmarkStart w:id="613" w:name="_Toc485198327"/>
      <w:bookmarkStart w:id="614" w:name="_Toc536483784"/>
      <w:bookmarkStart w:id="615" w:name="_Toc5385565"/>
      <w:bookmarkStart w:id="616" w:name="_Toc5779109"/>
      <w:r w:rsidRPr="00E63DC9">
        <w:rPr>
          <w:bCs/>
        </w:rPr>
        <w:t>Способ и наименование закупки, с указанием № на ЭТП _________________</w:t>
      </w:r>
      <w:bookmarkEnd w:id="612"/>
      <w:bookmarkEnd w:id="613"/>
      <w:bookmarkEnd w:id="614"/>
      <w:bookmarkEnd w:id="615"/>
      <w:bookmarkEnd w:id="616"/>
    </w:p>
    <w:p w:rsidR="00EC6E70" w:rsidRPr="00E63DC9" w:rsidRDefault="00EC6E70" w:rsidP="00EC6E70">
      <w:pPr>
        <w:suppressAutoHyphens/>
        <w:ind w:right="34" w:firstLine="567"/>
        <w:jc w:val="left"/>
        <w:outlineLvl w:val="1"/>
        <w:rPr>
          <w:iCs/>
          <w:sz w:val="22"/>
          <w:szCs w:val="28"/>
          <w:lang w:eastAsia="ar-SA"/>
        </w:rPr>
      </w:pPr>
      <w:bookmarkStart w:id="617" w:name="_Toc476225393"/>
      <w:bookmarkStart w:id="618" w:name="_Toc485198328"/>
      <w:bookmarkStart w:id="619" w:name="_Toc536483785"/>
      <w:bookmarkStart w:id="620" w:name="_Toc5385566"/>
      <w:bookmarkStart w:id="621" w:name="_Toc5779110"/>
      <w:r w:rsidRPr="00E63DC9">
        <w:rPr>
          <w:bCs/>
          <w:iCs/>
          <w:sz w:val="22"/>
          <w:szCs w:val="28"/>
          <w:lang w:eastAsia="ar-SA"/>
        </w:rPr>
        <w:t>Наименование и адрес участника  __________________________________________</w:t>
      </w:r>
      <w:bookmarkEnd w:id="617"/>
      <w:bookmarkEnd w:id="618"/>
      <w:bookmarkEnd w:id="619"/>
      <w:bookmarkEnd w:id="620"/>
      <w:bookmarkEnd w:id="62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22" w:name="_Toc536483786"/>
      <w:bookmarkStart w:id="623" w:name="_Toc5779111"/>
      <w:r w:rsidRPr="007A2176">
        <w:rPr>
          <w:caps/>
          <w:sz w:val="24"/>
          <w:szCs w:val="24"/>
        </w:rPr>
        <w:t xml:space="preserve">ФОРМА </w:t>
      </w:r>
      <w:r>
        <w:rPr>
          <w:caps/>
          <w:sz w:val="24"/>
          <w:szCs w:val="24"/>
        </w:rPr>
        <w:t>1</w:t>
      </w:r>
      <w:r w:rsidR="00772C15">
        <w:rPr>
          <w:caps/>
          <w:sz w:val="24"/>
          <w:szCs w:val="24"/>
        </w:rPr>
        <w:t>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22"/>
      <w:bookmarkEnd w:id="62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24" w:name="_Toc476225395"/>
      <w:bookmarkStart w:id="625" w:name="_Toc485198330"/>
      <w:bookmarkStart w:id="626" w:name="_Toc536483787"/>
      <w:bookmarkStart w:id="627" w:name="_Toc5385568"/>
      <w:bookmarkStart w:id="62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29" w:name="_Toc476225396"/>
      <w:bookmarkStart w:id="630" w:name="_Toc485198331"/>
      <w:bookmarkEnd w:id="624"/>
      <w:bookmarkEnd w:id="625"/>
      <w:r w:rsidR="00772C15">
        <w:rPr>
          <w:b/>
          <w:bCs/>
          <w:iCs/>
        </w:rPr>
        <w:t xml:space="preserve"> </w:t>
      </w:r>
      <w:r w:rsidRPr="00E63DC9">
        <w:rPr>
          <w:b/>
          <w:bCs/>
          <w:iCs/>
        </w:rPr>
        <w:t>поставок, работ, услуг между коллективными участниками</w:t>
      </w:r>
      <w:bookmarkEnd w:id="626"/>
      <w:bookmarkEnd w:id="627"/>
      <w:bookmarkEnd w:id="628"/>
      <w:bookmarkEnd w:id="629"/>
      <w:bookmarkEnd w:id="63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31" w:name="_Toc476225397"/>
      <w:bookmarkStart w:id="632" w:name="_Toc485198332"/>
      <w:bookmarkStart w:id="633" w:name="_Toc536483788"/>
      <w:bookmarkStart w:id="634" w:name="_Toc5385569"/>
      <w:bookmarkStart w:id="635" w:name="_Toc5779113"/>
      <w:r w:rsidRPr="00E63DC9">
        <w:rPr>
          <w:bCs/>
        </w:rPr>
        <w:t>Способ и наименование закупки, с указанием № на ЭТП ________________</w:t>
      </w:r>
      <w:bookmarkEnd w:id="631"/>
      <w:bookmarkEnd w:id="632"/>
      <w:bookmarkEnd w:id="633"/>
      <w:bookmarkEnd w:id="634"/>
      <w:bookmarkEnd w:id="635"/>
    </w:p>
    <w:p w:rsidR="00EC6E70" w:rsidRPr="00E63DC9" w:rsidRDefault="00EC6E70" w:rsidP="00EC6E70">
      <w:pPr>
        <w:ind w:right="34" w:firstLine="709"/>
        <w:jc w:val="left"/>
        <w:outlineLvl w:val="1"/>
        <w:rPr>
          <w:bCs/>
          <w:iCs/>
          <w:szCs w:val="28"/>
        </w:rPr>
      </w:pPr>
      <w:bookmarkStart w:id="636" w:name="_Toc476225398"/>
      <w:bookmarkStart w:id="637" w:name="_Toc485198333"/>
      <w:bookmarkStart w:id="638" w:name="_Toc536483789"/>
      <w:bookmarkStart w:id="639" w:name="_Toc5385570"/>
      <w:bookmarkStart w:id="640" w:name="_Toc5779114"/>
      <w:r w:rsidRPr="00E63DC9">
        <w:rPr>
          <w:bCs/>
          <w:iCs/>
          <w:szCs w:val="28"/>
        </w:rPr>
        <w:t>Наименование участника  __________________________________________</w:t>
      </w:r>
      <w:bookmarkEnd w:id="636"/>
      <w:bookmarkEnd w:id="637"/>
      <w:bookmarkEnd w:id="638"/>
      <w:bookmarkEnd w:id="639"/>
      <w:bookmarkEnd w:id="64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772C15">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41" w:name="_Toc507418007"/>
      <w:bookmarkStart w:id="642" w:name="_Toc475438335"/>
      <w:bookmarkStart w:id="643" w:name="_Toc436140129"/>
      <w:bookmarkStart w:id="644" w:name="_Toc536483790"/>
      <w:bookmarkStart w:id="645" w:name="_Toc5779115"/>
      <w:bookmarkStart w:id="646" w:name="_Toc367190486"/>
      <w:r w:rsidRPr="00E63DC9">
        <w:rPr>
          <w:sz w:val="24"/>
          <w:szCs w:val="24"/>
        </w:rPr>
        <w:t>ФОРМА 1</w:t>
      </w:r>
      <w:r w:rsidR="00772C15">
        <w:rPr>
          <w:sz w:val="24"/>
          <w:szCs w:val="24"/>
        </w:rPr>
        <w:t>5</w:t>
      </w:r>
      <w:r w:rsidRPr="00E63DC9">
        <w:rPr>
          <w:sz w:val="24"/>
          <w:szCs w:val="24"/>
        </w:rPr>
        <w:t>. СВОДНАЯ ТАБЛИЦА СТОИМОСТИ ПОСТАВОК, РАБОТ (УСЛУГ)</w:t>
      </w:r>
      <w:bookmarkEnd w:id="641"/>
      <w:bookmarkEnd w:id="642"/>
      <w:bookmarkEnd w:id="643"/>
      <w:bookmarkEnd w:id="644"/>
      <w:bookmarkEnd w:id="645"/>
      <w:bookmarkEnd w:id="64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47" w:name="_Toc476225309"/>
      <w:bookmarkStart w:id="648"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47"/>
      <w:bookmarkEnd w:id="648"/>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49" w:name="_Toc476225310"/>
      <w:bookmarkStart w:id="650"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49"/>
      <w:bookmarkEnd w:id="650"/>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51" w:name="_Toc476225311"/>
      <w:bookmarkStart w:id="652" w:name="_Toc485198246"/>
      <w:r w:rsidRPr="00E63DC9">
        <w:t>М.П.  (Должность, подпись и ФИО уполномоченного представителя Участника)__________________________________________________</w:t>
      </w:r>
      <w:bookmarkEnd w:id="651"/>
      <w:bookmarkEnd w:id="652"/>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53" w:name="_Toc476225312"/>
      <w:bookmarkStart w:id="654" w:name="_Toc485198247"/>
      <w:r w:rsidRPr="00E63DC9">
        <w:rPr>
          <w:b/>
          <w:sz w:val="20"/>
        </w:rPr>
        <w:t>Инструкция по заполнению:</w:t>
      </w:r>
      <w:bookmarkEnd w:id="653"/>
      <w:bookmarkEnd w:id="654"/>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55" w:name="_Toc166101237"/>
      <w:bookmarkStart w:id="656" w:name="_Ref166247657"/>
      <w:bookmarkStart w:id="657" w:name="_Ref166247661"/>
      <w:bookmarkStart w:id="658" w:name="_Ref166249240"/>
      <w:bookmarkStart w:id="659" w:name="_Ref166249243"/>
      <w:bookmarkStart w:id="660" w:name="_Ref166311450"/>
      <w:bookmarkStart w:id="661" w:name="_Ref166311452"/>
      <w:bookmarkStart w:id="662" w:name="_Ref166334805"/>
      <w:bookmarkStart w:id="663" w:name="_Ref166334809"/>
      <w:bookmarkStart w:id="664" w:name="_Toc291689566"/>
      <w:bookmarkStart w:id="665" w:name="_Toc5779116"/>
      <w:r w:rsidRPr="00C70643">
        <w:rPr>
          <w:rStyle w:val="15"/>
          <w:b/>
          <w:caps/>
          <w:sz w:val="28"/>
          <w:szCs w:val="28"/>
        </w:rPr>
        <w:t>ПРОЕКТ ДОГОВОРА</w:t>
      </w:r>
      <w:bookmarkEnd w:id="655"/>
      <w:bookmarkEnd w:id="656"/>
      <w:bookmarkEnd w:id="657"/>
      <w:bookmarkEnd w:id="658"/>
      <w:bookmarkEnd w:id="659"/>
      <w:bookmarkEnd w:id="660"/>
      <w:bookmarkEnd w:id="661"/>
      <w:bookmarkEnd w:id="662"/>
      <w:bookmarkEnd w:id="663"/>
      <w:bookmarkEnd w:id="664"/>
      <w:bookmarkEnd w:id="665"/>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66" w:name="_Toc166101238"/>
      <w:bookmarkStart w:id="667" w:name="_Ref166247676"/>
      <w:bookmarkStart w:id="668" w:name="_Toc291689567"/>
      <w:bookmarkStart w:id="669" w:name="_Toc5779117"/>
      <w:bookmarkEnd w:id="666"/>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67"/>
      <w:bookmarkEnd w:id="668"/>
      <w:bookmarkEnd w:id="669"/>
    </w:p>
    <w:p w:rsidR="00107A91" w:rsidRPr="00107A91" w:rsidRDefault="00107A91" w:rsidP="00107A91"/>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D7B" w:rsidRDefault="003D2D7B">
      <w:r>
        <w:separator/>
      </w:r>
    </w:p>
    <w:p w:rsidR="003D2D7B" w:rsidRDefault="003D2D7B"/>
  </w:endnote>
  <w:endnote w:type="continuationSeparator" w:id="0">
    <w:p w:rsidR="003D2D7B" w:rsidRDefault="003D2D7B">
      <w:r>
        <w:continuationSeparator/>
      </w:r>
    </w:p>
    <w:p w:rsidR="003D2D7B" w:rsidRDefault="003D2D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A7D" w:rsidRDefault="00953A7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E218F">
      <w:rPr>
        <w:rStyle w:val="aff"/>
        <w:noProof/>
      </w:rPr>
      <w:t>2</w:t>
    </w:r>
    <w:r>
      <w:rPr>
        <w:rStyle w:val="aff"/>
      </w:rPr>
      <w:fldChar w:fldCharType="end"/>
    </w:r>
  </w:p>
  <w:p w:rsidR="00953A7D" w:rsidRDefault="00953A7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953A7D" w:rsidRDefault="00953A7D">
        <w:pPr>
          <w:pStyle w:val="aff0"/>
          <w:jc w:val="right"/>
        </w:pPr>
        <w:r>
          <w:fldChar w:fldCharType="begin"/>
        </w:r>
        <w:r>
          <w:instrText>PAGE   \* MERGEFORMAT</w:instrText>
        </w:r>
        <w:r>
          <w:fldChar w:fldCharType="separate"/>
        </w:r>
        <w:r w:rsidR="003D2D7B">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3A7D" w:rsidRDefault="00953A7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9E218F">
      <w:rPr>
        <w:rStyle w:val="aff"/>
        <w:noProof/>
      </w:rPr>
      <w:t>68</w:t>
    </w:r>
    <w:r>
      <w:rPr>
        <w:rStyle w:val="aff"/>
      </w:rPr>
      <w:fldChar w:fldCharType="end"/>
    </w:r>
  </w:p>
  <w:p w:rsidR="00953A7D" w:rsidRDefault="00953A7D">
    <w:pPr>
      <w:pStyle w:val="aff0"/>
      <w:tabs>
        <w:tab w:val="right" w:pos="9840"/>
      </w:tabs>
      <w:ind w:right="360"/>
      <w:jc w:val="center"/>
    </w:pPr>
  </w:p>
  <w:p w:rsidR="00953A7D" w:rsidRDefault="00953A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D7B" w:rsidRDefault="003D2D7B">
      <w:r>
        <w:separator/>
      </w:r>
    </w:p>
    <w:p w:rsidR="003D2D7B" w:rsidRDefault="003D2D7B"/>
  </w:footnote>
  <w:footnote w:type="continuationSeparator" w:id="0">
    <w:p w:rsidR="003D2D7B" w:rsidRDefault="003D2D7B">
      <w:r>
        <w:continuationSeparator/>
      </w:r>
    </w:p>
    <w:p w:rsidR="003D2D7B" w:rsidRDefault="003D2D7B"/>
  </w:footnote>
  <w:footnote w:id="1">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953A7D" w:rsidRPr="00BB1F38" w:rsidRDefault="00953A7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953A7D" w:rsidRDefault="00953A7D"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953A7D" w:rsidRPr="00500502" w:rsidRDefault="00953A7D"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1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7CBB0C-A1AB-4E2E-A0C3-5463352C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68</Pages>
  <Words>26168</Words>
  <Characters>149158</Characters>
  <Application>Microsoft Office Word</Application>
  <DocSecurity>0</DocSecurity>
  <Lines>1242</Lines>
  <Paragraphs>349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174977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24</cp:revision>
  <cp:lastPrinted>2019-01-24T11:04:00Z</cp:lastPrinted>
  <dcterms:created xsi:type="dcterms:W3CDTF">2019-07-27T14:15:00Z</dcterms:created>
  <dcterms:modified xsi:type="dcterms:W3CDTF">2020-01-20T04:20:00Z</dcterms:modified>
</cp:coreProperties>
</file>