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060" w:rsidRDefault="008A4060" w:rsidP="008A4060">
      <w:pPr>
        <w:spacing w:after="0" w:line="360" w:lineRule="auto"/>
        <w:ind w:firstLine="567"/>
        <w:jc w:val="center"/>
        <w:rPr>
          <w:rFonts w:ascii="Times New Roman" w:hAnsi="Times New Roman"/>
          <w:b/>
          <w:bCs/>
          <w:sz w:val="24"/>
          <w:szCs w:val="24"/>
        </w:rPr>
      </w:pPr>
    </w:p>
    <w:p w:rsidR="00366E61" w:rsidRPr="00285E88" w:rsidRDefault="00366E61" w:rsidP="008A4060">
      <w:pPr>
        <w:spacing w:after="0" w:line="360" w:lineRule="auto"/>
        <w:ind w:firstLine="567"/>
        <w:jc w:val="center"/>
        <w:rPr>
          <w:rFonts w:ascii="Times New Roman" w:hAnsi="Times New Roman"/>
          <w:b/>
          <w:sz w:val="24"/>
          <w:szCs w:val="24"/>
        </w:rPr>
      </w:pPr>
      <w:r w:rsidRPr="00285E88">
        <w:rPr>
          <w:rFonts w:ascii="Times New Roman" w:hAnsi="Times New Roman"/>
          <w:b/>
          <w:bCs/>
          <w:sz w:val="24"/>
          <w:szCs w:val="24"/>
        </w:rPr>
        <w:t>ДОГОВОР № ___________</w:t>
      </w:r>
    </w:p>
    <w:p w:rsidR="00366E61" w:rsidRPr="00285E88" w:rsidRDefault="00A269FC" w:rsidP="008A4060">
      <w:pPr>
        <w:spacing w:after="0" w:line="360" w:lineRule="auto"/>
        <w:jc w:val="center"/>
        <w:rPr>
          <w:rFonts w:ascii="Times New Roman" w:hAnsi="Times New Roman"/>
          <w:b/>
          <w:sz w:val="24"/>
          <w:szCs w:val="24"/>
        </w:rPr>
      </w:pPr>
      <w:r w:rsidRPr="00285E88">
        <w:rPr>
          <w:rFonts w:ascii="Times New Roman" w:hAnsi="Times New Roman"/>
          <w:b/>
          <w:sz w:val="24"/>
          <w:szCs w:val="24"/>
        </w:rPr>
        <w:t>ВОЗМЕЗДНОГО ОКАЗАНИЯ УСЛУГ</w:t>
      </w:r>
    </w:p>
    <w:p w:rsidR="00366E61" w:rsidRPr="00285E88" w:rsidRDefault="00366E61" w:rsidP="00285E88">
      <w:pPr>
        <w:spacing w:after="0" w:line="240" w:lineRule="auto"/>
        <w:ind w:firstLine="567"/>
        <w:jc w:val="both"/>
        <w:rPr>
          <w:rFonts w:ascii="Times New Roman" w:hAnsi="Times New Roman"/>
          <w:b/>
          <w:sz w:val="24"/>
          <w:szCs w:val="24"/>
        </w:rPr>
      </w:pPr>
    </w:p>
    <w:p w:rsidR="00366E61" w:rsidRPr="0052047A" w:rsidRDefault="00366E61" w:rsidP="008A4060">
      <w:pPr>
        <w:spacing w:after="0" w:line="240" w:lineRule="auto"/>
        <w:rPr>
          <w:rFonts w:ascii="Times New Roman" w:hAnsi="Times New Roman"/>
          <w:sz w:val="24"/>
          <w:szCs w:val="24"/>
        </w:rPr>
      </w:pPr>
      <w:r w:rsidRPr="00285E88">
        <w:rPr>
          <w:rFonts w:ascii="Times New Roman" w:hAnsi="Times New Roman"/>
          <w:sz w:val="24"/>
          <w:szCs w:val="24"/>
        </w:rPr>
        <w:t>г. К</w:t>
      </w:r>
      <w:r w:rsidR="002F521F">
        <w:rPr>
          <w:rFonts w:ascii="Times New Roman" w:hAnsi="Times New Roman"/>
          <w:sz w:val="24"/>
          <w:szCs w:val="24"/>
        </w:rPr>
        <w:t>ызыл</w:t>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8A4060">
        <w:rPr>
          <w:rFonts w:ascii="Times New Roman" w:hAnsi="Times New Roman"/>
          <w:sz w:val="24"/>
          <w:szCs w:val="24"/>
        </w:rPr>
        <w:t xml:space="preserve">                        </w:t>
      </w:r>
      <w:r w:rsidR="00B376FA" w:rsidRPr="00285E88">
        <w:rPr>
          <w:rFonts w:ascii="Times New Roman" w:hAnsi="Times New Roman"/>
          <w:sz w:val="24"/>
          <w:szCs w:val="24"/>
        </w:rPr>
        <w:tab/>
      </w:r>
      <w:r w:rsidR="00B376FA" w:rsidRPr="00285E88">
        <w:rPr>
          <w:rFonts w:ascii="Times New Roman" w:hAnsi="Times New Roman"/>
          <w:sz w:val="24"/>
          <w:szCs w:val="24"/>
        </w:rPr>
        <w:tab/>
      </w:r>
      <w:r w:rsidR="00285E88">
        <w:rPr>
          <w:rFonts w:ascii="Times New Roman" w:hAnsi="Times New Roman"/>
          <w:sz w:val="24"/>
          <w:szCs w:val="24"/>
        </w:rPr>
        <w:tab/>
        <w:t xml:space="preserve">       </w:t>
      </w:r>
      <w:r w:rsidR="00327DB3">
        <w:rPr>
          <w:rFonts w:ascii="Times New Roman" w:hAnsi="Times New Roman"/>
          <w:sz w:val="24"/>
          <w:szCs w:val="24"/>
        </w:rPr>
        <w:t>«___» _________ 2020</w:t>
      </w:r>
      <w:r w:rsidRPr="0052047A">
        <w:rPr>
          <w:rFonts w:ascii="Times New Roman" w:hAnsi="Times New Roman"/>
          <w:sz w:val="24"/>
          <w:szCs w:val="24"/>
        </w:rPr>
        <w:t xml:space="preserve"> г.</w:t>
      </w:r>
    </w:p>
    <w:p w:rsidR="00366E61" w:rsidRPr="0052047A" w:rsidRDefault="00366E61" w:rsidP="00285E88">
      <w:pPr>
        <w:spacing w:after="0" w:line="240" w:lineRule="auto"/>
        <w:ind w:firstLine="567"/>
        <w:jc w:val="both"/>
        <w:rPr>
          <w:rFonts w:ascii="Times New Roman" w:hAnsi="Times New Roman"/>
          <w:sz w:val="24"/>
          <w:szCs w:val="24"/>
        </w:rPr>
      </w:pPr>
    </w:p>
    <w:p w:rsidR="00366E61" w:rsidRPr="0052047A" w:rsidRDefault="00327DB3" w:rsidP="00285E88">
      <w:pPr>
        <w:spacing w:after="0" w:line="240" w:lineRule="auto"/>
        <w:ind w:firstLine="708"/>
        <w:jc w:val="both"/>
        <w:rPr>
          <w:rFonts w:ascii="Times New Roman" w:hAnsi="Times New Roman"/>
          <w:sz w:val="24"/>
          <w:szCs w:val="24"/>
        </w:rPr>
      </w:pPr>
      <w:r>
        <w:rPr>
          <w:rFonts w:ascii="Times New Roman" w:hAnsi="Times New Roman"/>
          <w:b/>
          <w:sz w:val="24"/>
          <w:szCs w:val="24"/>
        </w:rPr>
        <w:t>А</w:t>
      </w:r>
      <w:r w:rsidR="004C7B0A" w:rsidRPr="0052047A">
        <w:rPr>
          <w:rFonts w:ascii="Times New Roman" w:hAnsi="Times New Roman"/>
          <w:b/>
          <w:sz w:val="24"/>
          <w:szCs w:val="24"/>
        </w:rPr>
        <w:t>кционерное общество «Тываэнерго»</w:t>
      </w:r>
      <w:r w:rsidR="004C7B0A" w:rsidRPr="0052047A">
        <w:rPr>
          <w:rFonts w:ascii="Times New Roman" w:hAnsi="Times New Roman"/>
          <w:sz w:val="24"/>
          <w:szCs w:val="24"/>
        </w:rPr>
        <w:t>, именуемое в</w:t>
      </w:r>
      <w:r>
        <w:rPr>
          <w:rFonts w:ascii="Times New Roman" w:hAnsi="Times New Roman"/>
          <w:sz w:val="24"/>
          <w:szCs w:val="24"/>
        </w:rPr>
        <w:t xml:space="preserve"> дальнейшем «Заказчик», в лице у</w:t>
      </w:r>
      <w:r w:rsidR="004C7B0A" w:rsidRPr="0052047A">
        <w:rPr>
          <w:rFonts w:ascii="Times New Roman" w:hAnsi="Times New Roman"/>
          <w:sz w:val="24"/>
          <w:szCs w:val="24"/>
        </w:rPr>
        <w:t xml:space="preserve">правляющего директора – первого заместителя генерального директора </w:t>
      </w:r>
      <w:r w:rsidR="004C7B0A">
        <w:rPr>
          <w:rFonts w:ascii="Times New Roman" w:hAnsi="Times New Roman"/>
          <w:sz w:val="24"/>
          <w:szCs w:val="24"/>
        </w:rPr>
        <w:t>Федорова Николая Анатольевича</w:t>
      </w:r>
      <w:r w:rsidR="004C7B0A" w:rsidRPr="0052047A">
        <w:rPr>
          <w:rFonts w:ascii="Times New Roman" w:hAnsi="Times New Roman"/>
          <w:sz w:val="24"/>
          <w:szCs w:val="24"/>
        </w:rPr>
        <w:t>, действующего на основании доверенности №00/2</w:t>
      </w:r>
      <w:r w:rsidR="004C7B0A">
        <w:rPr>
          <w:rFonts w:ascii="Times New Roman" w:hAnsi="Times New Roman"/>
          <w:sz w:val="24"/>
          <w:szCs w:val="24"/>
        </w:rPr>
        <w:t>3</w:t>
      </w:r>
      <w:r w:rsidR="004C7B0A" w:rsidRPr="0052047A">
        <w:rPr>
          <w:rFonts w:ascii="Times New Roman" w:hAnsi="Times New Roman"/>
          <w:sz w:val="24"/>
          <w:szCs w:val="24"/>
        </w:rPr>
        <w:t xml:space="preserve"> от </w:t>
      </w:r>
      <w:r w:rsidR="004C7B0A">
        <w:rPr>
          <w:rFonts w:ascii="Times New Roman" w:hAnsi="Times New Roman"/>
          <w:sz w:val="24"/>
          <w:szCs w:val="24"/>
        </w:rPr>
        <w:t>25.</w:t>
      </w:r>
      <w:r w:rsidR="004C7B0A" w:rsidRPr="0052047A">
        <w:rPr>
          <w:rFonts w:ascii="Times New Roman" w:hAnsi="Times New Roman"/>
          <w:sz w:val="24"/>
          <w:szCs w:val="24"/>
        </w:rPr>
        <w:t>0</w:t>
      </w:r>
      <w:r w:rsidR="004C7B0A">
        <w:rPr>
          <w:rFonts w:ascii="Times New Roman" w:hAnsi="Times New Roman"/>
          <w:sz w:val="24"/>
          <w:szCs w:val="24"/>
        </w:rPr>
        <w:t>1</w:t>
      </w:r>
      <w:r w:rsidR="004C7B0A" w:rsidRPr="0052047A">
        <w:rPr>
          <w:rFonts w:ascii="Times New Roman" w:hAnsi="Times New Roman"/>
          <w:sz w:val="24"/>
          <w:szCs w:val="24"/>
        </w:rPr>
        <w:t>.201</w:t>
      </w:r>
      <w:r w:rsidR="004C7B0A">
        <w:rPr>
          <w:rFonts w:ascii="Times New Roman" w:hAnsi="Times New Roman"/>
          <w:sz w:val="24"/>
          <w:szCs w:val="24"/>
        </w:rPr>
        <w:t>9</w:t>
      </w:r>
      <w:r w:rsidR="004C7B0A" w:rsidRPr="0052047A">
        <w:rPr>
          <w:rFonts w:ascii="Times New Roman" w:hAnsi="Times New Roman"/>
          <w:sz w:val="24"/>
          <w:szCs w:val="24"/>
        </w:rPr>
        <w:t xml:space="preserve"> года</w:t>
      </w:r>
      <w:r w:rsidR="004C7B0A">
        <w:rPr>
          <w:rFonts w:ascii="Times New Roman" w:hAnsi="Times New Roman"/>
          <w:sz w:val="24"/>
          <w:szCs w:val="24"/>
        </w:rPr>
        <w:t xml:space="preserve">, с одной стороны, и </w:t>
      </w:r>
      <w:r w:rsidR="00BE38D3">
        <w:rPr>
          <w:rFonts w:ascii="Times New Roman" w:hAnsi="Times New Roman"/>
          <w:b/>
          <w:sz w:val="24"/>
          <w:szCs w:val="24"/>
        </w:rPr>
        <w:t>_________________________________________________________________________</w:t>
      </w:r>
      <w:r w:rsidR="00AB1D88" w:rsidRPr="0052047A">
        <w:rPr>
          <w:rFonts w:ascii="Times New Roman" w:hAnsi="Times New Roman"/>
          <w:sz w:val="24"/>
          <w:szCs w:val="24"/>
        </w:rPr>
        <w:t xml:space="preserve">, действующего на основании </w:t>
      </w:r>
      <w:r w:rsidR="00BE38D3">
        <w:rPr>
          <w:rFonts w:ascii="Times New Roman" w:hAnsi="Times New Roman"/>
          <w:sz w:val="24"/>
          <w:szCs w:val="24"/>
        </w:rPr>
        <w:t>________________________________________________</w:t>
      </w:r>
      <w:r w:rsidR="00AB1D88" w:rsidRPr="0052047A">
        <w:rPr>
          <w:rFonts w:ascii="Times New Roman" w:hAnsi="Times New Roman"/>
          <w:sz w:val="24"/>
          <w:szCs w:val="24"/>
        </w:rPr>
        <w:t>, именуемое в дальнейшем «Исполнитель»</w:t>
      </w:r>
      <w:r w:rsidR="00B12677" w:rsidRPr="0052047A">
        <w:rPr>
          <w:rFonts w:ascii="Times New Roman" w:hAnsi="Times New Roman"/>
          <w:sz w:val="24"/>
          <w:szCs w:val="24"/>
        </w:rPr>
        <w:t xml:space="preserve">, с </w:t>
      </w:r>
      <w:r w:rsidR="00366E61" w:rsidRPr="0052047A">
        <w:rPr>
          <w:rFonts w:ascii="Times New Roman" w:hAnsi="Times New Roman"/>
          <w:sz w:val="24"/>
          <w:szCs w:val="24"/>
        </w:rPr>
        <w:t>другой стороны,</w:t>
      </w:r>
      <w:r w:rsidR="00A269FC" w:rsidRPr="0052047A">
        <w:rPr>
          <w:rFonts w:ascii="Times New Roman" w:hAnsi="Times New Roman"/>
          <w:sz w:val="24"/>
          <w:szCs w:val="24"/>
        </w:rPr>
        <w:t xml:space="preserve"> </w:t>
      </w:r>
      <w:r w:rsidR="00635A7F">
        <w:rPr>
          <w:rFonts w:ascii="Times New Roman" w:hAnsi="Times New Roman"/>
          <w:sz w:val="24"/>
          <w:szCs w:val="24"/>
        </w:rPr>
        <w:t xml:space="preserve">на основании протокола подведения итогов процедуры </w:t>
      </w:r>
      <w:r w:rsidR="00BE38D3">
        <w:rPr>
          <w:rFonts w:ascii="Times New Roman" w:hAnsi="Times New Roman"/>
          <w:sz w:val="24"/>
          <w:szCs w:val="24"/>
        </w:rPr>
        <w:t>____________________________________________</w:t>
      </w:r>
      <w:r w:rsidR="00635A7F">
        <w:rPr>
          <w:rFonts w:ascii="Times New Roman" w:hAnsi="Times New Roman"/>
          <w:sz w:val="24"/>
          <w:szCs w:val="24"/>
        </w:rPr>
        <w:t xml:space="preserve"> </w:t>
      </w:r>
      <w:r w:rsidR="00366E61" w:rsidRPr="0052047A">
        <w:rPr>
          <w:rFonts w:ascii="Times New Roman" w:hAnsi="Times New Roman"/>
          <w:sz w:val="24"/>
          <w:szCs w:val="24"/>
        </w:rPr>
        <w:t>заключили настоящий Договор о нижеследующем:</w:t>
      </w:r>
    </w:p>
    <w:p w:rsidR="00D536BA" w:rsidRPr="0052047A" w:rsidRDefault="00D536BA" w:rsidP="00285E88">
      <w:pPr>
        <w:spacing w:after="0" w:line="240" w:lineRule="auto"/>
        <w:ind w:firstLine="708"/>
        <w:jc w:val="center"/>
        <w:rPr>
          <w:rFonts w:ascii="Times New Roman" w:hAnsi="Times New Roman"/>
          <w:b/>
          <w:sz w:val="24"/>
          <w:szCs w:val="24"/>
        </w:rPr>
      </w:pPr>
    </w:p>
    <w:p w:rsidR="00366E61" w:rsidRPr="0052047A" w:rsidRDefault="00366E61" w:rsidP="008A4060">
      <w:pPr>
        <w:spacing w:line="240" w:lineRule="auto"/>
        <w:jc w:val="center"/>
        <w:rPr>
          <w:rFonts w:ascii="Times New Roman" w:hAnsi="Times New Roman"/>
          <w:sz w:val="24"/>
          <w:szCs w:val="24"/>
        </w:rPr>
      </w:pPr>
      <w:r w:rsidRPr="0052047A">
        <w:rPr>
          <w:rFonts w:ascii="Times New Roman" w:hAnsi="Times New Roman"/>
          <w:b/>
          <w:sz w:val="24"/>
          <w:szCs w:val="24"/>
        </w:rPr>
        <w:t>1. Предмет Договора</w:t>
      </w:r>
    </w:p>
    <w:p w:rsidR="00A3074B" w:rsidRPr="00445251" w:rsidRDefault="00A3074B" w:rsidP="00285E88">
      <w:pPr>
        <w:pStyle w:val="20"/>
        <w:suppressAutoHyphens w:val="0"/>
        <w:spacing w:after="0" w:line="240" w:lineRule="auto"/>
        <w:ind w:left="0" w:firstLine="708"/>
        <w:jc w:val="both"/>
        <w:rPr>
          <w:rFonts w:ascii="Times New Roman" w:hAnsi="Times New Roman"/>
          <w:sz w:val="24"/>
          <w:szCs w:val="24"/>
        </w:rPr>
      </w:pPr>
      <w:r w:rsidRPr="00445251">
        <w:rPr>
          <w:rFonts w:ascii="Times New Roman" w:hAnsi="Times New Roman"/>
          <w:sz w:val="24"/>
          <w:szCs w:val="24"/>
        </w:rPr>
        <w:t xml:space="preserve">1.1. </w:t>
      </w:r>
      <w:r w:rsidR="00A269FC" w:rsidRPr="00445251">
        <w:rPr>
          <w:rFonts w:ascii="Times New Roman" w:hAnsi="Times New Roman"/>
          <w:sz w:val="24"/>
          <w:szCs w:val="24"/>
        </w:rPr>
        <w:t>Исполнитель обязуется по заданию Заказчика оказать услуги, указанные в п. 1.2. настоящего Договора, а Заказчик обязуется принять и оплатить эти услуги согласно условиям настоящего Договора.</w:t>
      </w:r>
    </w:p>
    <w:p w:rsidR="000569DB" w:rsidRPr="00445251" w:rsidRDefault="00A3074B" w:rsidP="00285E88">
      <w:pPr>
        <w:pStyle w:val="20"/>
        <w:suppressAutoHyphens w:val="0"/>
        <w:spacing w:after="0" w:line="240" w:lineRule="auto"/>
        <w:ind w:left="0" w:firstLine="708"/>
        <w:jc w:val="both"/>
        <w:rPr>
          <w:rFonts w:ascii="Times New Roman" w:hAnsi="Times New Roman"/>
          <w:color w:val="000000"/>
          <w:sz w:val="24"/>
          <w:szCs w:val="24"/>
        </w:rPr>
      </w:pPr>
      <w:r w:rsidRPr="00445251">
        <w:rPr>
          <w:rFonts w:ascii="Times New Roman" w:hAnsi="Times New Roman"/>
          <w:sz w:val="24"/>
          <w:szCs w:val="24"/>
        </w:rPr>
        <w:t xml:space="preserve">1.2. </w:t>
      </w:r>
      <w:r w:rsidR="008A4060" w:rsidRPr="00445251">
        <w:rPr>
          <w:rFonts w:ascii="Times New Roman" w:hAnsi="Times New Roman"/>
          <w:sz w:val="24"/>
          <w:szCs w:val="24"/>
        </w:rPr>
        <w:t xml:space="preserve"> </w:t>
      </w:r>
      <w:r w:rsidR="000569DB" w:rsidRPr="00445251">
        <w:rPr>
          <w:rFonts w:ascii="Times New Roman" w:hAnsi="Times New Roman"/>
          <w:color w:val="000000"/>
          <w:sz w:val="24"/>
          <w:szCs w:val="24"/>
        </w:rPr>
        <w:t>По условиям настоящего Договора, Исполнитель обязуется оказать услуги по проведению периодическ</w:t>
      </w:r>
      <w:r w:rsidR="00A130BE" w:rsidRPr="00445251">
        <w:rPr>
          <w:rFonts w:ascii="Times New Roman" w:hAnsi="Times New Roman"/>
          <w:color w:val="000000"/>
          <w:sz w:val="24"/>
          <w:szCs w:val="24"/>
        </w:rPr>
        <w:t>их</w:t>
      </w:r>
      <w:r w:rsidR="000569DB" w:rsidRPr="00445251">
        <w:rPr>
          <w:rFonts w:ascii="Times New Roman" w:hAnsi="Times New Roman"/>
          <w:color w:val="000000"/>
          <w:sz w:val="24"/>
          <w:szCs w:val="24"/>
        </w:rPr>
        <w:t xml:space="preserve"> медицинск</w:t>
      </w:r>
      <w:r w:rsidR="00A130BE" w:rsidRPr="00445251">
        <w:rPr>
          <w:rFonts w:ascii="Times New Roman" w:hAnsi="Times New Roman"/>
          <w:color w:val="000000"/>
          <w:sz w:val="24"/>
          <w:szCs w:val="24"/>
        </w:rPr>
        <w:t>их</w:t>
      </w:r>
      <w:r w:rsidR="000569DB" w:rsidRPr="00445251">
        <w:rPr>
          <w:rFonts w:ascii="Times New Roman" w:hAnsi="Times New Roman"/>
          <w:color w:val="000000"/>
          <w:sz w:val="24"/>
          <w:szCs w:val="24"/>
        </w:rPr>
        <w:t xml:space="preserve"> осмотр</w:t>
      </w:r>
      <w:r w:rsidR="00A130BE" w:rsidRPr="00445251">
        <w:rPr>
          <w:rFonts w:ascii="Times New Roman" w:hAnsi="Times New Roman"/>
          <w:color w:val="000000"/>
          <w:sz w:val="24"/>
          <w:szCs w:val="24"/>
        </w:rPr>
        <w:t>ов</w:t>
      </w:r>
      <w:r w:rsidR="000569DB" w:rsidRPr="00445251">
        <w:rPr>
          <w:rFonts w:ascii="Times New Roman" w:hAnsi="Times New Roman"/>
          <w:color w:val="000000"/>
          <w:sz w:val="24"/>
          <w:szCs w:val="24"/>
        </w:rPr>
        <w:t xml:space="preserve"> работников Заказчика, согласно, приказ</w:t>
      </w:r>
      <w:r w:rsidR="00A130BE" w:rsidRPr="00445251">
        <w:rPr>
          <w:rFonts w:ascii="Times New Roman" w:hAnsi="Times New Roman"/>
          <w:color w:val="000000"/>
          <w:sz w:val="24"/>
          <w:szCs w:val="24"/>
        </w:rPr>
        <w:t>у</w:t>
      </w:r>
      <w:r w:rsidR="000569DB" w:rsidRPr="00445251">
        <w:rPr>
          <w:rFonts w:ascii="Times New Roman" w:hAnsi="Times New Roman"/>
          <w:color w:val="000000"/>
          <w:sz w:val="24"/>
          <w:szCs w:val="24"/>
        </w:rPr>
        <w:t xml:space="preserve"> Минздрава РФ от 12 апреля 2011г. № 302н </w:t>
      </w:r>
      <w:r w:rsidR="009D3245" w:rsidRPr="00445251">
        <w:rPr>
          <w:rFonts w:ascii="Times New Roman" w:hAnsi="Times New Roman"/>
          <w:color w:val="000000"/>
          <w:sz w:val="24"/>
          <w:szCs w:val="24"/>
        </w:rPr>
        <w:t xml:space="preserve">(в ред. 05.12.2014г.) </w:t>
      </w:r>
      <w:r w:rsidR="000569DB" w:rsidRPr="00445251">
        <w:rPr>
          <w:rFonts w:ascii="Times New Roman" w:hAnsi="Times New Roman"/>
          <w:color w:val="000000"/>
          <w:sz w:val="24"/>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груда, приказ</w:t>
      </w:r>
      <w:r w:rsidR="00A130BE" w:rsidRPr="00445251">
        <w:rPr>
          <w:rFonts w:ascii="Times New Roman" w:hAnsi="Times New Roman"/>
          <w:color w:val="000000"/>
          <w:sz w:val="24"/>
          <w:szCs w:val="24"/>
        </w:rPr>
        <w:t>у</w:t>
      </w:r>
      <w:r w:rsidR="000569DB" w:rsidRPr="00445251">
        <w:rPr>
          <w:rFonts w:ascii="Times New Roman" w:hAnsi="Times New Roman"/>
          <w:color w:val="000000"/>
          <w:sz w:val="24"/>
          <w:szCs w:val="24"/>
        </w:rPr>
        <w:t xml:space="preserve"> Минздрава РФ от </w:t>
      </w:r>
      <w:r w:rsidR="00A130BE" w:rsidRPr="00445251">
        <w:rPr>
          <w:rFonts w:ascii="Times New Roman" w:hAnsi="Times New Roman"/>
          <w:color w:val="000000"/>
          <w:sz w:val="24"/>
          <w:szCs w:val="24"/>
        </w:rPr>
        <w:t>1</w:t>
      </w:r>
      <w:r w:rsidR="000569DB" w:rsidRPr="00445251">
        <w:rPr>
          <w:rFonts w:ascii="Times New Roman" w:hAnsi="Times New Roman"/>
          <w:color w:val="000000"/>
          <w:sz w:val="24"/>
          <w:szCs w:val="24"/>
        </w:rPr>
        <w:t>3.</w:t>
      </w:r>
      <w:r w:rsidR="00A130BE" w:rsidRPr="00445251">
        <w:rPr>
          <w:rFonts w:ascii="Times New Roman" w:hAnsi="Times New Roman"/>
          <w:color w:val="000000"/>
          <w:sz w:val="24"/>
          <w:szCs w:val="24"/>
        </w:rPr>
        <w:t>11</w:t>
      </w:r>
      <w:r w:rsidR="000569DB" w:rsidRPr="00445251">
        <w:rPr>
          <w:rFonts w:ascii="Times New Roman" w:hAnsi="Times New Roman"/>
          <w:color w:val="000000"/>
          <w:sz w:val="24"/>
          <w:szCs w:val="24"/>
        </w:rPr>
        <w:t>.201</w:t>
      </w:r>
      <w:r w:rsidR="00A130BE" w:rsidRPr="00445251">
        <w:rPr>
          <w:rFonts w:ascii="Times New Roman" w:hAnsi="Times New Roman"/>
          <w:color w:val="000000"/>
          <w:sz w:val="24"/>
          <w:szCs w:val="24"/>
        </w:rPr>
        <w:t>2</w:t>
      </w:r>
      <w:r w:rsidR="000569DB" w:rsidRPr="00445251">
        <w:rPr>
          <w:rFonts w:ascii="Times New Roman" w:hAnsi="Times New Roman"/>
          <w:color w:val="000000"/>
          <w:sz w:val="24"/>
          <w:szCs w:val="24"/>
        </w:rPr>
        <w:t>г., №</w:t>
      </w:r>
      <w:r w:rsidR="00A130BE" w:rsidRPr="00445251">
        <w:rPr>
          <w:rFonts w:ascii="Times New Roman" w:hAnsi="Times New Roman"/>
          <w:color w:val="000000"/>
          <w:sz w:val="24"/>
          <w:szCs w:val="24"/>
        </w:rPr>
        <w:t>911н</w:t>
      </w:r>
      <w:r w:rsidR="000569DB" w:rsidRPr="00445251">
        <w:rPr>
          <w:rFonts w:ascii="Times New Roman" w:hAnsi="Times New Roman"/>
          <w:color w:val="000000"/>
          <w:sz w:val="24"/>
          <w:szCs w:val="24"/>
        </w:rPr>
        <w:t xml:space="preserve"> «Об утверждении порядка оказания медицинской помощи при острых и хронических профессиональных </w:t>
      </w:r>
      <w:r w:rsidR="00A130BE" w:rsidRPr="00445251">
        <w:rPr>
          <w:rFonts w:ascii="Times New Roman" w:hAnsi="Times New Roman"/>
          <w:color w:val="000000"/>
          <w:sz w:val="24"/>
          <w:szCs w:val="24"/>
        </w:rPr>
        <w:t>заболеваниях</w:t>
      </w:r>
      <w:r w:rsidR="000569DB" w:rsidRPr="00445251">
        <w:rPr>
          <w:rFonts w:ascii="Times New Roman" w:hAnsi="Times New Roman"/>
          <w:color w:val="000000"/>
          <w:sz w:val="24"/>
          <w:szCs w:val="24"/>
        </w:rPr>
        <w:t>»</w:t>
      </w:r>
      <w:r w:rsidR="00A130BE" w:rsidRPr="00445251">
        <w:rPr>
          <w:rFonts w:ascii="Times New Roman" w:hAnsi="Times New Roman"/>
          <w:color w:val="000000"/>
          <w:sz w:val="24"/>
          <w:szCs w:val="24"/>
        </w:rPr>
        <w:t>.</w:t>
      </w:r>
    </w:p>
    <w:p w:rsidR="00A269FC" w:rsidRPr="00445251" w:rsidRDefault="00A3074B" w:rsidP="00285E88">
      <w:pPr>
        <w:spacing w:after="0" w:line="240" w:lineRule="auto"/>
        <w:ind w:firstLine="708"/>
        <w:jc w:val="both"/>
        <w:rPr>
          <w:rFonts w:ascii="Times New Roman" w:hAnsi="Times New Roman"/>
          <w:spacing w:val="-4"/>
          <w:sz w:val="24"/>
          <w:szCs w:val="24"/>
        </w:rPr>
      </w:pPr>
      <w:r w:rsidRPr="00445251">
        <w:rPr>
          <w:rFonts w:ascii="Times New Roman" w:hAnsi="Times New Roman"/>
          <w:sz w:val="24"/>
          <w:szCs w:val="24"/>
        </w:rPr>
        <w:t xml:space="preserve">1.3. </w:t>
      </w:r>
      <w:r w:rsidR="00A269FC" w:rsidRPr="00445251">
        <w:rPr>
          <w:rFonts w:ascii="Times New Roman" w:hAnsi="Times New Roman"/>
          <w:sz w:val="24"/>
          <w:szCs w:val="24"/>
        </w:rPr>
        <w:t>Конкретный перечень услуг, оказываемых по настоящему Договору согласован Сторонами в Приложени</w:t>
      </w:r>
      <w:r w:rsidR="00D63C06" w:rsidRPr="00445251">
        <w:rPr>
          <w:rFonts w:ascii="Times New Roman" w:hAnsi="Times New Roman"/>
          <w:sz w:val="24"/>
          <w:szCs w:val="24"/>
        </w:rPr>
        <w:t xml:space="preserve">и </w:t>
      </w:r>
      <w:r w:rsidR="00BE27B0" w:rsidRPr="00445251">
        <w:rPr>
          <w:rFonts w:ascii="Times New Roman" w:hAnsi="Times New Roman"/>
          <w:sz w:val="24"/>
          <w:szCs w:val="24"/>
        </w:rPr>
        <w:t xml:space="preserve">1 </w:t>
      </w:r>
      <w:r w:rsidR="00A269FC" w:rsidRPr="00445251">
        <w:rPr>
          <w:rFonts w:ascii="Times New Roman" w:hAnsi="Times New Roman"/>
          <w:sz w:val="24"/>
          <w:szCs w:val="24"/>
        </w:rPr>
        <w:t>к настоящему Договору.</w:t>
      </w:r>
    </w:p>
    <w:p w:rsidR="00EC2031" w:rsidRPr="00445251" w:rsidRDefault="00A3074B"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1.4. </w:t>
      </w:r>
      <w:r w:rsidR="0026522D" w:rsidRPr="00445251">
        <w:rPr>
          <w:rFonts w:ascii="Times New Roman" w:hAnsi="Times New Roman"/>
          <w:sz w:val="24"/>
          <w:szCs w:val="24"/>
        </w:rPr>
        <w:t>Место проведения предварительных и периодических медицинских осмотров –</w:t>
      </w:r>
      <w:r w:rsidR="00EC2031" w:rsidRPr="00445251">
        <w:rPr>
          <w:rFonts w:ascii="Times New Roman" w:hAnsi="Times New Roman"/>
          <w:sz w:val="24"/>
          <w:szCs w:val="24"/>
        </w:rPr>
        <w:t>предприятие Заказчика</w:t>
      </w:r>
      <w:r w:rsidR="0026522D" w:rsidRPr="00445251">
        <w:rPr>
          <w:rFonts w:ascii="Times New Roman" w:hAnsi="Times New Roman"/>
          <w:sz w:val="24"/>
          <w:szCs w:val="24"/>
        </w:rPr>
        <w:t>, расположенное по адрес</w:t>
      </w:r>
      <w:r w:rsidR="00EC2031" w:rsidRPr="00445251">
        <w:rPr>
          <w:rFonts w:ascii="Times New Roman" w:hAnsi="Times New Roman"/>
          <w:sz w:val="24"/>
          <w:szCs w:val="24"/>
        </w:rPr>
        <w:t>ам</w:t>
      </w:r>
      <w:r w:rsidR="0026522D" w:rsidRPr="00445251">
        <w:rPr>
          <w:rFonts w:ascii="Times New Roman" w:hAnsi="Times New Roman"/>
          <w:sz w:val="24"/>
          <w:szCs w:val="24"/>
        </w:rPr>
        <w:t xml:space="preserve">: </w:t>
      </w:r>
    </w:p>
    <w:p w:rsidR="00327DB3" w:rsidRPr="00445251" w:rsidRDefault="00327DB3"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 Республика Тыва, г. Ак-Довурак, ул. </w:t>
      </w:r>
      <w:r w:rsidR="00BE38D3" w:rsidRPr="00445251">
        <w:rPr>
          <w:rFonts w:ascii="Times New Roman" w:hAnsi="Times New Roman"/>
          <w:sz w:val="24"/>
          <w:szCs w:val="24"/>
        </w:rPr>
        <w:t>Монгуш Марата, 1</w:t>
      </w:r>
    </w:p>
    <w:p w:rsidR="00EC2031" w:rsidRPr="00445251" w:rsidRDefault="00327DB3" w:rsidP="0026522D">
      <w:pPr>
        <w:spacing w:after="0" w:line="240" w:lineRule="auto"/>
        <w:ind w:firstLine="708"/>
        <w:jc w:val="both"/>
        <w:rPr>
          <w:rFonts w:ascii="Times New Roman" w:hAnsi="Times New Roman"/>
          <w:sz w:val="24"/>
          <w:szCs w:val="24"/>
        </w:rPr>
      </w:pPr>
      <w:r w:rsidRPr="00445251">
        <w:rPr>
          <w:rFonts w:ascii="Times New Roman" w:hAnsi="Times New Roman"/>
          <w:sz w:val="24"/>
          <w:szCs w:val="24"/>
        </w:rPr>
        <w:t xml:space="preserve">- </w:t>
      </w:r>
      <w:r w:rsidR="00EC2031" w:rsidRPr="00445251">
        <w:rPr>
          <w:rFonts w:ascii="Times New Roman" w:hAnsi="Times New Roman"/>
          <w:sz w:val="24"/>
          <w:szCs w:val="24"/>
        </w:rPr>
        <w:t xml:space="preserve">Республика Тыва, г. Кызыл, ул. Колхозная, 2. </w:t>
      </w:r>
    </w:p>
    <w:p w:rsidR="00D536BA" w:rsidRPr="0052047A" w:rsidRDefault="00D536BA" w:rsidP="0026522D">
      <w:pPr>
        <w:spacing w:after="0" w:line="240" w:lineRule="auto"/>
        <w:ind w:firstLine="708"/>
        <w:jc w:val="both"/>
        <w:rPr>
          <w:rFonts w:ascii="Times New Roman" w:hAnsi="Times New Roman"/>
          <w:b/>
          <w:sz w:val="24"/>
          <w:szCs w:val="24"/>
        </w:rPr>
      </w:pPr>
    </w:p>
    <w:p w:rsidR="00A269FC" w:rsidRPr="0052047A" w:rsidRDefault="00A269FC" w:rsidP="008A4060">
      <w:pPr>
        <w:suppressAutoHyphens w:val="0"/>
        <w:spacing w:line="240" w:lineRule="auto"/>
        <w:jc w:val="center"/>
        <w:rPr>
          <w:rFonts w:ascii="Times New Roman" w:hAnsi="Times New Roman"/>
          <w:b/>
          <w:sz w:val="24"/>
          <w:szCs w:val="24"/>
        </w:rPr>
      </w:pPr>
      <w:r w:rsidRPr="0052047A">
        <w:rPr>
          <w:rFonts w:ascii="Times New Roman" w:hAnsi="Times New Roman"/>
          <w:b/>
          <w:sz w:val="24"/>
          <w:szCs w:val="24"/>
        </w:rPr>
        <w:t>2. Условия и сроки оказания услуг</w:t>
      </w:r>
    </w:p>
    <w:p w:rsidR="00A269FC" w:rsidRPr="0052047A" w:rsidRDefault="00A269FC" w:rsidP="00285E88">
      <w:pPr>
        <w:suppressAutoHyphens w:val="0"/>
        <w:autoSpaceDE w:val="0"/>
        <w:autoSpaceDN w:val="0"/>
        <w:adjustRightInd w:val="0"/>
        <w:spacing w:after="0" w:line="240" w:lineRule="auto"/>
        <w:ind w:firstLine="708"/>
        <w:jc w:val="both"/>
        <w:rPr>
          <w:rFonts w:ascii="Times New Roman" w:hAnsi="Times New Roman"/>
          <w:sz w:val="24"/>
          <w:szCs w:val="24"/>
        </w:rPr>
      </w:pPr>
      <w:r w:rsidRPr="0052047A">
        <w:rPr>
          <w:rFonts w:ascii="Times New Roman" w:hAnsi="Times New Roman"/>
          <w:sz w:val="24"/>
          <w:szCs w:val="24"/>
        </w:rPr>
        <w:t>2.1. Исполнитель обязан оказать услуги лично, в случае привлечения иных лиц Исполнитель несет перед Заказчиком ответственность за последствия неисполнения или ненадлежащего исполнения обязательств субисполнителем.</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2.2. Исполнитель обязан оказать Услуги </w:t>
      </w:r>
      <w:r w:rsidR="00D536BA" w:rsidRPr="0052047A">
        <w:rPr>
          <w:rFonts w:ascii="Times New Roman" w:hAnsi="Times New Roman"/>
          <w:sz w:val="24"/>
          <w:szCs w:val="24"/>
        </w:rPr>
        <w:t xml:space="preserve">с </w:t>
      </w:r>
      <w:r w:rsidR="004142C6" w:rsidRPr="0052047A">
        <w:rPr>
          <w:rFonts w:ascii="Times New Roman" w:hAnsi="Times New Roman"/>
          <w:sz w:val="24"/>
          <w:szCs w:val="24"/>
        </w:rPr>
        <w:t xml:space="preserve">момента </w:t>
      </w:r>
      <w:r w:rsidR="00BE27B0" w:rsidRPr="0052047A">
        <w:rPr>
          <w:rFonts w:ascii="Times New Roman" w:hAnsi="Times New Roman"/>
          <w:sz w:val="24"/>
          <w:szCs w:val="24"/>
        </w:rPr>
        <w:t xml:space="preserve">заключения </w:t>
      </w:r>
      <w:r w:rsidR="004142C6" w:rsidRPr="0052047A">
        <w:rPr>
          <w:rFonts w:ascii="Times New Roman" w:hAnsi="Times New Roman"/>
          <w:sz w:val="24"/>
          <w:szCs w:val="24"/>
        </w:rPr>
        <w:t xml:space="preserve">договора </w:t>
      </w:r>
      <w:r w:rsidR="00AA52A4" w:rsidRPr="0052047A">
        <w:rPr>
          <w:rFonts w:ascii="Times New Roman" w:hAnsi="Times New Roman"/>
          <w:sz w:val="24"/>
          <w:szCs w:val="24"/>
        </w:rPr>
        <w:t>по 3</w:t>
      </w:r>
      <w:r w:rsidR="00327DB3">
        <w:rPr>
          <w:rFonts w:ascii="Times New Roman" w:hAnsi="Times New Roman"/>
          <w:sz w:val="24"/>
          <w:szCs w:val="24"/>
        </w:rPr>
        <w:t>0</w:t>
      </w:r>
      <w:r w:rsidR="00AA52A4" w:rsidRPr="0052047A">
        <w:rPr>
          <w:rFonts w:ascii="Times New Roman" w:hAnsi="Times New Roman"/>
          <w:sz w:val="24"/>
          <w:szCs w:val="24"/>
        </w:rPr>
        <w:t>.12</w:t>
      </w:r>
      <w:r w:rsidR="00327DB3">
        <w:rPr>
          <w:rFonts w:ascii="Times New Roman" w:hAnsi="Times New Roman"/>
          <w:sz w:val="24"/>
          <w:szCs w:val="24"/>
        </w:rPr>
        <w:t>.2020</w:t>
      </w:r>
      <w:r w:rsidR="00D536BA" w:rsidRPr="0052047A">
        <w:rPr>
          <w:rFonts w:ascii="Times New Roman" w:hAnsi="Times New Roman"/>
          <w:sz w:val="24"/>
          <w:szCs w:val="24"/>
        </w:rPr>
        <w:t>г</w:t>
      </w:r>
      <w:r w:rsidRPr="0052047A">
        <w:rPr>
          <w:rFonts w:ascii="Times New Roman" w:hAnsi="Times New Roman"/>
          <w:sz w:val="24"/>
          <w:szCs w:val="24"/>
        </w:rPr>
        <w:t xml:space="preserve">. </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2.3. При выполнении задания Исполнитель обязуется принимать к исполнению рекомендации, предлагаемые Заказчиком по предмету настоящего Договора.</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2.4. Заказчик вправе в любое время проверять ход и качество оказания Исполнителем Услуг, не вмешиваясь в его деятельность.</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2.5. 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 </w:t>
      </w:r>
    </w:p>
    <w:p w:rsidR="00A269FC" w:rsidRPr="0052047A" w:rsidRDefault="00A269FC" w:rsidP="00285E88">
      <w:pPr>
        <w:suppressAutoHyphens w:val="0"/>
        <w:spacing w:after="0" w:line="240" w:lineRule="auto"/>
        <w:ind w:left="360" w:firstLine="348"/>
        <w:jc w:val="both"/>
        <w:rPr>
          <w:rFonts w:ascii="Times New Roman" w:hAnsi="Times New Roman"/>
          <w:sz w:val="24"/>
          <w:szCs w:val="24"/>
        </w:rPr>
      </w:pPr>
      <w:r w:rsidRPr="0052047A">
        <w:rPr>
          <w:rFonts w:ascii="Times New Roman" w:hAnsi="Times New Roman"/>
          <w:sz w:val="24"/>
          <w:szCs w:val="24"/>
        </w:rPr>
        <w:t xml:space="preserve">2.6. Услуги считаются оказанными после подписания Сторонами Акта об оказании услуг. </w:t>
      </w:r>
    </w:p>
    <w:p w:rsidR="00A269FC" w:rsidRPr="0052047A" w:rsidRDefault="00A269FC" w:rsidP="00285E88">
      <w:pPr>
        <w:spacing w:after="0" w:line="240" w:lineRule="auto"/>
        <w:ind w:firstLine="708"/>
        <w:jc w:val="both"/>
        <w:rPr>
          <w:rFonts w:ascii="Times New Roman" w:hAnsi="Times New Roman"/>
          <w:sz w:val="24"/>
          <w:szCs w:val="24"/>
        </w:rPr>
      </w:pPr>
      <w:r w:rsidRPr="0052047A">
        <w:rPr>
          <w:rFonts w:ascii="Times New Roman" w:hAnsi="Times New Roman"/>
          <w:sz w:val="24"/>
          <w:szCs w:val="24"/>
        </w:rPr>
        <w:t>2.</w:t>
      </w:r>
      <w:r w:rsidR="00A130BE" w:rsidRPr="0052047A">
        <w:rPr>
          <w:rFonts w:ascii="Times New Roman" w:hAnsi="Times New Roman"/>
          <w:sz w:val="24"/>
          <w:szCs w:val="24"/>
        </w:rPr>
        <w:t>7</w:t>
      </w:r>
      <w:r w:rsidRPr="0052047A">
        <w:rPr>
          <w:rFonts w:ascii="Times New Roman" w:hAnsi="Times New Roman"/>
          <w:sz w:val="24"/>
          <w:szCs w:val="24"/>
        </w:rPr>
        <w:t xml:space="preserve">. Не позднее 5 рабочих дней </w:t>
      </w:r>
      <w:r w:rsidR="00A130BE" w:rsidRPr="0052047A">
        <w:rPr>
          <w:rFonts w:ascii="Times New Roman" w:hAnsi="Times New Roman"/>
          <w:sz w:val="24"/>
          <w:szCs w:val="24"/>
        </w:rPr>
        <w:t>по окончании медицинского осмотра работников Заказчика, И</w:t>
      </w:r>
      <w:r w:rsidRPr="0052047A">
        <w:rPr>
          <w:rFonts w:ascii="Times New Roman" w:hAnsi="Times New Roman"/>
          <w:sz w:val="24"/>
          <w:szCs w:val="24"/>
        </w:rPr>
        <w:t xml:space="preserve">сполнитель передает Заказчику Акт об оказанных услугах. Заказчик должен подписать Акт об оказанных услугах в течение </w:t>
      </w:r>
      <w:r w:rsidR="00A12AD4" w:rsidRPr="0052047A">
        <w:rPr>
          <w:rFonts w:ascii="Times New Roman" w:hAnsi="Times New Roman"/>
          <w:sz w:val="24"/>
          <w:szCs w:val="24"/>
        </w:rPr>
        <w:t>1</w:t>
      </w:r>
      <w:r w:rsidR="00AA52A4" w:rsidRPr="0052047A">
        <w:rPr>
          <w:rFonts w:ascii="Times New Roman" w:hAnsi="Times New Roman"/>
          <w:sz w:val="24"/>
          <w:szCs w:val="24"/>
        </w:rPr>
        <w:t>0-ти</w:t>
      </w:r>
      <w:r w:rsidRPr="0052047A">
        <w:rPr>
          <w:rFonts w:ascii="Times New Roman" w:hAnsi="Times New Roman"/>
          <w:sz w:val="24"/>
          <w:szCs w:val="24"/>
        </w:rPr>
        <w:t xml:space="preserve"> рабочих дней, либо предостав</w:t>
      </w:r>
      <w:r w:rsidR="00D5419D">
        <w:rPr>
          <w:rFonts w:ascii="Times New Roman" w:hAnsi="Times New Roman"/>
          <w:sz w:val="24"/>
          <w:szCs w:val="24"/>
        </w:rPr>
        <w:t>ить мотивированный отказ от приё</w:t>
      </w:r>
      <w:r w:rsidRPr="0052047A">
        <w:rPr>
          <w:rFonts w:ascii="Times New Roman" w:hAnsi="Times New Roman"/>
          <w:sz w:val="24"/>
          <w:szCs w:val="24"/>
        </w:rPr>
        <w:t xml:space="preserve">мки оказанных услуг. </w:t>
      </w:r>
    </w:p>
    <w:p w:rsidR="00D63C06" w:rsidRPr="0052047A" w:rsidRDefault="00D63C06" w:rsidP="00285E88">
      <w:pPr>
        <w:spacing w:after="0" w:line="240" w:lineRule="auto"/>
        <w:ind w:firstLine="708"/>
        <w:jc w:val="both"/>
        <w:rPr>
          <w:rFonts w:ascii="Times New Roman" w:hAnsi="Times New Roman"/>
          <w:sz w:val="24"/>
          <w:szCs w:val="24"/>
        </w:rPr>
      </w:pPr>
    </w:p>
    <w:p w:rsidR="00D63C06" w:rsidRPr="0052047A" w:rsidRDefault="00D63C06" w:rsidP="00285E88">
      <w:pPr>
        <w:spacing w:after="0" w:line="240" w:lineRule="auto"/>
        <w:ind w:firstLine="708"/>
        <w:jc w:val="both"/>
        <w:rPr>
          <w:rFonts w:ascii="Times New Roman" w:hAnsi="Times New Roman"/>
          <w:sz w:val="24"/>
          <w:szCs w:val="24"/>
        </w:rPr>
      </w:pPr>
    </w:p>
    <w:p w:rsidR="00D63C06" w:rsidRPr="0052047A" w:rsidRDefault="00D63C06" w:rsidP="00285E88">
      <w:pPr>
        <w:spacing w:after="0" w:line="240" w:lineRule="auto"/>
        <w:ind w:firstLine="708"/>
        <w:jc w:val="both"/>
        <w:rPr>
          <w:rFonts w:ascii="Times New Roman" w:hAnsi="Times New Roman"/>
          <w:sz w:val="24"/>
          <w:szCs w:val="24"/>
        </w:rPr>
      </w:pPr>
    </w:p>
    <w:p w:rsidR="00A269FC" w:rsidRPr="0052047A" w:rsidRDefault="00A269FC" w:rsidP="00285E88">
      <w:pPr>
        <w:suppressAutoHyphens w:val="0"/>
        <w:spacing w:after="0" w:line="240" w:lineRule="auto"/>
        <w:ind w:left="360"/>
        <w:jc w:val="center"/>
        <w:rPr>
          <w:rFonts w:ascii="Times New Roman" w:hAnsi="Times New Roman"/>
          <w:b/>
          <w:bCs/>
          <w:sz w:val="24"/>
          <w:szCs w:val="24"/>
        </w:rPr>
      </w:pPr>
      <w:r w:rsidRPr="0052047A">
        <w:rPr>
          <w:rFonts w:ascii="Times New Roman" w:hAnsi="Times New Roman"/>
          <w:b/>
          <w:bCs/>
          <w:sz w:val="24"/>
          <w:szCs w:val="24"/>
        </w:rPr>
        <w:t>3. Права и обязанности сторон.</w:t>
      </w:r>
    </w:p>
    <w:p w:rsidR="00ED66D7" w:rsidRPr="0052047A" w:rsidRDefault="00285E88" w:rsidP="00ED66D7">
      <w:pPr>
        <w:suppressAutoHyphens w:val="0"/>
        <w:spacing w:after="0" w:line="240" w:lineRule="auto"/>
        <w:ind w:left="851"/>
        <w:jc w:val="both"/>
        <w:rPr>
          <w:rFonts w:ascii="Times New Roman" w:hAnsi="Times New Roman"/>
          <w:b/>
          <w:sz w:val="24"/>
          <w:szCs w:val="24"/>
          <w:u w:val="single"/>
        </w:rPr>
      </w:pPr>
      <w:r w:rsidRPr="0052047A">
        <w:rPr>
          <w:rFonts w:ascii="Times New Roman" w:hAnsi="Times New Roman"/>
          <w:b/>
          <w:sz w:val="24"/>
          <w:szCs w:val="24"/>
          <w:u w:val="single"/>
        </w:rPr>
        <w:t>3.1.</w:t>
      </w:r>
      <w:r w:rsidR="00A269FC" w:rsidRPr="0052047A">
        <w:rPr>
          <w:rFonts w:ascii="Times New Roman" w:hAnsi="Times New Roman"/>
          <w:b/>
          <w:sz w:val="24"/>
          <w:szCs w:val="24"/>
          <w:u w:val="single"/>
        </w:rPr>
        <w:t xml:space="preserve"> Исполнитель обязан:</w:t>
      </w:r>
      <w:r w:rsidR="00ED66D7" w:rsidRPr="0052047A">
        <w:rPr>
          <w:rFonts w:ascii="Times New Roman" w:hAnsi="Times New Roman"/>
          <w:b/>
          <w:sz w:val="24"/>
          <w:szCs w:val="24"/>
          <w:u w:val="single"/>
        </w:rPr>
        <w:t xml:space="preserve"> </w:t>
      </w:r>
    </w:p>
    <w:p w:rsidR="00A269FC" w:rsidRPr="0052047A" w:rsidRDefault="00285E88" w:rsidP="00ED66D7">
      <w:pPr>
        <w:suppressAutoHyphens w:val="0"/>
        <w:spacing w:after="0" w:line="240" w:lineRule="auto"/>
        <w:ind w:firstLine="851"/>
        <w:jc w:val="both"/>
        <w:rPr>
          <w:rFonts w:ascii="Times New Roman" w:hAnsi="Times New Roman"/>
          <w:sz w:val="24"/>
          <w:szCs w:val="24"/>
        </w:rPr>
      </w:pPr>
      <w:r w:rsidRPr="0052047A">
        <w:rPr>
          <w:rFonts w:ascii="Times New Roman" w:hAnsi="Times New Roman"/>
          <w:sz w:val="24"/>
          <w:szCs w:val="24"/>
        </w:rPr>
        <w:t xml:space="preserve">3.1.1. </w:t>
      </w:r>
      <w:r w:rsidR="00A269FC" w:rsidRPr="0052047A">
        <w:rPr>
          <w:rFonts w:ascii="Times New Roman" w:hAnsi="Times New Roman"/>
          <w:sz w:val="24"/>
          <w:szCs w:val="24"/>
        </w:rPr>
        <w:t>Оказать Услуги</w:t>
      </w:r>
      <w:r w:rsidR="00ED66D7" w:rsidRPr="0052047A">
        <w:rPr>
          <w:rFonts w:ascii="Times New Roman" w:hAnsi="Times New Roman"/>
          <w:sz w:val="24"/>
          <w:szCs w:val="24"/>
        </w:rPr>
        <w:t xml:space="preserve">: провести </w:t>
      </w:r>
      <w:r w:rsidR="00ED66D7" w:rsidRPr="0052047A">
        <w:rPr>
          <w:rFonts w:ascii="Times New Roman" w:hAnsi="Times New Roman"/>
          <w:color w:val="000000"/>
          <w:sz w:val="23"/>
          <w:szCs w:val="23"/>
        </w:rPr>
        <w:t xml:space="preserve">периодический медицинский осмотр работников Заказчика, в соответствии </w:t>
      </w:r>
      <w:r w:rsidR="002B4B2D">
        <w:rPr>
          <w:rFonts w:ascii="Times New Roman" w:hAnsi="Times New Roman"/>
          <w:color w:val="000000"/>
          <w:sz w:val="23"/>
          <w:szCs w:val="23"/>
        </w:rPr>
        <w:t xml:space="preserve">с </w:t>
      </w:r>
      <w:r w:rsidR="00ED66D7" w:rsidRPr="0052047A">
        <w:rPr>
          <w:rFonts w:ascii="Times New Roman" w:hAnsi="Times New Roman"/>
          <w:color w:val="000000"/>
          <w:sz w:val="23"/>
          <w:szCs w:val="23"/>
        </w:rPr>
        <w:t>прейскурантом</w:t>
      </w:r>
      <w:r w:rsidR="00F0157B">
        <w:rPr>
          <w:rFonts w:ascii="Times New Roman" w:hAnsi="Times New Roman"/>
          <w:color w:val="000000"/>
          <w:sz w:val="23"/>
          <w:szCs w:val="23"/>
        </w:rPr>
        <w:t xml:space="preserve"> (таблица стоимости – Приложение 1)</w:t>
      </w:r>
      <w:r w:rsidR="00B61F19" w:rsidRPr="0052047A">
        <w:rPr>
          <w:rFonts w:ascii="Times New Roman" w:hAnsi="Times New Roman"/>
          <w:color w:val="000000"/>
          <w:sz w:val="23"/>
          <w:szCs w:val="23"/>
        </w:rPr>
        <w:t>,</w:t>
      </w:r>
      <w:r w:rsidR="00ED66D7" w:rsidRPr="0052047A">
        <w:rPr>
          <w:rFonts w:ascii="Times New Roman" w:hAnsi="Times New Roman"/>
          <w:color w:val="000000"/>
          <w:sz w:val="23"/>
          <w:szCs w:val="23"/>
        </w:rPr>
        <w:t xml:space="preserve"> и выдать медицинское заключение установленной форм</w:t>
      </w:r>
      <w:r w:rsidR="00B61F19" w:rsidRPr="0052047A">
        <w:rPr>
          <w:rFonts w:ascii="Times New Roman" w:hAnsi="Times New Roman"/>
          <w:color w:val="000000"/>
          <w:sz w:val="23"/>
          <w:szCs w:val="23"/>
        </w:rPr>
        <w:t>ы</w:t>
      </w:r>
      <w:r w:rsidR="00A269FC" w:rsidRPr="0052047A">
        <w:rPr>
          <w:rFonts w:ascii="Times New Roman" w:hAnsi="Times New Roman"/>
          <w:sz w:val="24"/>
          <w:szCs w:val="24"/>
        </w:rPr>
        <w:t>.</w:t>
      </w:r>
    </w:p>
    <w:p w:rsidR="00ED66D7" w:rsidRPr="0052047A" w:rsidRDefault="00285E88" w:rsidP="00285E88">
      <w:pPr>
        <w:tabs>
          <w:tab w:val="num" w:pos="0"/>
        </w:tabs>
        <w:spacing w:after="0" w:line="240" w:lineRule="auto"/>
        <w:jc w:val="both"/>
        <w:rPr>
          <w:rFonts w:ascii="Times New Roman" w:hAnsi="Times New Roman"/>
          <w:sz w:val="24"/>
          <w:szCs w:val="24"/>
        </w:rPr>
      </w:pPr>
      <w:r w:rsidRPr="0052047A">
        <w:rPr>
          <w:rFonts w:ascii="Times New Roman" w:hAnsi="Times New Roman"/>
          <w:sz w:val="24"/>
          <w:szCs w:val="24"/>
        </w:rPr>
        <w:tab/>
      </w:r>
      <w:r w:rsidR="00ED66D7" w:rsidRPr="0052047A">
        <w:rPr>
          <w:rFonts w:ascii="Times New Roman" w:hAnsi="Times New Roman"/>
          <w:sz w:val="24"/>
          <w:szCs w:val="24"/>
        </w:rPr>
        <w:t xml:space="preserve">3.1.2. </w:t>
      </w:r>
      <w:r w:rsidR="00ED66D7" w:rsidRPr="0052047A">
        <w:rPr>
          <w:rFonts w:ascii="Times New Roman" w:hAnsi="Times New Roman"/>
          <w:color w:val="000000"/>
          <w:sz w:val="23"/>
          <w:szCs w:val="23"/>
        </w:rPr>
        <w:t>По окончании медицинского осмотра работников Заказчика. Исполнитель предоставляет Акт приемки-передачи оказанных услуг</w:t>
      </w:r>
      <w:r w:rsidR="00ED66D7" w:rsidRPr="0052047A">
        <w:rPr>
          <w:rFonts w:ascii="Times New Roman" w:hAnsi="Times New Roman"/>
          <w:sz w:val="24"/>
          <w:szCs w:val="24"/>
        </w:rPr>
        <w:t xml:space="preserve"> </w:t>
      </w:r>
    </w:p>
    <w:p w:rsidR="00A269FC" w:rsidRPr="0052047A" w:rsidRDefault="00ED66D7" w:rsidP="00ED66D7">
      <w:pPr>
        <w:tabs>
          <w:tab w:val="num" w:pos="0"/>
        </w:tabs>
        <w:spacing w:after="0" w:line="240" w:lineRule="auto"/>
        <w:ind w:firstLine="709"/>
        <w:jc w:val="both"/>
        <w:rPr>
          <w:rFonts w:ascii="Times New Roman" w:hAnsi="Times New Roman"/>
          <w:sz w:val="24"/>
          <w:szCs w:val="24"/>
        </w:rPr>
      </w:pPr>
      <w:r w:rsidRPr="0052047A">
        <w:rPr>
          <w:rFonts w:ascii="Times New Roman" w:hAnsi="Times New Roman"/>
          <w:sz w:val="24"/>
          <w:szCs w:val="24"/>
        </w:rPr>
        <w:t xml:space="preserve">3.1.3. </w:t>
      </w:r>
      <w:r w:rsidR="00A269FC" w:rsidRPr="0052047A">
        <w:rPr>
          <w:rFonts w:ascii="Times New Roman" w:hAnsi="Times New Roman"/>
          <w:sz w:val="24"/>
          <w:szCs w:val="24"/>
        </w:rPr>
        <w:t>Собственными силами за счет собственных средств исправить по требованию Заказчика все выявленные недостатки в течение 1</w:t>
      </w:r>
      <w:r w:rsidR="003548E3">
        <w:rPr>
          <w:rFonts w:ascii="Times New Roman" w:hAnsi="Times New Roman"/>
          <w:sz w:val="24"/>
          <w:szCs w:val="24"/>
        </w:rPr>
        <w:t>0-ти рабочих</w:t>
      </w:r>
      <w:r w:rsidR="00A269FC" w:rsidRPr="0052047A">
        <w:rPr>
          <w:rFonts w:ascii="Times New Roman" w:hAnsi="Times New Roman"/>
          <w:sz w:val="24"/>
          <w:szCs w:val="24"/>
        </w:rPr>
        <w:t xml:space="preserve"> дней.</w:t>
      </w:r>
    </w:p>
    <w:p w:rsidR="00A269FC" w:rsidRPr="0052047A" w:rsidRDefault="00285E88" w:rsidP="00285E88">
      <w:pPr>
        <w:tabs>
          <w:tab w:val="num" w:pos="0"/>
        </w:tabs>
        <w:spacing w:after="0" w:line="240" w:lineRule="auto"/>
        <w:jc w:val="both"/>
        <w:rPr>
          <w:rFonts w:ascii="Times New Roman" w:hAnsi="Times New Roman"/>
          <w:sz w:val="24"/>
          <w:szCs w:val="24"/>
        </w:rPr>
      </w:pPr>
      <w:r w:rsidRPr="0052047A">
        <w:rPr>
          <w:rFonts w:ascii="Times New Roman" w:hAnsi="Times New Roman"/>
          <w:sz w:val="24"/>
          <w:szCs w:val="24"/>
        </w:rPr>
        <w:tab/>
        <w:t xml:space="preserve">3.1.4. </w:t>
      </w:r>
      <w:r w:rsidR="00A269FC" w:rsidRPr="0052047A">
        <w:rPr>
          <w:rFonts w:ascii="Times New Roman" w:hAnsi="Times New Roman"/>
          <w:sz w:val="24"/>
          <w:szCs w:val="24"/>
        </w:rPr>
        <w:t>При оказании услуг следовать указаниям Заказчика.</w:t>
      </w:r>
    </w:p>
    <w:p w:rsidR="00ED66D7" w:rsidRPr="00583212" w:rsidRDefault="00285E88" w:rsidP="00ED66D7">
      <w:pPr>
        <w:pStyle w:val="15"/>
        <w:shd w:val="clear" w:color="auto" w:fill="auto"/>
        <w:tabs>
          <w:tab w:val="left" w:pos="728"/>
        </w:tabs>
        <w:spacing w:after="0" w:line="278" w:lineRule="exact"/>
        <w:ind w:left="80" w:right="80" w:firstLine="629"/>
        <w:rPr>
          <w:b w:val="0"/>
          <w:sz w:val="23"/>
          <w:szCs w:val="23"/>
        </w:rPr>
      </w:pPr>
      <w:r w:rsidRPr="0052047A">
        <w:rPr>
          <w:b w:val="0"/>
          <w:sz w:val="24"/>
          <w:szCs w:val="24"/>
        </w:rPr>
        <w:t>3.1.5.</w:t>
      </w:r>
      <w:r w:rsidR="00A269FC" w:rsidRPr="0052047A">
        <w:rPr>
          <w:sz w:val="24"/>
          <w:szCs w:val="24"/>
        </w:rPr>
        <w:t xml:space="preserve"> </w:t>
      </w:r>
      <w:r w:rsidR="00ED66D7" w:rsidRPr="0052047A">
        <w:rPr>
          <w:b w:val="0"/>
          <w:sz w:val="23"/>
          <w:szCs w:val="23"/>
        </w:rPr>
        <w:t>Незамедлительно, в письменной форме извещать Заказчика о возникновении обстоятельств, которые могут привести к сокращению объема и снижению качества медицинских услуг. При соблюдении данного условия Исполнитель освобождается</w:t>
      </w:r>
      <w:r w:rsidR="00ED66D7" w:rsidRPr="00583212">
        <w:rPr>
          <w:b w:val="0"/>
          <w:sz w:val="23"/>
          <w:szCs w:val="23"/>
        </w:rPr>
        <w:t xml:space="preserve"> от ответственности за ненадлежащее исполнение обязательств по условиям настоящего </w:t>
      </w:r>
      <w:r w:rsidR="00ED66D7">
        <w:rPr>
          <w:b w:val="0"/>
          <w:sz w:val="23"/>
          <w:szCs w:val="23"/>
        </w:rPr>
        <w:t>Договора.</w:t>
      </w:r>
    </w:p>
    <w:p w:rsidR="00A269FC" w:rsidRPr="00285E88"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t>3.1.6.</w:t>
      </w:r>
      <w:r w:rsidR="00A269FC" w:rsidRPr="00285E88">
        <w:rPr>
          <w:rFonts w:ascii="Times New Roman" w:hAnsi="Times New Roman"/>
          <w:sz w:val="24"/>
          <w:szCs w:val="24"/>
        </w:rPr>
        <w:t xml:space="preserve"> Исполнитель обязан немедленно предупредить Заказчика и до получения от него указаний приостановить работу при обнаружении:</w:t>
      </w:r>
    </w:p>
    <w:p w:rsidR="00A269FC" w:rsidRPr="00285E88"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а) возможных неблагоприятных для Заказчика последствий выполнения его указаний о способе выполнения услуги;</w:t>
      </w:r>
    </w:p>
    <w:p w:rsidR="00A269FC" w:rsidRPr="00285E88" w:rsidRDefault="00285E88" w:rsidP="00285E88">
      <w:pPr>
        <w:pStyle w:val="22"/>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б) иных, не зависящих от Исполнителя обстоятельствах, которые угрожают качеству оказываемых услуг либо создают невозможность их завершения в срок.</w:t>
      </w:r>
    </w:p>
    <w:p w:rsidR="00A269FC" w:rsidRPr="00285E88" w:rsidRDefault="00285E88" w:rsidP="00285E88">
      <w:pPr>
        <w:spacing w:after="0" w:line="240" w:lineRule="auto"/>
        <w:ind w:firstLine="709"/>
        <w:jc w:val="both"/>
        <w:rPr>
          <w:rFonts w:ascii="Times New Roman" w:hAnsi="Times New Roman"/>
          <w:sz w:val="24"/>
          <w:szCs w:val="24"/>
        </w:rPr>
      </w:pPr>
      <w:r>
        <w:rPr>
          <w:rFonts w:ascii="Times New Roman" w:hAnsi="Times New Roman"/>
          <w:sz w:val="24"/>
          <w:szCs w:val="24"/>
        </w:rPr>
        <w:t>3</w:t>
      </w:r>
      <w:r w:rsidR="00A269FC" w:rsidRPr="00285E88">
        <w:rPr>
          <w:rFonts w:ascii="Times New Roman" w:hAnsi="Times New Roman"/>
          <w:sz w:val="24"/>
          <w:szCs w:val="24"/>
        </w:rPr>
        <w:t>.</w:t>
      </w:r>
      <w:r>
        <w:rPr>
          <w:rFonts w:ascii="Times New Roman" w:hAnsi="Times New Roman"/>
          <w:sz w:val="24"/>
          <w:szCs w:val="24"/>
        </w:rPr>
        <w:t>1.8</w:t>
      </w:r>
      <w:r w:rsidR="00A269FC" w:rsidRPr="00285E88">
        <w:rPr>
          <w:rFonts w:ascii="Times New Roman" w:hAnsi="Times New Roman"/>
          <w:sz w:val="24"/>
          <w:szCs w:val="24"/>
        </w:rPr>
        <w:t>. По результатам медицинских осмотров оформлять необходимые документы в соответствии с Приказом Минздравсоцразвития РФ от 12.04.2011</w:t>
      </w:r>
      <w:r w:rsidR="00ED66D7">
        <w:rPr>
          <w:rFonts w:ascii="Times New Roman" w:hAnsi="Times New Roman"/>
          <w:sz w:val="24"/>
          <w:szCs w:val="24"/>
        </w:rPr>
        <w:t xml:space="preserve"> </w:t>
      </w:r>
      <w:r w:rsidR="00A269FC" w:rsidRPr="00285E88">
        <w:rPr>
          <w:rFonts w:ascii="Times New Roman" w:hAnsi="Times New Roman"/>
          <w:sz w:val="24"/>
          <w:szCs w:val="24"/>
        </w:rPr>
        <w:t xml:space="preserve">г. № 302н </w:t>
      </w:r>
      <w:r w:rsidR="00A269FC" w:rsidRPr="00285E88">
        <w:rPr>
          <w:rFonts w:ascii="Times New Roman" w:hAnsi="Times New Roman"/>
          <w:color w:val="000000"/>
          <w:sz w:val="24"/>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Порядку проведения обязательных предварительных и периодических медицинских осмотров (обследований) работников, занятых на тяжелых работах и работах с вредными и (или) опасными условиями труда»</w:t>
      </w:r>
      <w:r w:rsidR="00A269FC" w:rsidRPr="00285E88">
        <w:rPr>
          <w:rFonts w:ascii="Times New Roman" w:hAnsi="Times New Roman"/>
          <w:sz w:val="24"/>
          <w:szCs w:val="24"/>
        </w:rPr>
        <w:t>.</w:t>
      </w:r>
    </w:p>
    <w:p w:rsidR="00A269FC" w:rsidRPr="00285E88" w:rsidRDefault="00D536BA" w:rsidP="002F521F">
      <w:pPr>
        <w:pStyle w:val="af1"/>
        <w:tabs>
          <w:tab w:val="num" w:pos="0"/>
          <w:tab w:val="left" w:pos="709"/>
        </w:tabs>
        <w:jc w:val="both"/>
      </w:pPr>
      <w:r>
        <w:tab/>
      </w:r>
      <w:r w:rsidR="00A269FC" w:rsidRPr="00285E88">
        <w:t>3.</w:t>
      </w:r>
      <w:r w:rsidR="00285E88">
        <w:t>1.9</w:t>
      </w:r>
      <w:r w:rsidR="00A269FC" w:rsidRPr="00285E88">
        <w:t>.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50480D" w:rsidRDefault="00285E88" w:rsidP="00285E88">
      <w:pPr>
        <w:tabs>
          <w:tab w:val="num" w:pos="0"/>
        </w:tabs>
        <w:spacing w:after="0" w:line="240" w:lineRule="auto"/>
        <w:jc w:val="both"/>
        <w:rPr>
          <w:rFonts w:ascii="Times New Roman" w:hAnsi="Times New Roman"/>
          <w:sz w:val="24"/>
          <w:szCs w:val="24"/>
        </w:rPr>
      </w:pPr>
      <w:r>
        <w:rPr>
          <w:rFonts w:ascii="Times New Roman" w:hAnsi="Times New Roman"/>
          <w:sz w:val="24"/>
          <w:szCs w:val="24"/>
        </w:rPr>
        <w:tab/>
      </w:r>
      <w:r w:rsidR="00A269FC" w:rsidRPr="00285E88">
        <w:rPr>
          <w:rFonts w:ascii="Times New Roman" w:hAnsi="Times New Roman"/>
          <w:sz w:val="24"/>
          <w:szCs w:val="24"/>
        </w:rPr>
        <w:t>3.</w:t>
      </w:r>
      <w:r>
        <w:rPr>
          <w:rFonts w:ascii="Times New Roman" w:hAnsi="Times New Roman"/>
          <w:sz w:val="24"/>
          <w:szCs w:val="24"/>
        </w:rPr>
        <w:t>1.</w:t>
      </w:r>
      <w:r w:rsidR="00A269FC" w:rsidRPr="00285E88">
        <w:rPr>
          <w:rFonts w:ascii="Times New Roman" w:hAnsi="Times New Roman"/>
          <w:sz w:val="24"/>
          <w:szCs w:val="24"/>
        </w:rPr>
        <w:t>1</w:t>
      </w:r>
      <w:r w:rsidR="00A738F7">
        <w:rPr>
          <w:rFonts w:ascii="Times New Roman" w:hAnsi="Times New Roman"/>
          <w:sz w:val="24"/>
          <w:szCs w:val="24"/>
        </w:rPr>
        <w:t>1</w:t>
      </w:r>
      <w:r w:rsidR="00A269FC" w:rsidRPr="00285E88">
        <w:rPr>
          <w:rFonts w:ascii="Times New Roman" w:hAnsi="Times New Roman"/>
          <w:sz w:val="24"/>
          <w:szCs w:val="24"/>
        </w:rPr>
        <w:t xml:space="preserve">. Предоставить/предоставлять Заказчику, подписанный/подписанные со своей стороны, акт/акты сверки взаиморасчетов </w:t>
      </w:r>
      <w:r w:rsidR="0040750B">
        <w:rPr>
          <w:rFonts w:ascii="Times New Roman" w:hAnsi="Times New Roman"/>
          <w:sz w:val="24"/>
          <w:szCs w:val="24"/>
        </w:rPr>
        <w:t>по требованию Заказчика</w:t>
      </w:r>
      <w:r w:rsidR="00A269FC" w:rsidRPr="00285E88">
        <w:rPr>
          <w:rFonts w:ascii="Times New Roman" w:hAnsi="Times New Roman"/>
          <w:sz w:val="24"/>
          <w:szCs w:val="24"/>
        </w:rPr>
        <w:t>.</w:t>
      </w:r>
    </w:p>
    <w:p w:rsidR="0050480D" w:rsidRPr="00327DB3" w:rsidRDefault="0050480D" w:rsidP="0050480D">
      <w:pPr>
        <w:tabs>
          <w:tab w:val="num" w:pos="0"/>
        </w:tabs>
        <w:spacing w:after="0" w:line="240" w:lineRule="auto"/>
        <w:ind w:firstLine="709"/>
        <w:jc w:val="both"/>
        <w:rPr>
          <w:rFonts w:ascii="Times New Roman" w:hAnsi="Times New Roman"/>
          <w:sz w:val="24"/>
          <w:szCs w:val="24"/>
        </w:rPr>
      </w:pPr>
      <w:r w:rsidRPr="00327DB3">
        <w:rPr>
          <w:rFonts w:ascii="Times New Roman" w:hAnsi="Times New Roman"/>
          <w:color w:val="000000"/>
          <w:sz w:val="24"/>
          <w:szCs w:val="24"/>
        </w:rPr>
        <w:t>3.1.12. Исполнитель обязуется соблюдать конфиденциальность персональных данных и обеспечить безопасность персональных данных при их обработке в соответствии со статьей 19 Федерального закона от 27.07.2006г. № 152-ФЗ «О персональных данных», а также гарантировать сохранность информации о здоровье обследуемых лиц в рамках конституционно установленных нор</w:t>
      </w:r>
      <w:r w:rsidR="00327DB3">
        <w:rPr>
          <w:rFonts w:ascii="Times New Roman" w:hAnsi="Times New Roman"/>
          <w:color w:val="000000"/>
          <w:sz w:val="24"/>
          <w:szCs w:val="24"/>
        </w:rPr>
        <w:t>м.</w:t>
      </w:r>
    </w:p>
    <w:p w:rsidR="002F521F" w:rsidRPr="00E144FA" w:rsidRDefault="002F521F" w:rsidP="00285E88">
      <w:pPr>
        <w:suppressAutoHyphens w:val="0"/>
        <w:spacing w:after="0" w:line="240" w:lineRule="auto"/>
        <w:ind w:left="851"/>
        <w:jc w:val="both"/>
        <w:rPr>
          <w:rFonts w:ascii="Times New Roman" w:hAnsi="Times New Roman"/>
          <w:b/>
          <w:sz w:val="24"/>
          <w:szCs w:val="24"/>
          <w:u w:val="single"/>
        </w:rPr>
      </w:pPr>
    </w:p>
    <w:p w:rsidR="00A269FC" w:rsidRPr="00285E88" w:rsidRDefault="00285E88" w:rsidP="00327DB3">
      <w:pPr>
        <w:suppressAutoHyphens w:val="0"/>
        <w:spacing w:after="0" w:line="240" w:lineRule="auto"/>
        <w:ind w:left="851"/>
        <w:jc w:val="both"/>
        <w:rPr>
          <w:rFonts w:ascii="Times New Roman" w:hAnsi="Times New Roman"/>
          <w:sz w:val="24"/>
          <w:szCs w:val="24"/>
        </w:rPr>
      </w:pPr>
      <w:r>
        <w:rPr>
          <w:rFonts w:ascii="Times New Roman" w:hAnsi="Times New Roman"/>
          <w:b/>
          <w:sz w:val="24"/>
          <w:szCs w:val="24"/>
          <w:u w:val="single"/>
        </w:rPr>
        <w:t xml:space="preserve">3.2. </w:t>
      </w:r>
      <w:r w:rsidR="00A269FC" w:rsidRPr="00285E88">
        <w:rPr>
          <w:rFonts w:ascii="Times New Roman" w:hAnsi="Times New Roman"/>
          <w:b/>
          <w:sz w:val="24"/>
          <w:szCs w:val="24"/>
          <w:u w:val="single"/>
        </w:rPr>
        <w:t>Исполнитель вправе:</w:t>
      </w:r>
    </w:p>
    <w:p w:rsidR="00A269FC" w:rsidRPr="00285E88" w:rsidRDefault="00285E88" w:rsidP="00327DB3">
      <w:pPr>
        <w:tabs>
          <w:tab w:val="left" w:pos="851"/>
        </w:tabs>
        <w:suppressAutoHyphens w:val="0"/>
        <w:spacing w:after="0" w:line="240" w:lineRule="auto"/>
        <w:jc w:val="both"/>
        <w:rPr>
          <w:rFonts w:ascii="Times New Roman" w:hAnsi="Times New Roman"/>
          <w:sz w:val="24"/>
          <w:szCs w:val="24"/>
        </w:rPr>
      </w:pPr>
      <w:r>
        <w:rPr>
          <w:rFonts w:ascii="Times New Roman" w:hAnsi="Times New Roman"/>
          <w:sz w:val="24"/>
          <w:szCs w:val="24"/>
        </w:rPr>
        <w:tab/>
        <w:t xml:space="preserve">3.2.1. </w:t>
      </w:r>
      <w:r w:rsidR="00A269FC" w:rsidRPr="00285E88">
        <w:rPr>
          <w:rFonts w:ascii="Times New Roman" w:hAnsi="Times New Roman"/>
          <w:sz w:val="24"/>
          <w:szCs w:val="24"/>
        </w:rPr>
        <w:t xml:space="preserve">Отказаться от исполнения обязательств по договору лишь при условии полного возмещения Заказчику </w:t>
      </w:r>
      <w:r w:rsidR="00EF520B">
        <w:rPr>
          <w:rFonts w:ascii="Times New Roman" w:hAnsi="Times New Roman"/>
          <w:sz w:val="24"/>
          <w:szCs w:val="24"/>
        </w:rPr>
        <w:t>у</w:t>
      </w:r>
      <w:r w:rsidR="00A269FC" w:rsidRPr="00285E88">
        <w:rPr>
          <w:rFonts w:ascii="Times New Roman" w:hAnsi="Times New Roman"/>
          <w:sz w:val="24"/>
          <w:szCs w:val="24"/>
        </w:rPr>
        <w:t>бытков.</w:t>
      </w:r>
    </w:p>
    <w:p w:rsidR="00A269FC" w:rsidRPr="00285E88" w:rsidRDefault="00A269FC" w:rsidP="00285E88">
      <w:pPr>
        <w:suppressAutoHyphens w:val="0"/>
        <w:spacing w:after="0" w:line="240" w:lineRule="auto"/>
        <w:jc w:val="both"/>
        <w:rPr>
          <w:rFonts w:ascii="Times New Roman" w:hAnsi="Times New Roman"/>
          <w:sz w:val="24"/>
          <w:szCs w:val="24"/>
        </w:rPr>
      </w:pPr>
    </w:p>
    <w:p w:rsidR="00A269FC" w:rsidRPr="006A29D4" w:rsidRDefault="00285E88" w:rsidP="00327DB3">
      <w:pPr>
        <w:suppressAutoHyphens w:val="0"/>
        <w:spacing w:after="0" w:line="240" w:lineRule="auto"/>
        <w:ind w:left="851"/>
        <w:jc w:val="both"/>
        <w:rPr>
          <w:rFonts w:ascii="Times New Roman" w:hAnsi="Times New Roman"/>
          <w:b/>
          <w:sz w:val="24"/>
          <w:szCs w:val="24"/>
          <w:u w:val="single"/>
        </w:rPr>
      </w:pPr>
      <w:r w:rsidRPr="006A29D4">
        <w:rPr>
          <w:rFonts w:ascii="Times New Roman" w:hAnsi="Times New Roman"/>
          <w:b/>
          <w:sz w:val="24"/>
          <w:szCs w:val="24"/>
          <w:u w:val="single"/>
        </w:rPr>
        <w:t xml:space="preserve">3.3. </w:t>
      </w:r>
      <w:r w:rsidR="00A269FC" w:rsidRPr="006A29D4">
        <w:rPr>
          <w:rFonts w:ascii="Times New Roman" w:hAnsi="Times New Roman"/>
          <w:b/>
          <w:sz w:val="24"/>
          <w:szCs w:val="24"/>
          <w:u w:val="single"/>
        </w:rPr>
        <w:t>Заказчик обязан:</w:t>
      </w:r>
    </w:p>
    <w:p w:rsidR="00A269FC" w:rsidRPr="00285E88" w:rsidRDefault="00A269FC" w:rsidP="00327DB3">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3.1</w:t>
      </w:r>
      <w:r w:rsidRPr="00285E88">
        <w:rPr>
          <w:rFonts w:ascii="Times New Roman" w:hAnsi="Times New Roman"/>
          <w:sz w:val="24"/>
          <w:szCs w:val="24"/>
        </w:rPr>
        <w:t>. По запросу "Исполнителя" предоставлять дополнительную информацию, касающуюся предмета настоящего Договора.</w:t>
      </w:r>
    </w:p>
    <w:p w:rsidR="00A269FC" w:rsidRPr="0040750B" w:rsidRDefault="002F521F" w:rsidP="00327DB3">
      <w:pPr>
        <w:spacing w:after="0" w:line="240" w:lineRule="auto"/>
        <w:ind w:firstLine="851"/>
        <w:jc w:val="both"/>
        <w:rPr>
          <w:rFonts w:ascii="Times New Roman" w:hAnsi="Times New Roman"/>
          <w:sz w:val="24"/>
          <w:szCs w:val="24"/>
        </w:rPr>
      </w:pPr>
      <w:r>
        <w:rPr>
          <w:rFonts w:ascii="Times New Roman" w:hAnsi="Times New Roman"/>
          <w:sz w:val="24"/>
          <w:szCs w:val="24"/>
        </w:rPr>
        <w:t>3.3.2</w:t>
      </w:r>
      <w:r w:rsidR="00285E88" w:rsidRPr="0040750B">
        <w:rPr>
          <w:rFonts w:ascii="Times New Roman" w:hAnsi="Times New Roman"/>
          <w:sz w:val="24"/>
          <w:szCs w:val="24"/>
        </w:rPr>
        <w:t xml:space="preserve">. </w:t>
      </w:r>
      <w:r w:rsidR="00A269FC" w:rsidRPr="0040750B">
        <w:rPr>
          <w:rFonts w:ascii="Times New Roman" w:hAnsi="Times New Roman"/>
          <w:sz w:val="24"/>
          <w:szCs w:val="24"/>
        </w:rPr>
        <w:t>Организовать и обеспечить своевременную явку работников на медицинский осмотр в соответствии со ст. 212 Трудового Кодекса Российской Федерации, указывая в направлениях, выдаваемых работникам Заказчика на руки вид и необходимый состав медицинского осмотра.</w:t>
      </w:r>
    </w:p>
    <w:p w:rsidR="00A269FC" w:rsidRPr="00E144FA" w:rsidRDefault="00A269FC" w:rsidP="00327DB3">
      <w:pPr>
        <w:spacing w:after="0" w:line="240" w:lineRule="auto"/>
        <w:ind w:firstLine="851"/>
        <w:jc w:val="both"/>
        <w:rPr>
          <w:rFonts w:ascii="Times New Roman" w:hAnsi="Times New Roman"/>
          <w:sz w:val="24"/>
          <w:szCs w:val="24"/>
        </w:rPr>
      </w:pPr>
      <w:r w:rsidRPr="0040750B">
        <w:rPr>
          <w:rFonts w:ascii="Times New Roman" w:hAnsi="Times New Roman"/>
          <w:sz w:val="24"/>
          <w:szCs w:val="24"/>
        </w:rPr>
        <w:t>3.</w:t>
      </w:r>
      <w:r w:rsidR="00285E88" w:rsidRPr="0040750B">
        <w:rPr>
          <w:rFonts w:ascii="Times New Roman" w:hAnsi="Times New Roman"/>
          <w:sz w:val="24"/>
          <w:szCs w:val="24"/>
        </w:rPr>
        <w:t>3.3.</w:t>
      </w:r>
      <w:r w:rsidRPr="0040750B">
        <w:rPr>
          <w:rFonts w:ascii="Times New Roman" w:hAnsi="Times New Roman"/>
          <w:sz w:val="24"/>
          <w:szCs w:val="24"/>
        </w:rPr>
        <w:t xml:space="preserve"> В случае изменения состава работников Заказчика, предоставить Исполнителю уточненный список сотрудников, подлежащих периодическим медицинским осмотрам на </w:t>
      </w:r>
      <w:r w:rsidRPr="0040750B">
        <w:rPr>
          <w:rFonts w:ascii="Times New Roman" w:hAnsi="Times New Roman"/>
          <w:sz w:val="24"/>
          <w:szCs w:val="24"/>
        </w:rPr>
        <w:lastRenderedPageBreak/>
        <w:t>бумажном и электронном носителе, не позднее, чем за один месяц до даты начала проведения периодического осмотра.</w:t>
      </w:r>
    </w:p>
    <w:p w:rsidR="00A269FC" w:rsidRPr="00285E88" w:rsidRDefault="00A269FC" w:rsidP="00ED66D7">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3.4.</w:t>
      </w:r>
      <w:r w:rsidRPr="00285E88">
        <w:rPr>
          <w:rFonts w:ascii="Times New Roman" w:hAnsi="Times New Roman"/>
          <w:sz w:val="24"/>
          <w:szCs w:val="24"/>
        </w:rPr>
        <w:t xml:space="preserve"> Оплачивать услуги "Исполнителя" в соответствии с разделом 4 настоящего Договора.</w:t>
      </w:r>
    </w:p>
    <w:p w:rsidR="00ED66D7" w:rsidRDefault="00A269FC" w:rsidP="00ED66D7">
      <w:pPr>
        <w:tabs>
          <w:tab w:val="num" w:pos="0"/>
        </w:tabs>
        <w:spacing w:after="0" w:line="240" w:lineRule="auto"/>
        <w:ind w:firstLine="851"/>
        <w:jc w:val="both"/>
        <w:rPr>
          <w:rFonts w:ascii="Times New Roman" w:hAnsi="Times New Roman"/>
          <w:color w:val="000000"/>
          <w:sz w:val="23"/>
          <w:szCs w:val="23"/>
        </w:rPr>
      </w:pPr>
      <w:r w:rsidRPr="00285E88">
        <w:rPr>
          <w:rFonts w:ascii="Times New Roman" w:hAnsi="Times New Roman"/>
          <w:sz w:val="24"/>
          <w:szCs w:val="24"/>
        </w:rPr>
        <w:t>3.</w:t>
      </w:r>
      <w:r w:rsidR="00285E88">
        <w:rPr>
          <w:rFonts w:ascii="Times New Roman" w:hAnsi="Times New Roman"/>
          <w:sz w:val="24"/>
          <w:szCs w:val="24"/>
        </w:rPr>
        <w:t>3.5.</w:t>
      </w:r>
      <w:r w:rsidRPr="00285E88">
        <w:rPr>
          <w:rFonts w:ascii="Times New Roman" w:hAnsi="Times New Roman"/>
          <w:sz w:val="24"/>
          <w:szCs w:val="24"/>
        </w:rPr>
        <w:t xml:space="preserve"> Принять оказанные Услуги и подписать акт об оказании услуг в течение 5 (пяти) рабочих дней с момента получения акта, либо направить Исполнителю мотивированный отказ от его подписания.</w:t>
      </w:r>
      <w:r w:rsidR="00ED66D7" w:rsidRPr="00ED66D7">
        <w:rPr>
          <w:rFonts w:ascii="Times New Roman" w:hAnsi="Times New Roman"/>
          <w:color w:val="000000"/>
          <w:sz w:val="23"/>
          <w:szCs w:val="23"/>
        </w:rPr>
        <w:t xml:space="preserve"> </w:t>
      </w:r>
    </w:p>
    <w:p w:rsidR="00A269FC" w:rsidRPr="00285E88" w:rsidRDefault="00ED66D7" w:rsidP="00ED66D7">
      <w:pPr>
        <w:tabs>
          <w:tab w:val="num" w:pos="0"/>
        </w:tabs>
        <w:spacing w:after="0" w:line="240" w:lineRule="auto"/>
        <w:ind w:firstLine="851"/>
        <w:jc w:val="both"/>
        <w:rPr>
          <w:rFonts w:ascii="Times New Roman" w:hAnsi="Times New Roman"/>
          <w:sz w:val="24"/>
          <w:szCs w:val="24"/>
        </w:rPr>
      </w:pPr>
      <w:r>
        <w:rPr>
          <w:rFonts w:ascii="Times New Roman" w:hAnsi="Times New Roman"/>
          <w:color w:val="000000"/>
          <w:sz w:val="23"/>
          <w:szCs w:val="23"/>
        </w:rPr>
        <w:t>3.3.6. Оп</w:t>
      </w:r>
      <w:r w:rsidRPr="00583212">
        <w:rPr>
          <w:rFonts w:ascii="Times New Roman" w:hAnsi="Times New Roman"/>
          <w:color w:val="000000"/>
          <w:sz w:val="23"/>
          <w:szCs w:val="23"/>
        </w:rPr>
        <w:t xml:space="preserve">латить услуги Исполнителя в порядке и в сроки, предусмотренные настоящим </w:t>
      </w:r>
      <w:r>
        <w:rPr>
          <w:rFonts w:ascii="Times New Roman" w:hAnsi="Times New Roman"/>
          <w:color w:val="000000"/>
          <w:sz w:val="23"/>
          <w:szCs w:val="23"/>
        </w:rPr>
        <w:t>Договор</w:t>
      </w:r>
      <w:r w:rsidRPr="00583212">
        <w:rPr>
          <w:rFonts w:ascii="Times New Roman" w:hAnsi="Times New Roman"/>
          <w:color w:val="000000"/>
          <w:sz w:val="23"/>
          <w:szCs w:val="23"/>
        </w:rPr>
        <w:t>ом.</w:t>
      </w:r>
    </w:p>
    <w:p w:rsidR="00A269FC" w:rsidRPr="00285E88" w:rsidRDefault="00A269FC" w:rsidP="00ED66D7">
      <w:pPr>
        <w:tabs>
          <w:tab w:val="num" w:pos="0"/>
        </w:tabs>
        <w:spacing w:after="0" w:line="240" w:lineRule="auto"/>
        <w:ind w:firstLine="851"/>
        <w:jc w:val="both"/>
        <w:rPr>
          <w:rFonts w:ascii="Times New Roman" w:hAnsi="Times New Roman"/>
          <w:sz w:val="24"/>
          <w:szCs w:val="24"/>
        </w:rPr>
      </w:pPr>
      <w:r w:rsidRPr="00285E88">
        <w:rPr>
          <w:rFonts w:ascii="Times New Roman" w:hAnsi="Times New Roman"/>
          <w:sz w:val="24"/>
          <w:szCs w:val="24"/>
        </w:rPr>
        <w:t>3.</w:t>
      </w:r>
      <w:r w:rsidR="00285E88">
        <w:rPr>
          <w:rFonts w:ascii="Times New Roman" w:hAnsi="Times New Roman"/>
          <w:sz w:val="24"/>
          <w:szCs w:val="24"/>
        </w:rPr>
        <w:t>3.6.</w:t>
      </w:r>
      <w:r w:rsidRPr="00285E88">
        <w:rPr>
          <w:rFonts w:ascii="Times New Roman" w:hAnsi="Times New Roman"/>
          <w:sz w:val="24"/>
          <w:szCs w:val="24"/>
        </w:rPr>
        <w:t xml:space="preserve"> При обнаружении отступлений от Договора, ухудшающих результат, или иных недостатков немедленно заявить об этом Исполнителю.</w:t>
      </w:r>
    </w:p>
    <w:p w:rsidR="0050480D" w:rsidRDefault="0050480D" w:rsidP="00285E88">
      <w:pPr>
        <w:suppressAutoHyphens w:val="0"/>
        <w:spacing w:after="0" w:line="240" w:lineRule="auto"/>
        <w:ind w:left="851"/>
        <w:jc w:val="both"/>
        <w:rPr>
          <w:rFonts w:ascii="Times New Roman" w:hAnsi="Times New Roman"/>
          <w:b/>
          <w:sz w:val="24"/>
          <w:szCs w:val="24"/>
          <w:u w:val="single"/>
        </w:rPr>
      </w:pPr>
    </w:p>
    <w:p w:rsidR="00A269FC" w:rsidRPr="00285E88" w:rsidRDefault="00285E88" w:rsidP="00285E88">
      <w:pPr>
        <w:suppressAutoHyphens w:val="0"/>
        <w:spacing w:after="0" w:line="240" w:lineRule="auto"/>
        <w:ind w:left="851"/>
        <w:jc w:val="center"/>
        <w:rPr>
          <w:rFonts w:ascii="Times New Roman" w:hAnsi="Times New Roman"/>
          <w:b/>
          <w:bCs/>
          <w:sz w:val="24"/>
          <w:szCs w:val="24"/>
        </w:rPr>
      </w:pPr>
      <w:r>
        <w:rPr>
          <w:rFonts w:ascii="Times New Roman" w:hAnsi="Times New Roman"/>
          <w:b/>
          <w:bCs/>
          <w:sz w:val="24"/>
          <w:szCs w:val="24"/>
        </w:rPr>
        <w:t xml:space="preserve">4. </w:t>
      </w:r>
      <w:r w:rsidR="00A269FC" w:rsidRPr="00285E88">
        <w:rPr>
          <w:rFonts w:ascii="Times New Roman" w:hAnsi="Times New Roman"/>
          <w:b/>
          <w:bCs/>
          <w:sz w:val="24"/>
          <w:szCs w:val="24"/>
        </w:rPr>
        <w:t>Цена договора, порядок расчетов.</w:t>
      </w:r>
    </w:p>
    <w:p w:rsidR="00A269FC" w:rsidRPr="00285E88" w:rsidRDefault="00A269FC" w:rsidP="00285E88">
      <w:pPr>
        <w:tabs>
          <w:tab w:val="num" w:pos="0"/>
        </w:tabs>
        <w:spacing w:after="0" w:line="240" w:lineRule="auto"/>
        <w:ind w:firstLine="851"/>
        <w:jc w:val="both"/>
        <w:rPr>
          <w:rFonts w:ascii="Times New Roman" w:hAnsi="Times New Roman"/>
          <w:b/>
          <w:bCs/>
          <w:sz w:val="24"/>
          <w:szCs w:val="24"/>
        </w:rPr>
      </w:pPr>
    </w:p>
    <w:p w:rsidR="00A269FC" w:rsidRPr="00D74759" w:rsidRDefault="00285E88" w:rsidP="00D74759">
      <w:pPr>
        <w:pStyle w:val="a9"/>
        <w:shd w:val="clear" w:color="auto" w:fill="FFFFFF" w:themeFill="background1"/>
        <w:suppressAutoHyphens w:val="0"/>
        <w:spacing w:after="0" w:line="240" w:lineRule="auto"/>
        <w:ind w:firstLine="709"/>
        <w:jc w:val="both"/>
        <w:rPr>
          <w:rFonts w:ascii="Times New Roman" w:hAnsi="Times New Roman"/>
          <w:sz w:val="24"/>
          <w:szCs w:val="24"/>
        </w:rPr>
      </w:pPr>
      <w:r w:rsidRPr="0026522D">
        <w:rPr>
          <w:rFonts w:ascii="Times New Roman" w:hAnsi="Times New Roman"/>
          <w:sz w:val="24"/>
          <w:szCs w:val="24"/>
        </w:rPr>
        <w:t xml:space="preserve">4.1. </w:t>
      </w:r>
      <w:r w:rsidR="00A269FC" w:rsidRPr="00D74759">
        <w:rPr>
          <w:rFonts w:ascii="Times New Roman" w:hAnsi="Times New Roman"/>
          <w:sz w:val="24"/>
          <w:szCs w:val="24"/>
        </w:rPr>
        <w:t xml:space="preserve">Цена настоящего Договора </w:t>
      </w:r>
      <w:r w:rsidR="00A269FC" w:rsidRPr="00A50D04">
        <w:rPr>
          <w:rFonts w:ascii="Times New Roman" w:hAnsi="Times New Roman"/>
          <w:sz w:val="24"/>
          <w:szCs w:val="24"/>
        </w:rPr>
        <w:t xml:space="preserve">составляет </w:t>
      </w:r>
      <w:r w:rsidR="00EE3270">
        <w:rPr>
          <w:rFonts w:ascii="Times New Roman" w:hAnsi="Times New Roman"/>
          <w:sz w:val="24"/>
          <w:szCs w:val="24"/>
        </w:rPr>
        <w:t>426 460</w:t>
      </w:r>
      <w:r w:rsidR="00A738F7" w:rsidRPr="00BE38D3">
        <w:rPr>
          <w:rFonts w:ascii="Times New Roman" w:hAnsi="Times New Roman"/>
          <w:color w:val="000000"/>
          <w:spacing w:val="2"/>
          <w:sz w:val="24"/>
          <w:szCs w:val="24"/>
          <w:lang w:eastAsia="ru-RU"/>
        </w:rPr>
        <w:t xml:space="preserve"> </w:t>
      </w:r>
      <w:r w:rsidR="0026522D" w:rsidRPr="00BE38D3">
        <w:rPr>
          <w:rFonts w:ascii="Times New Roman" w:hAnsi="Times New Roman"/>
          <w:sz w:val="24"/>
          <w:szCs w:val="24"/>
          <w:lang w:eastAsia="ru-RU"/>
        </w:rPr>
        <w:t>(</w:t>
      </w:r>
      <w:r w:rsidR="00BE38D3" w:rsidRPr="00BE38D3">
        <w:rPr>
          <w:rFonts w:ascii="Times New Roman" w:hAnsi="Times New Roman"/>
          <w:sz w:val="24"/>
          <w:szCs w:val="24"/>
          <w:lang w:eastAsia="ru-RU"/>
        </w:rPr>
        <w:t xml:space="preserve">четыреста двадцать шесть тысяч </w:t>
      </w:r>
      <w:r w:rsidR="00EE3270">
        <w:rPr>
          <w:rFonts w:ascii="Times New Roman" w:hAnsi="Times New Roman"/>
          <w:sz w:val="24"/>
          <w:szCs w:val="24"/>
          <w:lang w:eastAsia="ru-RU"/>
        </w:rPr>
        <w:t>четыреста шестьдесят</w:t>
      </w:r>
      <w:r w:rsidR="0026522D" w:rsidRPr="00BE38D3">
        <w:rPr>
          <w:rFonts w:ascii="Times New Roman" w:hAnsi="Times New Roman"/>
          <w:sz w:val="24"/>
          <w:szCs w:val="24"/>
          <w:lang w:eastAsia="ru-RU"/>
        </w:rPr>
        <w:t>) рубл</w:t>
      </w:r>
      <w:r w:rsidR="00EE3270">
        <w:rPr>
          <w:rFonts w:ascii="Times New Roman" w:hAnsi="Times New Roman"/>
          <w:sz w:val="24"/>
          <w:szCs w:val="24"/>
          <w:lang w:eastAsia="ru-RU"/>
        </w:rPr>
        <w:t>ей</w:t>
      </w:r>
      <w:r w:rsidR="0026522D" w:rsidRPr="00BE38D3">
        <w:rPr>
          <w:rFonts w:ascii="Times New Roman" w:hAnsi="Times New Roman"/>
          <w:sz w:val="24"/>
          <w:szCs w:val="24"/>
          <w:lang w:eastAsia="ru-RU"/>
        </w:rPr>
        <w:t xml:space="preserve"> </w:t>
      </w:r>
      <w:r w:rsidR="00EE3270">
        <w:rPr>
          <w:rFonts w:ascii="Times New Roman" w:hAnsi="Times New Roman"/>
          <w:sz w:val="24"/>
          <w:szCs w:val="24"/>
          <w:lang w:eastAsia="ru-RU"/>
        </w:rPr>
        <w:t>8</w:t>
      </w:r>
      <w:r w:rsidR="0026522D" w:rsidRPr="00BE38D3">
        <w:rPr>
          <w:rFonts w:ascii="Times New Roman" w:hAnsi="Times New Roman"/>
          <w:sz w:val="24"/>
          <w:szCs w:val="24"/>
          <w:lang w:eastAsia="ru-RU"/>
        </w:rPr>
        <w:t>0</w:t>
      </w:r>
      <w:r w:rsidR="00C752E9" w:rsidRPr="00BE38D3">
        <w:rPr>
          <w:rFonts w:ascii="Times New Roman" w:hAnsi="Times New Roman"/>
          <w:sz w:val="24"/>
          <w:szCs w:val="24"/>
          <w:lang w:eastAsia="ru-RU"/>
        </w:rPr>
        <w:t xml:space="preserve"> </w:t>
      </w:r>
      <w:r w:rsidR="0026522D" w:rsidRPr="00BE38D3">
        <w:rPr>
          <w:rFonts w:ascii="Times New Roman" w:hAnsi="Times New Roman"/>
          <w:sz w:val="24"/>
          <w:szCs w:val="24"/>
          <w:lang w:eastAsia="ru-RU"/>
        </w:rPr>
        <w:t>коп</w:t>
      </w:r>
      <w:r w:rsidR="00C752E9" w:rsidRPr="00BE38D3">
        <w:rPr>
          <w:rFonts w:ascii="Times New Roman" w:hAnsi="Times New Roman"/>
          <w:sz w:val="24"/>
          <w:szCs w:val="24"/>
          <w:lang w:eastAsia="ru-RU"/>
        </w:rPr>
        <w:t>еек</w:t>
      </w:r>
      <w:r w:rsidR="004142C6" w:rsidRPr="00BE38D3">
        <w:rPr>
          <w:rFonts w:ascii="Times New Roman" w:hAnsi="Times New Roman"/>
          <w:sz w:val="24"/>
          <w:szCs w:val="24"/>
        </w:rPr>
        <w:t>,</w:t>
      </w:r>
      <w:r w:rsidR="00A269FC" w:rsidRPr="00BE38D3">
        <w:rPr>
          <w:rFonts w:ascii="Times New Roman" w:hAnsi="Times New Roman"/>
          <w:sz w:val="24"/>
          <w:szCs w:val="24"/>
        </w:rPr>
        <w:t xml:space="preserve"> НДС </w:t>
      </w:r>
      <w:r w:rsidR="00A3074B" w:rsidRPr="00BE38D3">
        <w:rPr>
          <w:rFonts w:ascii="Times New Roman" w:hAnsi="Times New Roman"/>
          <w:sz w:val="24"/>
          <w:szCs w:val="24"/>
        </w:rPr>
        <w:t>не</w:t>
      </w:r>
      <w:r w:rsidR="00A3074B" w:rsidRPr="00D74759">
        <w:rPr>
          <w:rFonts w:ascii="Times New Roman" w:hAnsi="Times New Roman"/>
          <w:sz w:val="24"/>
          <w:szCs w:val="24"/>
        </w:rPr>
        <w:t xml:space="preserve"> облагается</w:t>
      </w:r>
      <w:r w:rsidR="0040750B" w:rsidRPr="00D74759">
        <w:rPr>
          <w:rFonts w:ascii="Times New Roman" w:hAnsi="Times New Roman"/>
          <w:sz w:val="24"/>
          <w:szCs w:val="24"/>
        </w:rPr>
        <w:t xml:space="preserve"> в </w:t>
      </w:r>
      <w:r w:rsidR="0040750B" w:rsidRPr="00D74759">
        <w:rPr>
          <w:rFonts w:ascii="Times New Roman" w:hAnsi="Times New Roman"/>
          <w:color w:val="000000"/>
          <w:spacing w:val="2"/>
          <w:sz w:val="24"/>
          <w:szCs w:val="24"/>
          <w:lang w:eastAsia="ru-RU"/>
        </w:rPr>
        <w:t>соответствии с  НК РФ п.2.2</w:t>
      </w:r>
      <w:r w:rsidR="0026522D" w:rsidRPr="00D74759">
        <w:rPr>
          <w:rFonts w:ascii="Times New Roman" w:hAnsi="Times New Roman"/>
          <w:color w:val="000000"/>
          <w:spacing w:val="2"/>
          <w:sz w:val="24"/>
          <w:szCs w:val="24"/>
          <w:lang w:eastAsia="ru-RU"/>
        </w:rPr>
        <w:t xml:space="preserve"> </w:t>
      </w:r>
      <w:r w:rsidR="0040750B" w:rsidRPr="00D74759">
        <w:rPr>
          <w:rFonts w:ascii="Times New Roman" w:hAnsi="Times New Roman"/>
          <w:color w:val="000000"/>
          <w:spacing w:val="2"/>
          <w:sz w:val="24"/>
          <w:szCs w:val="24"/>
          <w:lang w:eastAsia="ru-RU"/>
        </w:rPr>
        <w:t>ст.149.</w:t>
      </w:r>
      <w:r w:rsidR="00A269FC" w:rsidRPr="00D74759">
        <w:rPr>
          <w:rFonts w:ascii="Times New Roman" w:hAnsi="Times New Roman"/>
          <w:sz w:val="24"/>
          <w:szCs w:val="24"/>
        </w:rPr>
        <w:t xml:space="preserve"> Цена настоящего Договора может быть изменена по дополнительному соглашению Сторон.</w:t>
      </w:r>
    </w:p>
    <w:p w:rsidR="00A3074B" w:rsidRPr="0026522D" w:rsidRDefault="00285E88" w:rsidP="00D74759">
      <w:pPr>
        <w:pStyle w:val="a9"/>
        <w:shd w:val="clear" w:color="auto" w:fill="FFFFFF" w:themeFill="background1"/>
        <w:suppressAutoHyphens w:val="0"/>
        <w:spacing w:after="0" w:line="240" w:lineRule="auto"/>
        <w:ind w:firstLine="708"/>
        <w:jc w:val="both"/>
        <w:rPr>
          <w:rFonts w:ascii="Times New Roman" w:hAnsi="Times New Roman"/>
          <w:sz w:val="24"/>
          <w:szCs w:val="24"/>
        </w:rPr>
      </w:pPr>
      <w:r w:rsidRPr="00D74759">
        <w:rPr>
          <w:rFonts w:ascii="Times New Roman" w:hAnsi="Times New Roman"/>
          <w:sz w:val="24"/>
          <w:szCs w:val="24"/>
        </w:rPr>
        <w:t xml:space="preserve">4.2 </w:t>
      </w:r>
      <w:r w:rsidR="00A269FC" w:rsidRPr="00D74759">
        <w:rPr>
          <w:rFonts w:ascii="Times New Roman" w:hAnsi="Times New Roman"/>
          <w:sz w:val="24"/>
          <w:szCs w:val="24"/>
        </w:rPr>
        <w:t xml:space="preserve">Стоимость услуг </w:t>
      </w:r>
      <w:r w:rsidR="004F33FE">
        <w:rPr>
          <w:rFonts w:ascii="Times New Roman" w:hAnsi="Times New Roman"/>
          <w:sz w:val="24"/>
          <w:szCs w:val="24"/>
        </w:rPr>
        <w:t xml:space="preserve">обозначена </w:t>
      </w:r>
      <w:r w:rsidR="00A269FC" w:rsidRPr="00D74759">
        <w:rPr>
          <w:rFonts w:ascii="Times New Roman" w:hAnsi="Times New Roman"/>
          <w:sz w:val="24"/>
          <w:szCs w:val="24"/>
        </w:rPr>
        <w:t>в Приложени</w:t>
      </w:r>
      <w:r w:rsidR="00D74759" w:rsidRPr="00D74759">
        <w:rPr>
          <w:rFonts w:ascii="Times New Roman" w:hAnsi="Times New Roman"/>
          <w:sz w:val="24"/>
          <w:szCs w:val="24"/>
        </w:rPr>
        <w:t>и</w:t>
      </w:r>
      <w:r w:rsidR="00A269FC" w:rsidRPr="00D74759">
        <w:rPr>
          <w:rFonts w:ascii="Times New Roman" w:hAnsi="Times New Roman"/>
          <w:sz w:val="24"/>
          <w:szCs w:val="24"/>
        </w:rPr>
        <w:t xml:space="preserve"> </w:t>
      </w:r>
      <w:r w:rsidR="0050480D" w:rsidRPr="00D74759">
        <w:rPr>
          <w:rFonts w:ascii="Times New Roman" w:hAnsi="Times New Roman"/>
          <w:sz w:val="24"/>
          <w:szCs w:val="24"/>
        </w:rPr>
        <w:t>1</w:t>
      </w:r>
      <w:r w:rsidR="00D74759" w:rsidRPr="00D74759">
        <w:rPr>
          <w:rFonts w:ascii="Times New Roman" w:hAnsi="Times New Roman"/>
          <w:sz w:val="24"/>
          <w:szCs w:val="24"/>
        </w:rPr>
        <w:t>,</w:t>
      </w:r>
      <w:r w:rsidR="0050480D" w:rsidRPr="00D74759">
        <w:rPr>
          <w:rFonts w:ascii="Times New Roman" w:hAnsi="Times New Roman"/>
          <w:sz w:val="24"/>
          <w:szCs w:val="24"/>
        </w:rPr>
        <w:t xml:space="preserve"> являющ</w:t>
      </w:r>
      <w:r w:rsidR="00D74759" w:rsidRPr="00D74759">
        <w:rPr>
          <w:rFonts w:ascii="Times New Roman" w:hAnsi="Times New Roman"/>
          <w:sz w:val="24"/>
          <w:szCs w:val="24"/>
        </w:rPr>
        <w:t>егося</w:t>
      </w:r>
      <w:r w:rsidR="0050480D" w:rsidRPr="00D74759">
        <w:rPr>
          <w:rFonts w:ascii="Times New Roman" w:hAnsi="Times New Roman"/>
          <w:sz w:val="24"/>
          <w:szCs w:val="24"/>
        </w:rPr>
        <w:t xml:space="preserve"> неотъемлемой частью </w:t>
      </w:r>
      <w:r w:rsidR="00A269FC" w:rsidRPr="00D74759">
        <w:rPr>
          <w:rFonts w:ascii="Times New Roman" w:hAnsi="Times New Roman"/>
          <w:sz w:val="24"/>
          <w:szCs w:val="24"/>
        </w:rPr>
        <w:t>настояще</w:t>
      </w:r>
      <w:r w:rsidR="0050480D" w:rsidRPr="00D74759">
        <w:rPr>
          <w:rFonts w:ascii="Times New Roman" w:hAnsi="Times New Roman"/>
          <w:sz w:val="24"/>
          <w:szCs w:val="24"/>
        </w:rPr>
        <w:t>го</w:t>
      </w:r>
      <w:r w:rsidR="00A269FC" w:rsidRPr="00D74759">
        <w:rPr>
          <w:rFonts w:ascii="Times New Roman" w:hAnsi="Times New Roman"/>
          <w:sz w:val="24"/>
          <w:szCs w:val="24"/>
        </w:rPr>
        <w:t xml:space="preserve"> Договору и может быть изменена только по дополнительному соглашению </w:t>
      </w:r>
      <w:r w:rsidR="0050480D" w:rsidRPr="00D74759">
        <w:rPr>
          <w:rFonts w:ascii="Times New Roman" w:hAnsi="Times New Roman"/>
          <w:sz w:val="24"/>
          <w:szCs w:val="24"/>
        </w:rPr>
        <w:t>С</w:t>
      </w:r>
      <w:r w:rsidR="00A269FC" w:rsidRPr="00D74759">
        <w:rPr>
          <w:rFonts w:ascii="Times New Roman" w:hAnsi="Times New Roman"/>
          <w:sz w:val="24"/>
          <w:szCs w:val="24"/>
        </w:rPr>
        <w:t>торон.</w:t>
      </w:r>
      <w:r w:rsidR="00A269FC" w:rsidRPr="0026522D">
        <w:rPr>
          <w:rFonts w:ascii="Times New Roman" w:hAnsi="Times New Roman"/>
          <w:sz w:val="24"/>
          <w:szCs w:val="24"/>
        </w:rPr>
        <w:t xml:space="preserve"> </w:t>
      </w:r>
    </w:p>
    <w:p w:rsidR="00A269FC" w:rsidRPr="00285E88" w:rsidRDefault="00285E88" w:rsidP="00285E88">
      <w:pPr>
        <w:pStyle w:val="a9"/>
        <w:tabs>
          <w:tab w:val="num" w:pos="0"/>
        </w:tabs>
        <w:suppressAutoHyphens w:val="0"/>
        <w:spacing w:after="0" w:line="240" w:lineRule="auto"/>
        <w:jc w:val="both"/>
        <w:rPr>
          <w:rFonts w:ascii="Times New Roman" w:hAnsi="Times New Roman"/>
          <w:sz w:val="24"/>
          <w:szCs w:val="24"/>
        </w:rPr>
      </w:pPr>
      <w:r w:rsidRPr="0026522D">
        <w:rPr>
          <w:rFonts w:ascii="Times New Roman" w:hAnsi="Times New Roman"/>
          <w:sz w:val="24"/>
          <w:szCs w:val="24"/>
        </w:rPr>
        <w:tab/>
        <w:t xml:space="preserve">4.3. </w:t>
      </w:r>
      <w:r w:rsidR="00A269FC" w:rsidRPr="0026522D">
        <w:rPr>
          <w:rFonts w:ascii="Times New Roman" w:hAnsi="Times New Roman"/>
          <w:sz w:val="24"/>
          <w:szCs w:val="24"/>
        </w:rPr>
        <w:t>В стоимость услуг</w:t>
      </w:r>
      <w:r w:rsidR="00A269FC" w:rsidRPr="00285E88">
        <w:rPr>
          <w:rFonts w:ascii="Times New Roman" w:hAnsi="Times New Roman"/>
          <w:sz w:val="24"/>
          <w:szCs w:val="24"/>
        </w:rPr>
        <w:t xml:space="preserve"> входят все издержки Исполнителя и причитающееся ему вознаграждение. </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4.4.</w:t>
      </w:r>
      <w:r w:rsidR="00A269FC" w:rsidRPr="00285E88">
        <w:rPr>
          <w:rFonts w:ascii="Times New Roman" w:hAnsi="Times New Roman"/>
          <w:sz w:val="24"/>
          <w:szCs w:val="24"/>
        </w:rPr>
        <w:t xml:space="preserve"> Оплата по настоящему Договору производится Заказчиком путем перечисления денежных средств на расчетный счет Исполнителя в течение </w:t>
      </w:r>
      <w:r w:rsidR="00A3074B" w:rsidRPr="00285E88">
        <w:rPr>
          <w:rFonts w:ascii="Times New Roman" w:hAnsi="Times New Roman"/>
          <w:sz w:val="24"/>
          <w:szCs w:val="24"/>
        </w:rPr>
        <w:t xml:space="preserve">15 </w:t>
      </w:r>
      <w:r w:rsidR="00A269FC" w:rsidRPr="00285E88">
        <w:rPr>
          <w:rFonts w:ascii="Times New Roman" w:hAnsi="Times New Roman"/>
          <w:sz w:val="24"/>
          <w:szCs w:val="24"/>
        </w:rPr>
        <w:t>банковских дней с момента подписания сторонами Акта об оказании услуг и получения счета-фактуры, при условии, что услуги оказаны надлежащим образом в соответствии с условиями настоящего Договора. Основанием для оплаты является Акт об оказании услуг.</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4.5. </w:t>
      </w:r>
      <w:r w:rsidR="00A269FC" w:rsidRPr="00285E88">
        <w:rPr>
          <w:rFonts w:ascii="Times New Roman" w:hAnsi="Times New Roman"/>
          <w:sz w:val="24"/>
          <w:szCs w:val="24"/>
        </w:rPr>
        <w:t>Исполнитель обязан выставить Заказчику сч</w:t>
      </w:r>
      <w:r w:rsidR="004F33FE">
        <w:rPr>
          <w:rFonts w:ascii="Times New Roman" w:hAnsi="Times New Roman"/>
          <w:sz w:val="24"/>
          <w:szCs w:val="24"/>
        </w:rPr>
        <w:t>ё</w:t>
      </w:r>
      <w:r w:rsidR="00A269FC" w:rsidRPr="00285E88">
        <w:rPr>
          <w:rFonts w:ascii="Times New Roman" w:hAnsi="Times New Roman"/>
          <w:sz w:val="24"/>
          <w:szCs w:val="24"/>
        </w:rPr>
        <w:t>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с даты полного окончания работ по Договору. В случае, если Исполнитель не выставил счет-фактуру в срок, либо выставил сч</w:t>
      </w:r>
      <w:r w:rsidR="004F33FE">
        <w:rPr>
          <w:rFonts w:ascii="Times New Roman" w:hAnsi="Times New Roman"/>
          <w:sz w:val="24"/>
          <w:szCs w:val="24"/>
        </w:rPr>
        <w:t>ё</w:t>
      </w:r>
      <w:r w:rsidR="00A269FC" w:rsidRPr="00285E88">
        <w:rPr>
          <w:rFonts w:ascii="Times New Roman" w:hAnsi="Times New Roman"/>
          <w:sz w:val="24"/>
          <w:szCs w:val="24"/>
        </w:rPr>
        <w:t>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4.6.</w:t>
      </w:r>
      <w:r w:rsidR="00A269FC" w:rsidRPr="00285E88">
        <w:rPr>
          <w:rFonts w:ascii="Times New Roman" w:hAnsi="Times New Roman"/>
          <w:sz w:val="24"/>
          <w:szCs w:val="24"/>
        </w:rPr>
        <w:t xml:space="preserve"> Датой оплаты является день списания денежных средств с расч</w:t>
      </w:r>
      <w:r w:rsidR="005B29A0">
        <w:rPr>
          <w:rFonts w:ascii="Times New Roman" w:hAnsi="Times New Roman"/>
          <w:sz w:val="24"/>
          <w:szCs w:val="24"/>
        </w:rPr>
        <w:t>ё</w:t>
      </w:r>
      <w:r w:rsidR="00A269FC" w:rsidRPr="00285E88">
        <w:rPr>
          <w:rFonts w:ascii="Times New Roman" w:hAnsi="Times New Roman"/>
          <w:sz w:val="24"/>
          <w:szCs w:val="24"/>
        </w:rPr>
        <w:t>тного счета "Заказчика".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4.7. </w:t>
      </w:r>
      <w:r w:rsidR="00A269FC" w:rsidRPr="00285E88">
        <w:rPr>
          <w:rFonts w:ascii="Times New Roman" w:hAnsi="Times New Roman"/>
          <w:sz w:val="24"/>
          <w:szCs w:val="24"/>
        </w:rPr>
        <w:t>Расчеты могут производиться другим способом, не противоречащим действующему законодательству РФ, по дополнительному соглашению Сторон.</w:t>
      </w:r>
    </w:p>
    <w:p w:rsidR="00A269FC" w:rsidRPr="00285E88" w:rsidRDefault="00A269FC" w:rsidP="00285E88">
      <w:pPr>
        <w:pStyle w:val="af1"/>
        <w:ind w:left="708"/>
        <w:jc w:val="both"/>
        <w:rPr>
          <w:i/>
        </w:rPr>
      </w:pPr>
    </w:p>
    <w:p w:rsidR="00A269FC" w:rsidRPr="00285E88" w:rsidRDefault="00285E88" w:rsidP="006A29D4">
      <w:pPr>
        <w:spacing w:line="240" w:lineRule="auto"/>
        <w:jc w:val="center"/>
        <w:rPr>
          <w:rFonts w:ascii="Times New Roman" w:hAnsi="Times New Roman"/>
          <w:b/>
          <w:bCs/>
          <w:sz w:val="24"/>
          <w:szCs w:val="24"/>
        </w:rPr>
      </w:pPr>
      <w:r>
        <w:rPr>
          <w:rFonts w:ascii="Times New Roman" w:hAnsi="Times New Roman"/>
          <w:b/>
          <w:bCs/>
          <w:sz w:val="24"/>
          <w:szCs w:val="24"/>
        </w:rPr>
        <w:t>5</w:t>
      </w:r>
      <w:r w:rsidR="00A269FC" w:rsidRPr="00285E88">
        <w:rPr>
          <w:rFonts w:ascii="Times New Roman" w:hAnsi="Times New Roman"/>
          <w:b/>
          <w:bCs/>
          <w:sz w:val="24"/>
          <w:szCs w:val="24"/>
        </w:rPr>
        <w:t>. Ответственность сторон.</w:t>
      </w:r>
    </w:p>
    <w:p w:rsidR="00A269FC" w:rsidRP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5.1.  Возникающие противоречия, касающиеся условий выполнения настоящего Контракта, Стороны обязуются решить, прежде всего, с помощью переговоров представителей Сторон.</w:t>
      </w:r>
    </w:p>
    <w:p w:rsidR="0050480D" w:rsidRP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5.2. Все неурегулированные Сторонами споры в рамках выполнения настоящего Контракта разрешаются в порядке, установленном действующим законодательством РФ.</w:t>
      </w:r>
    </w:p>
    <w:p w:rsidR="0050480D" w:rsidRDefault="0050480D" w:rsidP="0050480D">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5.3.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w:t>
      </w:r>
    </w:p>
    <w:p w:rsidR="0050480D" w:rsidRDefault="0050480D" w:rsidP="0050480D">
      <w:pPr>
        <w:pStyle w:val="a9"/>
        <w:suppressAutoHyphens w:val="0"/>
        <w:spacing w:after="0" w:line="240" w:lineRule="auto"/>
        <w:ind w:firstLine="708"/>
        <w:jc w:val="both"/>
        <w:rPr>
          <w:rFonts w:ascii="Times New Roman" w:hAnsi="Times New Roman"/>
          <w:sz w:val="24"/>
          <w:szCs w:val="24"/>
        </w:rPr>
      </w:pPr>
    </w:p>
    <w:p w:rsidR="00A269FC" w:rsidRPr="00285E88" w:rsidRDefault="0040750B" w:rsidP="0040750B">
      <w:pPr>
        <w:pStyle w:val="a9"/>
        <w:suppressAutoHyphens w:val="0"/>
        <w:spacing w:after="0" w:line="240" w:lineRule="auto"/>
        <w:ind w:left="360"/>
        <w:jc w:val="center"/>
        <w:rPr>
          <w:rFonts w:ascii="Times New Roman" w:hAnsi="Times New Roman"/>
          <w:b/>
          <w:sz w:val="24"/>
          <w:szCs w:val="24"/>
        </w:rPr>
      </w:pPr>
      <w:r>
        <w:rPr>
          <w:rFonts w:ascii="Times New Roman" w:hAnsi="Times New Roman"/>
          <w:b/>
          <w:sz w:val="24"/>
          <w:szCs w:val="24"/>
        </w:rPr>
        <w:t xml:space="preserve">6. </w:t>
      </w:r>
      <w:r w:rsidR="00A269FC" w:rsidRPr="00285E88">
        <w:rPr>
          <w:rFonts w:ascii="Times New Roman" w:hAnsi="Times New Roman"/>
          <w:b/>
          <w:sz w:val="24"/>
          <w:szCs w:val="24"/>
        </w:rPr>
        <w:t>Форс-мажор</w:t>
      </w:r>
    </w:p>
    <w:p w:rsidR="00A269FC" w:rsidRPr="00285E88" w:rsidRDefault="00A269FC" w:rsidP="00285E88">
      <w:pPr>
        <w:pStyle w:val="a9"/>
        <w:spacing w:after="0" w:line="240" w:lineRule="auto"/>
        <w:ind w:left="360"/>
        <w:jc w:val="both"/>
        <w:rPr>
          <w:rFonts w:ascii="Times New Roman" w:hAnsi="Times New Roman"/>
          <w:b/>
          <w:sz w:val="24"/>
          <w:szCs w:val="24"/>
        </w:rPr>
      </w:pPr>
    </w:p>
    <w:p w:rsidR="00A269FC" w:rsidRPr="00285E88"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6.1. </w:t>
      </w:r>
      <w:r w:rsidR="00A269FC" w:rsidRPr="00285E88">
        <w:rPr>
          <w:rFonts w:ascii="Times New Roman" w:hAnsi="Times New Roman"/>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00A269FC" w:rsidRPr="00285E88">
        <w:rPr>
          <w:rFonts w:ascii="Times New Roman" w:hAnsi="Times New Roman"/>
          <w:sz w:val="24"/>
          <w:szCs w:val="24"/>
        </w:rPr>
        <w:lastRenderedPageBreak/>
        <w:t>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A269FC" w:rsidRPr="00285E88" w:rsidRDefault="00A269FC" w:rsidP="0040750B">
      <w:pPr>
        <w:pStyle w:val="a9"/>
        <w:spacing w:after="0" w:line="240" w:lineRule="auto"/>
        <w:ind w:firstLine="708"/>
        <w:jc w:val="both"/>
        <w:rPr>
          <w:rFonts w:ascii="Times New Roman" w:hAnsi="Times New Roman"/>
          <w:sz w:val="24"/>
          <w:szCs w:val="24"/>
        </w:rPr>
      </w:pPr>
      <w:r w:rsidRPr="00285E88">
        <w:rPr>
          <w:rFonts w:ascii="Times New Roman" w:hAnsi="Times New Roman"/>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6.2. </w:t>
      </w:r>
      <w:r w:rsidR="00A269FC" w:rsidRPr="00285E88">
        <w:rPr>
          <w:rFonts w:ascii="Times New Roman" w:hAnsi="Times New Roman"/>
          <w:sz w:val="24"/>
          <w:szCs w:val="24"/>
        </w:rPr>
        <w:t xml:space="preserve">При наступлении обстоятельств непреодолимой силы Стороны обязаны в течение </w:t>
      </w:r>
      <w:r w:rsidR="00AA52A4">
        <w:rPr>
          <w:rFonts w:ascii="Times New Roman" w:hAnsi="Times New Roman"/>
          <w:sz w:val="24"/>
          <w:szCs w:val="24"/>
        </w:rPr>
        <w:t>5</w:t>
      </w:r>
      <w:r w:rsidR="00A269FC" w:rsidRPr="00285E88">
        <w:rPr>
          <w:rFonts w:ascii="Times New Roman" w:hAnsi="Times New Roman"/>
          <w:sz w:val="24"/>
          <w:szCs w:val="24"/>
        </w:rPr>
        <w:t xml:space="preserve"> (</w:t>
      </w:r>
      <w:r w:rsidR="00AA52A4">
        <w:rPr>
          <w:rFonts w:ascii="Times New Roman" w:hAnsi="Times New Roman"/>
          <w:sz w:val="24"/>
          <w:szCs w:val="24"/>
        </w:rPr>
        <w:t>пяти</w:t>
      </w:r>
      <w:r w:rsidR="00A269FC" w:rsidRPr="00285E88">
        <w:rPr>
          <w:rFonts w:ascii="Times New Roman" w:hAnsi="Times New Roman"/>
          <w:sz w:val="24"/>
          <w:szCs w:val="24"/>
        </w:rPr>
        <w:t>)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6.3. </w:t>
      </w:r>
      <w:r w:rsidR="00A269FC" w:rsidRPr="00285E88">
        <w:rPr>
          <w:rFonts w:ascii="Times New Roman" w:hAnsi="Times New Roman"/>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6.4. </w:t>
      </w:r>
      <w:r w:rsidR="00A269FC" w:rsidRPr="00285E88">
        <w:rPr>
          <w:rFonts w:ascii="Times New Roman" w:hAnsi="Times New Roman"/>
          <w:sz w:val="24"/>
          <w:szCs w:val="24"/>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A269FC" w:rsidRPr="00285E88" w:rsidRDefault="00A269FC" w:rsidP="00285E88">
      <w:pPr>
        <w:spacing w:after="0" w:line="240" w:lineRule="auto"/>
        <w:ind w:right="40"/>
        <w:jc w:val="both"/>
        <w:rPr>
          <w:rFonts w:ascii="Times New Roman" w:hAnsi="Times New Roman"/>
          <w:sz w:val="24"/>
          <w:szCs w:val="24"/>
        </w:rPr>
      </w:pPr>
    </w:p>
    <w:p w:rsidR="00A269FC" w:rsidRPr="00285E88" w:rsidRDefault="0040750B" w:rsidP="0040750B">
      <w:pPr>
        <w:suppressAutoHyphens w:val="0"/>
        <w:spacing w:after="0" w:line="240" w:lineRule="auto"/>
        <w:jc w:val="center"/>
        <w:rPr>
          <w:rFonts w:ascii="Times New Roman" w:hAnsi="Times New Roman"/>
          <w:b/>
          <w:bCs/>
          <w:sz w:val="24"/>
          <w:szCs w:val="24"/>
        </w:rPr>
      </w:pPr>
      <w:r>
        <w:rPr>
          <w:rFonts w:ascii="Times New Roman" w:hAnsi="Times New Roman"/>
          <w:b/>
          <w:bCs/>
          <w:sz w:val="24"/>
          <w:szCs w:val="24"/>
        </w:rPr>
        <w:t xml:space="preserve">7. </w:t>
      </w:r>
      <w:r w:rsidR="00A269FC" w:rsidRPr="00285E88">
        <w:rPr>
          <w:rFonts w:ascii="Times New Roman" w:hAnsi="Times New Roman"/>
          <w:b/>
          <w:bCs/>
          <w:sz w:val="24"/>
          <w:szCs w:val="24"/>
        </w:rPr>
        <w:t>Изменение и прекращение договора.</w:t>
      </w:r>
    </w:p>
    <w:p w:rsidR="00A269FC" w:rsidRPr="00285E88" w:rsidRDefault="00A269FC" w:rsidP="00285E88">
      <w:pPr>
        <w:spacing w:after="0" w:line="240" w:lineRule="auto"/>
        <w:ind w:left="360"/>
        <w:jc w:val="both"/>
        <w:rPr>
          <w:rFonts w:ascii="Times New Roman" w:hAnsi="Times New Roman"/>
          <w:b/>
          <w:bCs/>
          <w:sz w:val="24"/>
          <w:szCs w:val="24"/>
        </w:rPr>
      </w:pPr>
    </w:p>
    <w:p w:rsidR="00A269FC"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7.1. </w:t>
      </w:r>
      <w:r w:rsidR="00A269FC" w:rsidRPr="00285E88">
        <w:rPr>
          <w:rFonts w:ascii="Times New Roman" w:hAnsi="Times New Roman"/>
          <w:sz w:val="24"/>
          <w:szCs w:val="24"/>
        </w:rPr>
        <w:t>Заказчик может в любое время в период действия настоящего Договора отказаться от исполнения Договора, уплатив Исполнителю часть цены за фактический объем оказанных услуг.</w:t>
      </w:r>
    </w:p>
    <w:p w:rsidR="0050480D" w:rsidRPr="00285E88" w:rsidRDefault="0050480D"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color w:val="000000"/>
          <w:sz w:val="23"/>
          <w:szCs w:val="23"/>
        </w:rPr>
        <w:t xml:space="preserve">7.2. </w:t>
      </w:r>
      <w:r w:rsidRPr="00583212">
        <w:rPr>
          <w:rFonts w:ascii="Times New Roman" w:hAnsi="Times New Roman"/>
          <w:color w:val="000000"/>
          <w:sz w:val="23"/>
          <w:szCs w:val="23"/>
        </w:rPr>
        <w:t>Любые изменения и дополнения к настоящему Контракту будут иметь юридическую силу, если они совершены в письменном виде, подписаны уполномоченными представителями обеих Сторон и скреплены печатью</w:t>
      </w:r>
    </w:p>
    <w:p w:rsidR="00A269FC" w:rsidRPr="00285E88"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7.</w:t>
      </w:r>
      <w:r w:rsidR="0050480D">
        <w:rPr>
          <w:rFonts w:ascii="Times New Roman" w:hAnsi="Times New Roman"/>
          <w:sz w:val="24"/>
          <w:szCs w:val="24"/>
        </w:rPr>
        <w:t>3</w:t>
      </w:r>
      <w:r>
        <w:rPr>
          <w:rFonts w:ascii="Times New Roman" w:hAnsi="Times New Roman"/>
          <w:sz w:val="24"/>
          <w:szCs w:val="24"/>
        </w:rPr>
        <w:t xml:space="preserve">. </w:t>
      </w:r>
      <w:r w:rsidR="00A269FC" w:rsidRPr="00285E88">
        <w:rPr>
          <w:rFonts w:ascii="Times New Roman" w:hAnsi="Times New Roman"/>
          <w:sz w:val="24"/>
          <w:szCs w:val="24"/>
        </w:rPr>
        <w:t>Настоящий Договор может быть также расторгнут по соглашению Сторон, а также по иным основаниям, предусмотренным законодательством РФ.</w:t>
      </w:r>
    </w:p>
    <w:p w:rsidR="00A269FC" w:rsidRPr="00285E88" w:rsidRDefault="00A269FC" w:rsidP="00285E88">
      <w:pPr>
        <w:pStyle w:val="a9"/>
        <w:spacing w:after="0" w:line="240" w:lineRule="auto"/>
        <w:ind w:left="360"/>
        <w:jc w:val="both"/>
        <w:rPr>
          <w:rFonts w:ascii="Times New Roman" w:hAnsi="Times New Roman"/>
          <w:sz w:val="24"/>
          <w:szCs w:val="24"/>
        </w:rPr>
      </w:pPr>
    </w:p>
    <w:p w:rsidR="00A269FC" w:rsidRPr="00285E88" w:rsidRDefault="0040750B" w:rsidP="0040750B">
      <w:pPr>
        <w:suppressAutoHyphens w:val="0"/>
        <w:spacing w:after="0" w:line="240" w:lineRule="auto"/>
        <w:ind w:firstLine="708"/>
        <w:jc w:val="center"/>
        <w:rPr>
          <w:rFonts w:ascii="Times New Roman" w:hAnsi="Times New Roman"/>
          <w:b/>
          <w:bCs/>
          <w:sz w:val="24"/>
          <w:szCs w:val="24"/>
        </w:rPr>
      </w:pPr>
      <w:r>
        <w:rPr>
          <w:rFonts w:ascii="Times New Roman" w:hAnsi="Times New Roman"/>
          <w:b/>
          <w:bCs/>
          <w:sz w:val="24"/>
          <w:szCs w:val="24"/>
        </w:rPr>
        <w:t xml:space="preserve">8. </w:t>
      </w:r>
      <w:r w:rsidR="00A269FC" w:rsidRPr="00285E88">
        <w:rPr>
          <w:rFonts w:ascii="Times New Roman" w:hAnsi="Times New Roman"/>
          <w:b/>
          <w:bCs/>
          <w:sz w:val="24"/>
          <w:szCs w:val="24"/>
        </w:rPr>
        <w:t>Разрешение споров</w:t>
      </w:r>
    </w:p>
    <w:p w:rsidR="00A269FC" w:rsidRPr="00285E88" w:rsidRDefault="00A269FC" w:rsidP="00285E88">
      <w:pPr>
        <w:spacing w:after="0" w:line="240" w:lineRule="auto"/>
        <w:ind w:left="360"/>
        <w:jc w:val="both"/>
        <w:rPr>
          <w:rFonts w:ascii="Times New Roman" w:hAnsi="Times New Roman"/>
          <w:b/>
          <w:bCs/>
          <w:sz w:val="24"/>
          <w:szCs w:val="24"/>
        </w:rPr>
      </w:pPr>
    </w:p>
    <w:p w:rsidR="00A269FC" w:rsidRPr="00285E88" w:rsidRDefault="0040750B" w:rsidP="0040750B">
      <w:pPr>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8.1. </w:t>
      </w:r>
      <w:r w:rsidR="00A269FC" w:rsidRPr="00285E88">
        <w:rPr>
          <w:rFonts w:ascii="Times New Roman" w:hAnsi="Times New Roman"/>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9B2BF0" w:rsidRDefault="0040750B" w:rsidP="009B2BF0">
      <w:pPr>
        <w:suppressAutoHyphens w:val="0"/>
        <w:spacing w:after="0" w:line="240" w:lineRule="auto"/>
        <w:ind w:firstLine="708"/>
        <w:jc w:val="both"/>
        <w:rPr>
          <w:rFonts w:ascii="Times New Roman" w:hAnsi="Times New Roman"/>
          <w:color w:val="000000"/>
          <w:sz w:val="23"/>
          <w:szCs w:val="23"/>
        </w:rPr>
      </w:pPr>
      <w:r>
        <w:rPr>
          <w:rFonts w:ascii="Times New Roman" w:hAnsi="Times New Roman"/>
          <w:sz w:val="24"/>
          <w:szCs w:val="24"/>
        </w:rPr>
        <w:t>8.</w:t>
      </w:r>
      <w:r w:rsidR="0050480D">
        <w:rPr>
          <w:rFonts w:ascii="Times New Roman" w:hAnsi="Times New Roman"/>
          <w:sz w:val="24"/>
          <w:szCs w:val="24"/>
        </w:rPr>
        <w:t>2</w:t>
      </w:r>
      <w:r>
        <w:rPr>
          <w:rFonts w:ascii="Times New Roman" w:hAnsi="Times New Roman"/>
          <w:sz w:val="24"/>
          <w:szCs w:val="24"/>
        </w:rPr>
        <w:t xml:space="preserve">. </w:t>
      </w:r>
      <w:r w:rsidR="009B2BF0" w:rsidRPr="00583212">
        <w:rPr>
          <w:rFonts w:ascii="Times New Roman" w:hAnsi="Times New Roman"/>
          <w:color w:val="000000"/>
          <w:sz w:val="23"/>
          <w:szCs w:val="23"/>
        </w:rPr>
        <w:t xml:space="preserve">Все неурегулированные Сторонами споры в рамках выполнения настоящего </w:t>
      </w:r>
      <w:r w:rsidR="009B2BF0">
        <w:rPr>
          <w:rFonts w:ascii="Times New Roman" w:hAnsi="Times New Roman"/>
          <w:color w:val="000000"/>
          <w:sz w:val="23"/>
          <w:szCs w:val="23"/>
        </w:rPr>
        <w:t>Д</w:t>
      </w:r>
      <w:r w:rsidR="009B2BF0" w:rsidRPr="00583212">
        <w:rPr>
          <w:rFonts w:ascii="Times New Roman" w:hAnsi="Times New Roman"/>
          <w:color w:val="000000"/>
          <w:sz w:val="23"/>
          <w:szCs w:val="23"/>
        </w:rPr>
        <w:t>о</w:t>
      </w:r>
      <w:r w:rsidR="009B2BF0">
        <w:rPr>
          <w:rFonts w:ascii="Times New Roman" w:hAnsi="Times New Roman"/>
          <w:color w:val="000000"/>
          <w:sz w:val="23"/>
          <w:szCs w:val="23"/>
        </w:rPr>
        <w:t>говора</w:t>
      </w:r>
      <w:r w:rsidR="009B2BF0" w:rsidRPr="00583212">
        <w:rPr>
          <w:rFonts w:ascii="Times New Roman" w:hAnsi="Times New Roman"/>
          <w:color w:val="000000"/>
          <w:sz w:val="23"/>
          <w:szCs w:val="23"/>
        </w:rPr>
        <w:t xml:space="preserve"> разрешаются в порядке, установленном действующим законодательством РФ.</w:t>
      </w:r>
    </w:p>
    <w:p w:rsidR="009B2BF0" w:rsidRPr="00583212" w:rsidRDefault="009B2BF0" w:rsidP="009B2BF0">
      <w:pPr>
        <w:suppressAutoHyphens w:val="0"/>
        <w:spacing w:after="0" w:line="240" w:lineRule="auto"/>
        <w:ind w:firstLine="708"/>
        <w:jc w:val="both"/>
        <w:rPr>
          <w:rFonts w:ascii="Times New Roman" w:hAnsi="Times New Roman"/>
          <w:sz w:val="23"/>
          <w:szCs w:val="23"/>
        </w:rPr>
      </w:pPr>
      <w:r>
        <w:rPr>
          <w:rFonts w:ascii="Times New Roman" w:hAnsi="Times New Roman"/>
          <w:color w:val="000000"/>
          <w:sz w:val="23"/>
          <w:szCs w:val="23"/>
        </w:rPr>
        <w:t xml:space="preserve">8.3. </w:t>
      </w:r>
      <w:r w:rsidRPr="00583212">
        <w:rPr>
          <w:rFonts w:ascii="Times New Roman" w:hAnsi="Times New Roman"/>
          <w:color w:val="000000"/>
          <w:sz w:val="23"/>
          <w:szCs w:val="23"/>
        </w:rPr>
        <w:t xml:space="preserve">За неисполнение или ненадлежащее исполнение обязательств по настоящему </w:t>
      </w:r>
      <w:r>
        <w:rPr>
          <w:rFonts w:ascii="Times New Roman" w:hAnsi="Times New Roman"/>
          <w:color w:val="000000"/>
          <w:sz w:val="23"/>
          <w:szCs w:val="23"/>
        </w:rPr>
        <w:t>Договору</w:t>
      </w:r>
      <w:r w:rsidRPr="00583212">
        <w:rPr>
          <w:rFonts w:ascii="Times New Roman" w:hAnsi="Times New Roman"/>
          <w:color w:val="000000"/>
          <w:sz w:val="23"/>
          <w:szCs w:val="23"/>
        </w:rPr>
        <w:t xml:space="preserve"> Стороны несут ответственность в соответствии с действующим законодательством РФ.</w:t>
      </w:r>
    </w:p>
    <w:p w:rsidR="00A269FC" w:rsidRPr="00285E88" w:rsidRDefault="00A269FC" w:rsidP="00285E88">
      <w:pPr>
        <w:pStyle w:val="ac"/>
        <w:spacing w:after="0"/>
        <w:ind w:left="0"/>
        <w:jc w:val="both"/>
      </w:pPr>
    </w:p>
    <w:p w:rsidR="00A269FC" w:rsidRPr="00285E88" w:rsidRDefault="0040750B" w:rsidP="004075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9. </w:t>
      </w:r>
      <w:r w:rsidR="00A269FC" w:rsidRPr="00285E88">
        <w:rPr>
          <w:rFonts w:ascii="Times New Roman" w:hAnsi="Times New Roman"/>
          <w:b/>
          <w:sz w:val="24"/>
          <w:szCs w:val="24"/>
        </w:rPr>
        <w:t>Срок действия договора</w:t>
      </w:r>
    </w:p>
    <w:p w:rsidR="00A269FC" w:rsidRPr="00285E88" w:rsidRDefault="00A269FC" w:rsidP="00285E88">
      <w:pPr>
        <w:pStyle w:val="a9"/>
        <w:spacing w:after="0" w:line="240" w:lineRule="auto"/>
        <w:ind w:left="360"/>
        <w:jc w:val="both"/>
        <w:rPr>
          <w:rFonts w:ascii="Times New Roman" w:hAnsi="Times New Roman"/>
          <w:b/>
          <w:sz w:val="24"/>
          <w:szCs w:val="24"/>
        </w:rPr>
      </w:pPr>
    </w:p>
    <w:p w:rsidR="00A269FC" w:rsidRPr="00285E88" w:rsidRDefault="0040750B" w:rsidP="0040750B">
      <w:pPr>
        <w:pStyle w:val="ac"/>
        <w:suppressAutoHyphens w:val="0"/>
        <w:spacing w:after="0"/>
        <w:ind w:left="0" w:firstLine="708"/>
        <w:jc w:val="both"/>
      </w:pPr>
      <w:r>
        <w:t xml:space="preserve">9.1. </w:t>
      </w:r>
      <w:r w:rsidR="00A269FC" w:rsidRPr="00285E88">
        <w:t>Настоящий Договор вступает в силу с момента его подписания Сторонами и действует до "</w:t>
      </w:r>
      <w:r w:rsidR="001039BA" w:rsidRPr="00285E88">
        <w:t>31</w:t>
      </w:r>
      <w:r w:rsidR="00A269FC" w:rsidRPr="00285E88">
        <w:t xml:space="preserve">" </w:t>
      </w:r>
      <w:r w:rsidR="001039BA" w:rsidRPr="00285E88">
        <w:t>декабря</w:t>
      </w:r>
      <w:r w:rsidR="00327DB3">
        <w:t xml:space="preserve"> </w:t>
      </w:r>
      <w:r w:rsidR="00A269FC" w:rsidRPr="00285E88">
        <w:t xml:space="preserve"> 20</w:t>
      </w:r>
      <w:r w:rsidR="00327DB3">
        <w:t>20</w:t>
      </w:r>
      <w:r w:rsidR="00BE38D3">
        <w:t xml:space="preserve"> </w:t>
      </w:r>
      <w:r w:rsidR="00A269FC" w:rsidRPr="00285E88">
        <w:t>г.</w:t>
      </w:r>
      <w:r w:rsidR="005C5A95">
        <w:t xml:space="preserve"> </w:t>
      </w:r>
    </w:p>
    <w:p w:rsidR="00286BB2" w:rsidRPr="00286BB2" w:rsidRDefault="006A29D4" w:rsidP="00286BB2">
      <w:pPr>
        <w:pStyle w:val="ac"/>
        <w:suppressAutoHyphens w:val="0"/>
        <w:spacing w:after="0"/>
        <w:ind w:left="0" w:firstLine="708"/>
        <w:jc w:val="both"/>
      </w:pPr>
      <w:r w:rsidRPr="00286BB2">
        <w:t xml:space="preserve">9.2. </w:t>
      </w:r>
      <w:r w:rsidR="005C5A95">
        <w:t>Также с</w:t>
      </w:r>
      <w:r w:rsidR="00AA52A4" w:rsidRPr="00286BB2">
        <w:t>роки выполнения работ</w:t>
      </w:r>
      <w:r w:rsidR="00286BB2" w:rsidRPr="00286BB2">
        <w:t xml:space="preserve"> </w:t>
      </w:r>
      <w:r w:rsidR="00AA52A4" w:rsidRPr="00286BB2">
        <w:t>могут быть пересмотрены (про</w:t>
      </w:r>
      <w:r w:rsidR="005C5A95">
        <w:t>д</w:t>
      </w:r>
      <w:r w:rsidR="00AA52A4" w:rsidRPr="00286BB2">
        <w:t>л</w:t>
      </w:r>
      <w:r w:rsidR="005C5A95">
        <w:t>ены</w:t>
      </w:r>
      <w:r w:rsidR="00AA52A4" w:rsidRPr="00286BB2">
        <w:t>)</w:t>
      </w:r>
      <w:r w:rsidR="00286BB2" w:rsidRPr="00286BB2">
        <w:t>, в следующих случаях:</w:t>
      </w:r>
    </w:p>
    <w:p w:rsidR="00286BB2" w:rsidRPr="00286BB2" w:rsidRDefault="00286BB2" w:rsidP="00286BB2">
      <w:pPr>
        <w:pStyle w:val="ac"/>
        <w:suppressAutoHyphens w:val="0"/>
        <w:spacing w:after="0"/>
        <w:ind w:left="0" w:firstLine="708"/>
        <w:jc w:val="both"/>
      </w:pPr>
      <w:r w:rsidRPr="00286BB2">
        <w:t>-</w:t>
      </w:r>
      <w:r w:rsidR="005C5A95">
        <w:t xml:space="preserve"> </w:t>
      </w:r>
      <w:r w:rsidRPr="00286BB2">
        <w:t>несвоевременной передачи Заказчиком Исполнителю исходных материалов/документов, необходимых для выполнения работы;</w:t>
      </w:r>
    </w:p>
    <w:p w:rsidR="00286BB2" w:rsidRPr="00286BB2" w:rsidRDefault="00286BB2" w:rsidP="00286BB2">
      <w:pPr>
        <w:pStyle w:val="ac"/>
        <w:suppressAutoHyphens w:val="0"/>
        <w:spacing w:after="0"/>
        <w:ind w:left="0" w:firstLine="708"/>
        <w:jc w:val="both"/>
      </w:pPr>
      <w:r w:rsidRPr="00286BB2">
        <w:t>- в других непредвиденных случаях – по согл</w:t>
      </w:r>
      <w:r w:rsidR="005C5A95">
        <w:t>асованию между Заказчиком и И</w:t>
      </w:r>
      <w:r w:rsidRPr="00286BB2">
        <w:t>сполнителем.</w:t>
      </w:r>
    </w:p>
    <w:p w:rsidR="00A269FC" w:rsidRPr="0040750B" w:rsidRDefault="00A269FC" w:rsidP="005C5A95">
      <w:pPr>
        <w:pStyle w:val="af9"/>
        <w:tabs>
          <w:tab w:val="left" w:pos="709"/>
        </w:tabs>
        <w:rPr>
          <w:bCs w:val="0"/>
        </w:rPr>
      </w:pPr>
    </w:p>
    <w:p w:rsidR="003613AE" w:rsidRPr="00D74759" w:rsidRDefault="003613AE" w:rsidP="00C14ECE">
      <w:pPr>
        <w:tabs>
          <w:tab w:val="left" w:pos="4253"/>
        </w:tabs>
        <w:suppressAutoHyphens w:val="0"/>
        <w:spacing w:before="240" w:line="240" w:lineRule="auto"/>
        <w:ind w:left="3544"/>
        <w:jc w:val="both"/>
        <w:rPr>
          <w:rFonts w:ascii="Times New Roman" w:hAnsi="Times New Roman"/>
          <w:b/>
          <w:bCs/>
          <w:sz w:val="24"/>
          <w:szCs w:val="24"/>
        </w:rPr>
      </w:pPr>
    </w:p>
    <w:p w:rsidR="003613AE" w:rsidRPr="00D74759" w:rsidRDefault="003613AE" w:rsidP="00C14ECE">
      <w:pPr>
        <w:tabs>
          <w:tab w:val="left" w:pos="4253"/>
        </w:tabs>
        <w:suppressAutoHyphens w:val="0"/>
        <w:spacing w:before="240" w:line="240" w:lineRule="auto"/>
        <w:ind w:left="3544"/>
        <w:jc w:val="both"/>
        <w:rPr>
          <w:rFonts w:ascii="Times New Roman" w:hAnsi="Times New Roman"/>
          <w:b/>
          <w:bCs/>
          <w:sz w:val="24"/>
          <w:szCs w:val="24"/>
        </w:rPr>
      </w:pPr>
    </w:p>
    <w:p w:rsidR="00EF520B" w:rsidRPr="00EF520B" w:rsidRDefault="00EF520B" w:rsidP="00EF52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10. </w:t>
      </w:r>
      <w:r w:rsidRPr="00EF520B">
        <w:rPr>
          <w:rFonts w:ascii="Times New Roman" w:hAnsi="Times New Roman"/>
          <w:b/>
          <w:sz w:val="24"/>
          <w:szCs w:val="24"/>
        </w:rPr>
        <w:t xml:space="preserve">Антикоррупционные условия. </w:t>
      </w:r>
    </w:p>
    <w:p w:rsidR="00EF520B" w:rsidRDefault="00EF520B" w:rsidP="00EF520B">
      <w:pPr>
        <w:pStyle w:val="af8"/>
        <w:keepNext w:val="0"/>
        <w:autoSpaceDE w:val="0"/>
        <w:autoSpaceDN w:val="0"/>
        <w:spacing w:before="0" w:after="0" w:line="240" w:lineRule="atLeast"/>
      </w:pPr>
    </w:p>
    <w:p w:rsidR="00EF520B" w:rsidRPr="00377A5F" w:rsidRDefault="00EF520B" w:rsidP="00EF520B">
      <w:pPr>
        <w:pStyle w:val="af8"/>
        <w:keepNext w:val="0"/>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Default="00EF520B" w:rsidP="00EF520B">
      <w:pPr>
        <w:pStyle w:val="ac"/>
        <w:suppressAutoHyphens w:val="0"/>
        <w:spacing w:after="0"/>
        <w:ind w:left="0" w:firstLine="708"/>
        <w:jc w:val="both"/>
      </w:pPr>
      <w: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F520B" w:rsidRDefault="00EF520B" w:rsidP="00EF520B">
      <w:pPr>
        <w:pStyle w:val="ac"/>
        <w:suppressAutoHyphens w:val="0"/>
        <w:spacing w:after="0"/>
        <w:ind w:left="0" w:firstLine="708"/>
        <w:jc w:val="both"/>
      </w:pPr>
      <w: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EF520B" w:rsidRDefault="00EF520B" w:rsidP="00EF520B">
      <w:pPr>
        <w:pStyle w:val="ac"/>
        <w:suppressAutoHyphens w:val="0"/>
        <w:spacing w:after="0"/>
        <w:ind w:left="0" w:firstLine="708"/>
        <w:jc w:val="both"/>
      </w:pPr>
      <w:r>
        <w:t>10.3. Каждая из Сторон настоящего Договора отказывается от стимулирования каким-либо образом работников другой Стороны, в том числе пут</w:t>
      </w:r>
      <w:r w:rsidR="00B008F2">
        <w:t>ё</w:t>
      </w:r>
      <w:r>
        <w:t>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w:t>
      </w:r>
      <w:r w:rsidR="00B008F2">
        <w:t>ё</w:t>
      </w:r>
      <w:r>
        <w:t>нную зависимость и направленного на обеспечение выполнения этим работником каких-либо действий в пользу стимулирующей его Стороны.</w:t>
      </w:r>
    </w:p>
    <w:p w:rsidR="00EF520B" w:rsidRDefault="00EF520B" w:rsidP="00EF520B">
      <w:pPr>
        <w:pStyle w:val="ac"/>
        <w:suppressAutoHyphens w:val="0"/>
        <w:spacing w:after="0"/>
        <w:ind w:left="0" w:firstLine="708"/>
        <w:jc w:val="both"/>
      </w:pPr>
      <w:r>
        <w:t>10.4. Под действиями работника, осуществляемыми в пользу стимулирующей его Стороны, понимаются:</w:t>
      </w:r>
    </w:p>
    <w:p w:rsidR="00EF520B" w:rsidRDefault="00EF520B" w:rsidP="00EF520B">
      <w:pPr>
        <w:pStyle w:val="ac"/>
        <w:suppressAutoHyphens w:val="0"/>
        <w:spacing w:after="0"/>
        <w:ind w:left="0" w:firstLine="708"/>
        <w:jc w:val="both"/>
      </w:pPr>
      <w:r>
        <w:t>- предоставление неоправданных преимуществ по сравнению с другими контрагентами;</w:t>
      </w:r>
    </w:p>
    <w:p w:rsidR="00EF520B" w:rsidRDefault="00EF520B" w:rsidP="00EF520B">
      <w:pPr>
        <w:pStyle w:val="ac"/>
        <w:suppressAutoHyphens w:val="0"/>
        <w:spacing w:after="0"/>
        <w:ind w:left="0" w:firstLine="708"/>
        <w:jc w:val="both"/>
      </w:pPr>
      <w:r>
        <w:t>- предоставление каких-либо гарантий;</w:t>
      </w:r>
    </w:p>
    <w:p w:rsidR="00EF520B" w:rsidRDefault="00EF520B" w:rsidP="00EF520B">
      <w:pPr>
        <w:pStyle w:val="ac"/>
        <w:suppressAutoHyphens w:val="0"/>
        <w:spacing w:after="0"/>
        <w:ind w:left="0" w:firstLine="708"/>
        <w:jc w:val="both"/>
      </w:pPr>
      <w:r>
        <w:t>- ускорение существующих процедур;</w:t>
      </w:r>
    </w:p>
    <w:p w:rsidR="00EF520B" w:rsidRDefault="00EF520B" w:rsidP="00EF520B">
      <w:pPr>
        <w:pStyle w:val="ac"/>
        <w:suppressAutoHyphens w:val="0"/>
        <w:spacing w:after="0"/>
        <w:ind w:left="0" w:firstLine="708"/>
        <w:jc w:val="both"/>
      </w:pPr>
      <w: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F520B" w:rsidRDefault="00EF520B" w:rsidP="00EF520B">
      <w:pPr>
        <w:pStyle w:val="ac"/>
        <w:suppressAutoHyphens w:val="0"/>
        <w:spacing w:after="0"/>
        <w:ind w:left="0" w:firstLine="708"/>
        <w:jc w:val="both"/>
      </w:pPr>
      <w:r>
        <w:t>10.5.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w:t>
      </w:r>
      <w:r w:rsidR="00D5419D">
        <w:t>ё</w:t>
      </w:r>
      <w:r>
        <w:t>т. Это подтверждение должно быть направлено в течение 5 (пяти) рабочих дней с даты направления письменного уведомления.</w:t>
      </w:r>
    </w:p>
    <w:p w:rsidR="00EF520B" w:rsidRDefault="00EF520B" w:rsidP="00EF520B">
      <w:pPr>
        <w:pStyle w:val="ac"/>
        <w:suppressAutoHyphens w:val="0"/>
        <w:spacing w:after="0"/>
        <w:ind w:left="0" w:firstLine="708"/>
        <w:jc w:val="both"/>
      </w:pPr>
      <w:r>
        <w:t>10.6.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путём.</w:t>
      </w:r>
    </w:p>
    <w:p w:rsidR="00EF520B" w:rsidRDefault="00EF520B" w:rsidP="00EF520B">
      <w:pPr>
        <w:pStyle w:val="ac"/>
        <w:suppressAutoHyphens w:val="0"/>
        <w:spacing w:after="0"/>
        <w:ind w:left="0" w:firstLine="708"/>
        <w:jc w:val="both"/>
      </w:pPr>
      <w:r>
        <w:t>10.7.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F520B" w:rsidRDefault="00EF520B" w:rsidP="00EF520B">
      <w:pPr>
        <w:pStyle w:val="ac"/>
        <w:suppressAutoHyphens w:val="0"/>
        <w:spacing w:after="0"/>
        <w:ind w:left="0" w:firstLine="708"/>
        <w:jc w:val="both"/>
      </w:pPr>
      <w:r>
        <w:t>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настоящего Договора.</w:t>
      </w:r>
    </w:p>
    <w:p w:rsidR="00EF520B" w:rsidRDefault="00EF520B" w:rsidP="00EF520B">
      <w:pPr>
        <w:pStyle w:val="ac"/>
        <w:suppressAutoHyphens w:val="0"/>
        <w:spacing w:after="0"/>
        <w:ind w:left="0" w:firstLine="708"/>
        <w:jc w:val="both"/>
      </w:pPr>
      <w:r>
        <w:t xml:space="preserve">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w:t>
      </w:r>
      <w:r>
        <w:lastRenderedPageBreak/>
        <w:t>конфиденциальности и применение эффективных мер по устранению практических затруднений и предотвращению возможных конфликтных ситуаций.</w:t>
      </w:r>
    </w:p>
    <w:p w:rsidR="00EF520B" w:rsidRDefault="00EF520B" w:rsidP="00EF520B">
      <w:pPr>
        <w:pStyle w:val="ac"/>
        <w:suppressAutoHyphens w:val="0"/>
        <w:spacing w:after="0"/>
        <w:ind w:left="0" w:firstLine="708"/>
        <w:jc w:val="both"/>
      </w:pPr>
      <w:r>
        <w:t>10.10.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2BF0" w:rsidRDefault="009B2BF0" w:rsidP="00C14ECE">
      <w:pPr>
        <w:tabs>
          <w:tab w:val="left" w:pos="4253"/>
        </w:tabs>
        <w:suppressAutoHyphens w:val="0"/>
        <w:spacing w:before="24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1</w:t>
      </w:r>
      <w:r>
        <w:rPr>
          <w:rFonts w:ascii="Times New Roman" w:hAnsi="Times New Roman"/>
          <w:b/>
          <w:bCs/>
          <w:sz w:val="24"/>
          <w:szCs w:val="24"/>
        </w:rPr>
        <w:t>. Конфиденциальность</w:t>
      </w:r>
    </w:p>
    <w:p w:rsidR="009B2BF0" w:rsidRDefault="009B2BF0" w:rsidP="009B2BF0">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.1. </w:t>
      </w:r>
      <w:r w:rsidRPr="00285E88">
        <w:rPr>
          <w:rFonts w:ascii="Times New Roman" w:hAnsi="Times New Roman"/>
          <w:sz w:val="24"/>
          <w:szCs w:val="24"/>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до, в процессе или по истечении срока действия настоящего Договора</w:t>
      </w:r>
      <w:r>
        <w:rPr>
          <w:rFonts w:ascii="Times New Roman" w:hAnsi="Times New Roman"/>
          <w:sz w:val="24"/>
          <w:szCs w:val="24"/>
        </w:rPr>
        <w:t>.</w:t>
      </w:r>
    </w:p>
    <w:p w:rsidR="009B2BF0" w:rsidRDefault="009B2BF0" w:rsidP="009B2BF0">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.2. Конфиденциальной по настоящему Договору признаётся информация о заболеваниях Застрахованных, кроме случаев, предусмотренных законодательством. </w:t>
      </w:r>
    </w:p>
    <w:p w:rsidR="009B2BF0" w:rsidRPr="00583212" w:rsidRDefault="009B2BF0" w:rsidP="009B2BF0">
      <w:pPr>
        <w:pStyle w:val="22"/>
        <w:suppressAutoHyphens w:val="0"/>
        <w:spacing w:after="0" w:line="240" w:lineRule="auto"/>
        <w:ind w:firstLine="708"/>
        <w:jc w:val="both"/>
        <w:rPr>
          <w:rFonts w:ascii="Times New Roman" w:hAnsi="Times New Roman"/>
          <w:sz w:val="23"/>
          <w:szCs w:val="23"/>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.3. </w:t>
      </w:r>
      <w:r w:rsidRPr="00583212">
        <w:rPr>
          <w:rFonts w:ascii="Times New Roman" w:hAnsi="Times New Roman"/>
          <w:color w:val="000000"/>
          <w:sz w:val="23"/>
          <w:szCs w:val="23"/>
        </w:rPr>
        <w:t>Передача информации третьим лицам или иное разглашение информации, признанной по настоящему Контракту конфиденциальной, может осуществляться только с письменного согласия другой Стороны.</w:t>
      </w:r>
    </w:p>
    <w:p w:rsidR="00A269FC" w:rsidRPr="0040750B" w:rsidRDefault="0040750B" w:rsidP="00C14ECE">
      <w:pPr>
        <w:tabs>
          <w:tab w:val="left" w:pos="4253"/>
        </w:tabs>
        <w:suppressAutoHyphens w:val="0"/>
        <w:spacing w:before="24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2</w:t>
      </w:r>
      <w:r>
        <w:rPr>
          <w:rFonts w:ascii="Times New Roman" w:hAnsi="Times New Roman"/>
          <w:b/>
          <w:bCs/>
          <w:sz w:val="24"/>
          <w:szCs w:val="24"/>
        </w:rPr>
        <w:t xml:space="preserve">. </w:t>
      </w:r>
      <w:r w:rsidR="00A269FC" w:rsidRPr="0040750B">
        <w:rPr>
          <w:rFonts w:ascii="Times New Roman" w:hAnsi="Times New Roman"/>
          <w:b/>
          <w:bCs/>
          <w:sz w:val="24"/>
          <w:szCs w:val="24"/>
        </w:rPr>
        <w:t>Прочие условия</w:t>
      </w:r>
    </w:p>
    <w:p w:rsidR="00A269FC" w:rsidRPr="0040750B"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.1. </w:t>
      </w:r>
      <w:r w:rsidR="00A269FC" w:rsidRPr="0040750B">
        <w:rPr>
          <w:rFonts w:ascii="Times New Roman" w:hAnsi="Times New Roman"/>
          <w:sz w:val="24"/>
          <w:szCs w:val="24"/>
        </w:rPr>
        <w:t>Любые изменения, дополнения и приложения к настоящему Договору действительны, при условии, если они совершены в письменной форме</w:t>
      </w:r>
      <w:r w:rsidR="009B2BF0">
        <w:rPr>
          <w:rFonts w:ascii="Times New Roman" w:hAnsi="Times New Roman"/>
          <w:sz w:val="24"/>
          <w:szCs w:val="24"/>
        </w:rPr>
        <w:t>,</w:t>
      </w:r>
      <w:r w:rsidR="00A269FC" w:rsidRPr="0040750B">
        <w:rPr>
          <w:rFonts w:ascii="Times New Roman" w:hAnsi="Times New Roman"/>
          <w:sz w:val="24"/>
          <w:szCs w:val="24"/>
        </w:rPr>
        <w:t xml:space="preserve"> подписаны уполномоченными представителями обеих Сторон</w:t>
      </w:r>
      <w:r w:rsidR="009B2BF0">
        <w:rPr>
          <w:rFonts w:ascii="Times New Roman" w:hAnsi="Times New Roman"/>
          <w:sz w:val="24"/>
          <w:szCs w:val="24"/>
        </w:rPr>
        <w:t>, и скреплены печатью</w:t>
      </w:r>
      <w:r w:rsidR="00A269FC" w:rsidRPr="0040750B">
        <w:rPr>
          <w:rFonts w:ascii="Times New Roman" w:hAnsi="Times New Roman"/>
          <w:sz w:val="24"/>
          <w:szCs w:val="24"/>
        </w:rPr>
        <w:t>.</w:t>
      </w:r>
    </w:p>
    <w:p w:rsidR="00A269FC" w:rsidRPr="00285E88"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.2. </w:t>
      </w:r>
      <w:r w:rsidR="00A269FC" w:rsidRPr="0040750B">
        <w:rPr>
          <w:rFonts w:ascii="Times New Roman" w:hAnsi="Times New Roman"/>
          <w:sz w:val="24"/>
          <w:szCs w:val="24"/>
        </w:rPr>
        <w:t>В случае изменения реквизитов, указанных в разделе 13 настоящего Договора, Стороны обязуются сообщить об этом в тр</w:t>
      </w:r>
      <w:r w:rsidR="006A29D4">
        <w:rPr>
          <w:rFonts w:ascii="Times New Roman" w:hAnsi="Times New Roman"/>
          <w:sz w:val="24"/>
          <w:szCs w:val="24"/>
        </w:rPr>
        <w:t>ё</w:t>
      </w:r>
      <w:r w:rsidR="00A269FC" w:rsidRPr="0040750B">
        <w:rPr>
          <w:rFonts w:ascii="Times New Roman" w:hAnsi="Times New Roman"/>
          <w:sz w:val="24"/>
          <w:szCs w:val="24"/>
        </w:rPr>
        <w:t>хдневный срок друг другу в письменной форме. Сторона, нарушившая данное обязательство обязана возместить в полном</w:t>
      </w:r>
      <w:r w:rsidR="00A269FC" w:rsidRPr="00285E88">
        <w:rPr>
          <w:rFonts w:ascii="Times New Roman" w:hAnsi="Times New Roman"/>
          <w:sz w:val="24"/>
          <w:szCs w:val="24"/>
        </w:rPr>
        <w:t xml:space="preserve"> объеме другой Стороне убытки, связанные с его неисполнением при предъявлении другой Стороной соответствующей претензии.</w:t>
      </w:r>
    </w:p>
    <w:p w:rsidR="00A269FC" w:rsidRPr="00285E88" w:rsidRDefault="00A269FC" w:rsidP="0040750B">
      <w:pPr>
        <w:pStyle w:val="22"/>
        <w:suppressAutoHyphens w:val="0"/>
        <w:spacing w:after="0" w:line="240" w:lineRule="auto"/>
        <w:ind w:firstLine="708"/>
        <w:jc w:val="both"/>
        <w:rPr>
          <w:rFonts w:ascii="Times New Roman" w:hAnsi="Times New Roman"/>
          <w:sz w:val="24"/>
          <w:szCs w:val="24"/>
        </w:rPr>
      </w:pPr>
      <w:r w:rsidRPr="00285E88">
        <w:rPr>
          <w:rFonts w:ascii="Times New Roman" w:hAnsi="Times New Roman"/>
          <w:sz w:val="24"/>
          <w:szCs w:val="24"/>
        </w:rPr>
        <w:t>Во всем остальном, что не предусмотрено настоящим Договором, Стороны руководствуются действующим законодательством РФ.</w:t>
      </w:r>
    </w:p>
    <w:p w:rsidR="00A269FC"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.7. </w:t>
      </w:r>
      <w:r w:rsidR="00A269FC" w:rsidRPr="00285E88">
        <w:rPr>
          <w:rFonts w:ascii="Times New Roman" w:hAnsi="Times New Roman"/>
          <w:sz w:val="24"/>
          <w:szCs w:val="24"/>
        </w:rPr>
        <w:t>Договор составлен в 2-х экземплярах, имеющих равную юридическую силу, по одному для каждой из Сторон.</w:t>
      </w:r>
    </w:p>
    <w:tbl>
      <w:tblPr>
        <w:tblW w:w="0" w:type="auto"/>
        <w:tblLook w:val="00A0" w:firstRow="1" w:lastRow="0" w:firstColumn="1" w:lastColumn="0" w:noHBand="0" w:noVBand="0"/>
      </w:tblPr>
      <w:tblGrid>
        <w:gridCol w:w="10421"/>
      </w:tblGrid>
      <w:tr w:rsidR="00A269FC" w:rsidRPr="00285E88" w:rsidTr="00A3074B">
        <w:tc>
          <w:tcPr>
            <w:tcW w:w="10421" w:type="dxa"/>
          </w:tcPr>
          <w:p w:rsidR="00A269FC" w:rsidRPr="00285E88" w:rsidRDefault="00A269FC" w:rsidP="00285E88">
            <w:pPr>
              <w:pStyle w:val="af1"/>
              <w:jc w:val="both"/>
              <w:rPr>
                <w:b/>
                <w:i/>
              </w:rPr>
            </w:pPr>
          </w:p>
        </w:tc>
      </w:tr>
    </w:tbl>
    <w:p w:rsidR="002E79F1" w:rsidRPr="00285E88" w:rsidRDefault="002E79F1"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color w:val="000000"/>
          <w:spacing w:val="-7"/>
          <w:sz w:val="24"/>
          <w:szCs w:val="24"/>
          <w:lang w:eastAsia="ru-RU"/>
        </w:rPr>
      </w:pPr>
      <w:r w:rsidRPr="00285E88">
        <w:rPr>
          <w:rFonts w:ascii="Times New Roman" w:hAnsi="Times New Roman"/>
          <w:b/>
          <w:color w:val="000000"/>
          <w:spacing w:val="-7"/>
          <w:sz w:val="24"/>
          <w:szCs w:val="24"/>
          <w:lang w:eastAsia="ru-RU"/>
        </w:rPr>
        <w:t>1</w:t>
      </w:r>
      <w:r w:rsidR="00EF520B">
        <w:rPr>
          <w:rFonts w:ascii="Times New Roman" w:hAnsi="Times New Roman"/>
          <w:b/>
          <w:color w:val="000000"/>
          <w:spacing w:val="-7"/>
          <w:sz w:val="24"/>
          <w:szCs w:val="24"/>
          <w:lang w:eastAsia="ru-RU"/>
        </w:rPr>
        <w:t>3</w:t>
      </w:r>
      <w:r w:rsidRPr="00285E88">
        <w:rPr>
          <w:rFonts w:ascii="Times New Roman" w:hAnsi="Times New Roman"/>
          <w:b/>
          <w:color w:val="000000"/>
          <w:spacing w:val="-7"/>
          <w:sz w:val="24"/>
          <w:szCs w:val="24"/>
          <w:lang w:eastAsia="ru-RU"/>
        </w:rPr>
        <w:t>.</w:t>
      </w:r>
      <w:r w:rsidR="0040750B">
        <w:rPr>
          <w:rFonts w:ascii="Times New Roman" w:hAnsi="Times New Roman"/>
          <w:b/>
          <w:color w:val="000000"/>
          <w:spacing w:val="-7"/>
          <w:sz w:val="24"/>
          <w:szCs w:val="24"/>
          <w:lang w:eastAsia="ru-RU"/>
        </w:rPr>
        <w:t xml:space="preserve"> </w:t>
      </w:r>
      <w:r w:rsidRPr="00285E88">
        <w:rPr>
          <w:rFonts w:ascii="Times New Roman" w:hAnsi="Times New Roman"/>
          <w:b/>
          <w:color w:val="000000"/>
          <w:spacing w:val="-7"/>
          <w:sz w:val="24"/>
          <w:szCs w:val="24"/>
          <w:lang w:eastAsia="ru-RU"/>
        </w:rPr>
        <w:t>П</w:t>
      </w:r>
      <w:r w:rsidR="00EF520B">
        <w:rPr>
          <w:rFonts w:ascii="Times New Roman" w:hAnsi="Times New Roman"/>
          <w:b/>
          <w:color w:val="000000"/>
          <w:spacing w:val="-7"/>
          <w:sz w:val="24"/>
          <w:szCs w:val="24"/>
          <w:lang w:eastAsia="ru-RU"/>
        </w:rPr>
        <w:t>риложения</w:t>
      </w:r>
    </w:p>
    <w:p w:rsidR="002E79F1" w:rsidRPr="00285E88" w:rsidRDefault="002E79F1" w:rsidP="00285E88">
      <w:pPr>
        <w:widowControl w:val="0"/>
        <w:shd w:val="clear" w:color="auto" w:fill="FFFFFF"/>
        <w:suppressAutoHyphens w:val="0"/>
        <w:autoSpaceDE w:val="0"/>
        <w:autoSpaceDN w:val="0"/>
        <w:adjustRightInd w:val="0"/>
        <w:spacing w:after="0" w:line="240" w:lineRule="auto"/>
        <w:jc w:val="both"/>
        <w:rPr>
          <w:rFonts w:ascii="Times New Roman" w:hAnsi="Times New Roman"/>
          <w:b/>
          <w:color w:val="000000"/>
          <w:spacing w:val="-7"/>
          <w:sz w:val="24"/>
          <w:szCs w:val="24"/>
          <w:lang w:eastAsia="ru-RU"/>
        </w:rPr>
      </w:pP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 xml:space="preserve">.1. Приложение №1. </w:t>
      </w:r>
      <w:r w:rsidR="00B008F2">
        <w:rPr>
          <w:rFonts w:ascii="Times New Roman" w:hAnsi="Times New Roman"/>
          <w:sz w:val="24"/>
          <w:szCs w:val="24"/>
          <w:lang w:eastAsia="ru-RU"/>
        </w:rPr>
        <w:t>С</w:t>
      </w:r>
      <w:r w:rsidR="002E79F1" w:rsidRPr="008F7607">
        <w:rPr>
          <w:rFonts w:ascii="Times New Roman" w:hAnsi="Times New Roman"/>
          <w:bCs/>
          <w:sz w:val="24"/>
          <w:szCs w:val="24"/>
          <w:lang w:eastAsia="ru-RU"/>
        </w:rPr>
        <w:t>тоимост</w:t>
      </w:r>
      <w:r w:rsidR="00B008F2">
        <w:rPr>
          <w:rFonts w:ascii="Times New Roman" w:hAnsi="Times New Roman"/>
          <w:bCs/>
          <w:sz w:val="24"/>
          <w:szCs w:val="24"/>
          <w:lang w:eastAsia="ru-RU"/>
        </w:rPr>
        <w:t>ь</w:t>
      </w:r>
      <w:r w:rsidR="002E79F1" w:rsidRPr="008F7607">
        <w:rPr>
          <w:rFonts w:ascii="Times New Roman" w:hAnsi="Times New Roman"/>
          <w:bCs/>
          <w:sz w:val="24"/>
          <w:szCs w:val="24"/>
          <w:lang w:eastAsia="ru-RU"/>
        </w:rPr>
        <w:t xml:space="preserve"> медицинских услуг</w:t>
      </w:r>
      <w:r w:rsidR="00B008F2">
        <w:rPr>
          <w:rFonts w:ascii="Times New Roman" w:hAnsi="Times New Roman"/>
          <w:bCs/>
          <w:sz w:val="24"/>
          <w:szCs w:val="24"/>
          <w:lang w:eastAsia="ru-RU"/>
        </w:rPr>
        <w:t xml:space="preserve"> </w:t>
      </w:r>
      <w:r w:rsidR="002E79F1" w:rsidRPr="008F7607">
        <w:rPr>
          <w:rFonts w:ascii="Times New Roman" w:hAnsi="Times New Roman"/>
          <w:bCs/>
          <w:sz w:val="24"/>
          <w:szCs w:val="24"/>
          <w:lang w:eastAsia="ru-RU"/>
        </w:rPr>
        <w:t>по проведению периодического профилактического медицинского осмотра.</w:t>
      </w: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.2. Приложение №2. Форма Акта приемки выполненных работ (оказанных услуг).</w:t>
      </w:r>
    </w:p>
    <w:p w:rsidR="00D536BA" w:rsidRDefault="00D536BA" w:rsidP="00D536BA">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t>1</w:t>
      </w:r>
      <w:r w:rsidR="00EF520B">
        <w:rPr>
          <w:rFonts w:ascii="Times New Roman" w:hAnsi="Times New Roman"/>
          <w:sz w:val="24"/>
          <w:szCs w:val="24"/>
          <w:lang w:eastAsia="ru-RU"/>
        </w:rPr>
        <w:t>3</w:t>
      </w:r>
      <w:r w:rsidRPr="008F7607">
        <w:rPr>
          <w:rFonts w:ascii="Times New Roman" w:hAnsi="Times New Roman"/>
          <w:sz w:val="24"/>
          <w:szCs w:val="24"/>
          <w:lang w:eastAsia="ru-RU"/>
        </w:rPr>
        <w:t>.3. Приложение №3. Форма Согласие на обработку персональных данных.</w:t>
      </w:r>
    </w:p>
    <w:p w:rsidR="002E79F1" w:rsidRDefault="002E79F1"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366E61" w:rsidRPr="00285E88" w:rsidRDefault="00AD5833" w:rsidP="0040750B">
      <w:pPr>
        <w:tabs>
          <w:tab w:val="left" w:pos="435"/>
        </w:tabs>
        <w:spacing w:after="0" w:line="240" w:lineRule="auto"/>
        <w:ind w:firstLine="567"/>
        <w:jc w:val="center"/>
        <w:rPr>
          <w:rFonts w:ascii="Times New Roman" w:hAnsi="Times New Roman"/>
          <w:sz w:val="24"/>
          <w:szCs w:val="24"/>
        </w:rPr>
      </w:pPr>
      <w:bookmarkStart w:id="0" w:name="_GoBack"/>
      <w:bookmarkEnd w:id="0"/>
      <w:r w:rsidRPr="00285E88">
        <w:rPr>
          <w:rFonts w:ascii="Times New Roman" w:hAnsi="Times New Roman"/>
          <w:b/>
          <w:bCs/>
          <w:sz w:val="24"/>
          <w:szCs w:val="24"/>
        </w:rPr>
        <w:t>1</w:t>
      </w:r>
      <w:r w:rsidR="00EF520B">
        <w:rPr>
          <w:rFonts w:ascii="Times New Roman" w:hAnsi="Times New Roman"/>
          <w:b/>
          <w:bCs/>
          <w:sz w:val="24"/>
          <w:szCs w:val="24"/>
        </w:rPr>
        <w:t>4</w:t>
      </w:r>
      <w:r w:rsidR="00366E61" w:rsidRPr="00285E88">
        <w:rPr>
          <w:rFonts w:ascii="Times New Roman" w:hAnsi="Times New Roman"/>
          <w:b/>
          <w:bCs/>
          <w:sz w:val="24"/>
          <w:szCs w:val="24"/>
        </w:rPr>
        <w:t>. Юридические адреса, банковские реквизиты, подписи Сторон</w:t>
      </w:r>
    </w:p>
    <w:p w:rsidR="00366E61" w:rsidRDefault="00366E61" w:rsidP="00285E88">
      <w:pPr>
        <w:tabs>
          <w:tab w:val="left" w:pos="435"/>
        </w:tabs>
        <w:spacing w:after="0" w:line="240" w:lineRule="auto"/>
        <w:ind w:firstLine="567"/>
        <w:jc w:val="both"/>
        <w:rPr>
          <w:rFonts w:ascii="Times New Roman" w:hAnsi="Times New Roman"/>
          <w:sz w:val="24"/>
          <w:szCs w:val="24"/>
        </w:rPr>
      </w:pPr>
    </w:p>
    <w:p w:rsidR="00EF520B" w:rsidRPr="00285E88" w:rsidRDefault="00EF520B" w:rsidP="00285E88">
      <w:pPr>
        <w:tabs>
          <w:tab w:val="left" w:pos="435"/>
        </w:tabs>
        <w:spacing w:after="0" w:line="240" w:lineRule="auto"/>
        <w:ind w:firstLine="567"/>
        <w:jc w:val="both"/>
        <w:rPr>
          <w:rFonts w:ascii="Times New Roman" w:hAnsi="Times New Roman"/>
          <w:sz w:val="24"/>
          <w:szCs w:val="24"/>
        </w:rPr>
      </w:pPr>
    </w:p>
    <w:tbl>
      <w:tblPr>
        <w:tblW w:w="10206" w:type="dxa"/>
        <w:tblInd w:w="55" w:type="dxa"/>
        <w:tblLayout w:type="fixed"/>
        <w:tblCellMar>
          <w:top w:w="55" w:type="dxa"/>
          <w:left w:w="55" w:type="dxa"/>
          <w:bottom w:w="55" w:type="dxa"/>
          <w:right w:w="55" w:type="dxa"/>
        </w:tblCellMar>
        <w:tblLook w:val="0000" w:firstRow="0" w:lastRow="0" w:firstColumn="0" w:lastColumn="0" w:noHBand="0" w:noVBand="0"/>
      </w:tblPr>
      <w:tblGrid>
        <w:gridCol w:w="4870"/>
        <w:gridCol w:w="5053"/>
        <w:gridCol w:w="283"/>
      </w:tblGrid>
      <w:tr w:rsidR="00366E61" w:rsidRPr="00285E88" w:rsidTr="0026522D">
        <w:tc>
          <w:tcPr>
            <w:tcW w:w="4870" w:type="dxa"/>
            <w:shd w:val="clear" w:color="auto" w:fill="auto"/>
          </w:tcPr>
          <w:p w:rsidR="0085213C" w:rsidRDefault="00366E61"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rPr>
              <w:t xml:space="preserve">Заказчик:   </w:t>
            </w:r>
          </w:p>
          <w:p w:rsidR="00366E61" w:rsidRPr="00285E88" w:rsidRDefault="00640705"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АО «</w:t>
            </w:r>
            <w:r w:rsidR="006A29D4">
              <w:rPr>
                <w:rFonts w:ascii="Times New Roman" w:hAnsi="Times New Roman"/>
                <w:sz w:val="24"/>
                <w:szCs w:val="24"/>
                <w:lang w:eastAsia="en-US"/>
              </w:rPr>
              <w:t>Тываэнерго</w:t>
            </w:r>
            <w:r w:rsidRPr="00285E88">
              <w:rPr>
                <w:rFonts w:ascii="Times New Roman" w:hAnsi="Times New Roman"/>
                <w:sz w:val="24"/>
                <w:szCs w:val="24"/>
                <w:lang w:eastAsia="en-US"/>
              </w:rPr>
              <w:t xml:space="preserve">» </w:t>
            </w:r>
            <w:r w:rsidR="00366E61" w:rsidRPr="00285E88">
              <w:rPr>
                <w:rFonts w:ascii="Times New Roman" w:hAnsi="Times New Roman"/>
                <w:sz w:val="24"/>
                <w:szCs w:val="24"/>
              </w:rPr>
              <w:t xml:space="preserve">                                       </w:t>
            </w:r>
          </w:p>
        </w:tc>
        <w:tc>
          <w:tcPr>
            <w:tcW w:w="5336" w:type="dxa"/>
            <w:gridSpan w:val="2"/>
            <w:shd w:val="clear" w:color="auto" w:fill="auto"/>
          </w:tcPr>
          <w:p w:rsidR="00366E61" w:rsidRPr="0026522D" w:rsidRDefault="00EE3270" w:rsidP="006D220F">
            <w:pPr>
              <w:pStyle w:val="af3"/>
              <w:spacing w:after="0" w:line="240" w:lineRule="auto"/>
              <w:jc w:val="both"/>
              <w:rPr>
                <w:rFonts w:ascii="Times New Roman" w:hAnsi="Times New Roman"/>
                <w:sz w:val="24"/>
                <w:szCs w:val="24"/>
              </w:rPr>
            </w:pPr>
            <w:r>
              <w:rPr>
                <w:rFonts w:ascii="Times New Roman" w:hAnsi="Times New Roman"/>
                <w:sz w:val="24"/>
                <w:szCs w:val="24"/>
              </w:rPr>
              <w:t>Исполнитель:</w:t>
            </w:r>
          </w:p>
        </w:tc>
      </w:tr>
      <w:tr w:rsidR="00366E61" w:rsidRPr="00AD7A46" w:rsidTr="0026522D">
        <w:tc>
          <w:tcPr>
            <w:tcW w:w="4870" w:type="dxa"/>
            <w:shd w:val="clear" w:color="auto" w:fill="auto"/>
          </w:tcPr>
          <w:p w:rsidR="006A29D4" w:rsidRDefault="006A29D4"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Ю</w:t>
            </w:r>
            <w:r w:rsidR="00640705" w:rsidRPr="00285E88">
              <w:rPr>
                <w:rFonts w:ascii="Times New Roman" w:hAnsi="Times New Roman"/>
                <w:sz w:val="24"/>
                <w:szCs w:val="24"/>
              </w:rPr>
              <w:t>р</w:t>
            </w:r>
            <w:r>
              <w:rPr>
                <w:rFonts w:ascii="Times New Roman" w:hAnsi="Times New Roman"/>
                <w:sz w:val="24"/>
                <w:szCs w:val="24"/>
              </w:rPr>
              <w:t xml:space="preserve">идический </w:t>
            </w:r>
            <w:r w:rsidR="00640705" w:rsidRPr="00285E88">
              <w:rPr>
                <w:rFonts w:ascii="Times New Roman" w:hAnsi="Times New Roman"/>
                <w:sz w:val="24"/>
                <w:szCs w:val="24"/>
              </w:rPr>
              <w:t>а</w:t>
            </w:r>
            <w:r w:rsidR="00366E61" w:rsidRPr="00285E88">
              <w:rPr>
                <w:rFonts w:ascii="Times New Roman" w:hAnsi="Times New Roman"/>
                <w:sz w:val="24"/>
                <w:szCs w:val="24"/>
              </w:rPr>
              <w:t>дрес</w:t>
            </w:r>
            <w:r>
              <w:rPr>
                <w:rFonts w:ascii="Times New Roman" w:hAnsi="Times New Roman"/>
                <w:sz w:val="24"/>
                <w:szCs w:val="24"/>
              </w:rPr>
              <w:t>:</w:t>
            </w:r>
          </w:p>
          <w:p w:rsidR="00640705" w:rsidRPr="00285E88" w:rsidRDefault="00640705"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lang w:eastAsia="en-US"/>
              </w:rPr>
              <w:t>66</w:t>
            </w:r>
            <w:r w:rsidR="006A29D4">
              <w:rPr>
                <w:rFonts w:ascii="Times New Roman" w:hAnsi="Times New Roman"/>
                <w:sz w:val="24"/>
                <w:szCs w:val="24"/>
                <w:lang w:eastAsia="en-US"/>
              </w:rPr>
              <w:t>7</w:t>
            </w:r>
            <w:r w:rsidRPr="00285E88">
              <w:rPr>
                <w:rFonts w:ascii="Times New Roman" w:hAnsi="Times New Roman"/>
                <w:sz w:val="24"/>
                <w:szCs w:val="24"/>
                <w:lang w:eastAsia="en-US"/>
              </w:rPr>
              <w:t>0</w:t>
            </w:r>
            <w:r w:rsidR="006A29D4">
              <w:rPr>
                <w:rFonts w:ascii="Times New Roman" w:hAnsi="Times New Roman"/>
                <w:sz w:val="24"/>
                <w:szCs w:val="24"/>
                <w:lang w:eastAsia="en-US"/>
              </w:rPr>
              <w:t>0</w:t>
            </w:r>
            <w:r w:rsidR="00EE3270">
              <w:rPr>
                <w:rFonts w:ascii="Times New Roman" w:hAnsi="Times New Roman"/>
                <w:sz w:val="24"/>
                <w:szCs w:val="24"/>
                <w:lang w:eastAsia="en-US"/>
              </w:rPr>
              <w:t>4</w:t>
            </w:r>
            <w:r w:rsidRPr="00285E88">
              <w:rPr>
                <w:rFonts w:ascii="Times New Roman" w:hAnsi="Times New Roman"/>
                <w:sz w:val="24"/>
                <w:szCs w:val="24"/>
                <w:lang w:eastAsia="en-US"/>
              </w:rPr>
              <w:t xml:space="preserve">, </w:t>
            </w:r>
            <w:r w:rsidR="006A29D4">
              <w:rPr>
                <w:rFonts w:ascii="Times New Roman" w:hAnsi="Times New Roman"/>
                <w:sz w:val="24"/>
                <w:szCs w:val="24"/>
                <w:lang w:eastAsia="en-US"/>
              </w:rPr>
              <w:t>Республика Тыва</w:t>
            </w:r>
            <w:r w:rsidRPr="00285E88">
              <w:rPr>
                <w:rFonts w:ascii="Times New Roman" w:hAnsi="Times New Roman"/>
                <w:sz w:val="24"/>
                <w:szCs w:val="24"/>
                <w:lang w:eastAsia="en-US"/>
              </w:rPr>
              <w:t xml:space="preserve">, </w:t>
            </w:r>
          </w:p>
          <w:p w:rsidR="00366E61" w:rsidRPr="00285E88" w:rsidRDefault="0064070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г. К</w:t>
            </w:r>
            <w:r w:rsidR="006A29D4">
              <w:rPr>
                <w:rFonts w:ascii="Times New Roman" w:hAnsi="Times New Roman"/>
                <w:sz w:val="24"/>
                <w:szCs w:val="24"/>
                <w:lang w:eastAsia="en-US"/>
              </w:rPr>
              <w:t>ызыл</w:t>
            </w:r>
            <w:r w:rsidRPr="00285E88">
              <w:rPr>
                <w:rFonts w:ascii="Times New Roman" w:hAnsi="Times New Roman"/>
                <w:sz w:val="24"/>
                <w:szCs w:val="24"/>
                <w:lang w:eastAsia="en-US"/>
              </w:rPr>
              <w:t xml:space="preserve">, ул. </w:t>
            </w:r>
            <w:r w:rsidR="006A29D4">
              <w:rPr>
                <w:rFonts w:ascii="Times New Roman" w:hAnsi="Times New Roman"/>
                <w:sz w:val="24"/>
                <w:szCs w:val="24"/>
                <w:lang w:eastAsia="en-US"/>
              </w:rPr>
              <w:t xml:space="preserve">Рабочая, </w:t>
            </w:r>
            <w:r w:rsidRPr="00285E88">
              <w:rPr>
                <w:rFonts w:ascii="Times New Roman" w:hAnsi="Times New Roman"/>
                <w:sz w:val="24"/>
                <w:szCs w:val="24"/>
                <w:lang w:eastAsia="en-US"/>
              </w:rPr>
              <w:t>4</w:t>
            </w:r>
          </w:p>
          <w:p w:rsidR="00366E61" w:rsidRPr="00285E88"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контактный тел.:</w:t>
            </w:r>
          </w:p>
          <w:p w:rsidR="00366E61" w:rsidRPr="00BE38D3"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факс</w:t>
            </w:r>
            <w:r w:rsidRPr="00BE38D3">
              <w:rPr>
                <w:rFonts w:ascii="Times New Roman" w:hAnsi="Times New Roman"/>
                <w:sz w:val="24"/>
                <w:szCs w:val="24"/>
              </w:rPr>
              <w:t>:</w:t>
            </w:r>
            <w:r w:rsidR="00AD7A46">
              <w:rPr>
                <w:rFonts w:ascii="Times New Roman" w:hAnsi="Times New Roman"/>
                <w:sz w:val="24"/>
                <w:szCs w:val="24"/>
              </w:rPr>
              <w:t xml:space="preserve"> (394-22</w:t>
            </w:r>
            <w:r w:rsidR="006A29D4" w:rsidRPr="00BE38D3">
              <w:rPr>
                <w:rFonts w:ascii="Times New Roman" w:hAnsi="Times New Roman"/>
                <w:sz w:val="24"/>
                <w:szCs w:val="24"/>
              </w:rPr>
              <w:t>)</w:t>
            </w:r>
            <w:r w:rsidR="00EE3270">
              <w:rPr>
                <w:rFonts w:ascii="Times New Roman" w:hAnsi="Times New Roman"/>
                <w:sz w:val="24"/>
                <w:szCs w:val="24"/>
              </w:rPr>
              <w:t xml:space="preserve"> </w:t>
            </w:r>
            <w:r w:rsidR="00AD7A46" w:rsidRPr="00EE3270">
              <w:rPr>
                <w:rFonts w:ascii="Times New Roman" w:hAnsi="Times New Roman"/>
                <w:sz w:val="24"/>
                <w:szCs w:val="24"/>
              </w:rPr>
              <w:t>9-85-25</w:t>
            </w:r>
            <w:r w:rsidR="006A29D4" w:rsidRPr="00BE38D3">
              <w:rPr>
                <w:rFonts w:ascii="Times New Roman" w:hAnsi="Times New Roman"/>
                <w:sz w:val="24"/>
                <w:szCs w:val="24"/>
              </w:rPr>
              <w:t xml:space="preserve"> </w:t>
            </w:r>
          </w:p>
          <w:p w:rsidR="00366E61" w:rsidRPr="00EE3270" w:rsidRDefault="00366E61" w:rsidP="00AD7A46">
            <w:pPr>
              <w:pStyle w:val="af3"/>
              <w:spacing w:after="0" w:line="240" w:lineRule="auto"/>
              <w:jc w:val="both"/>
              <w:rPr>
                <w:rFonts w:ascii="Times New Roman" w:hAnsi="Times New Roman"/>
                <w:sz w:val="24"/>
                <w:szCs w:val="24"/>
              </w:rPr>
            </w:pPr>
            <w:r w:rsidRPr="00285E88">
              <w:rPr>
                <w:rFonts w:ascii="Times New Roman" w:hAnsi="Times New Roman"/>
                <w:sz w:val="24"/>
                <w:szCs w:val="24"/>
                <w:lang w:val="en-US"/>
              </w:rPr>
              <w:t>e</w:t>
            </w:r>
            <w:r w:rsidRPr="00EE3270">
              <w:rPr>
                <w:rFonts w:ascii="Times New Roman" w:hAnsi="Times New Roman"/>
                <w:sz w:val="24"/>
                <w:szCs w:val="24"/>
              </w:rPr>
              <w:t>-</w:t>
            </w:r>
            <w:r w:rsidRPr="00285E88">
              <w:rPr>
                <w:rFonts w:ascii="Times New Roman" w:hAnsi="Times New Roman"/>
                <w:sz w:val="24"/>
                <w:szCs w:val="24"/>
                <w:lang w:val="en-US"/>
              </w:rPr>
              <w:t>mail</w:t>
            </w:r>
            <w:r w:rsidRPr="00EE3270">
              <w:rPr>
                <w:rFonts w:ascii="Times New Roman" w:hAnsi="Times New Roman"/>
                <w:sz w:val="24"/>
                <w:szCs w:val="24"/>
              </w:rPr>
              <w:t>:</w:t>
            </w:r>
            <w:r w:rsidR="006A29D4" w:rsidRPr="00EE3270">
              <w:rPr>
                <w:rFonts w:ascii="Times New Roman" w:hAnsi="Times New Roman"/>
                <w:sz w:val="24"/>
                <w:szCs w:val="24"/>
              </w:rPr>
              <w:t xml:space="preserve"> </w:t>
            </w:r>
            <w:r w:rsidR="00AD7A46">
              <w:rPr>
                <w:rFonts w:ascii="Times New Roman" w:hAnsi="Times New Roman"/>
                <w:sz w:val="24"/>
                <w:szCs w:val="24"/>
                <w:lang w:val="en-US"/>
              </w:rPr>
              <w:t>YaskinaIV</w:t>
            </w:r>
            <w:r w:rsidR="00AD7A46" w:rsidRPr="00EE3270">
              <w:rPr>
                <w:rFonts w:ascii="Times New Roman" w:hAnsi="Times New Roman"/>
                <w:sz w:val="24"/>
                <w:szCs w:val="24"/>
              </w:rPr>
              <w:t>@</w:t>
            </w:r>
            <w:r w:rsidR="00AD7A46">
              <w:rPr>
                <w:rFonts w:ascii="Times New Roman" w:hAnsi="Times New Roman"/>
                <w:sz w:val="24"/>
                <w:szCs w:val="24"/>
                <w:lang w:val="en-US"/>
              </w:rPr>
              <w:t>tuva</w:t>
            </w:r>
            <w:r w:rsidR="00AD7A46" w:rsidRPr="00EE3270">
              <w:rPr>
                <w:rFonts w:ascii="Times New Roman" w:hAnsi="Times New Roman"/>
                <w:sz w:val="24"/>
                <w:szCs w:val="24"/>
              </w:rPr>
              <w:t>.</w:t>
            </w:r>
            <w:r w:rsidR="00AD7A46">
              <w:rPr>
                <w:rFonts w:ascii="Times New Roman" w:hAnsi="Times New Roman"/>
                <w:sz w:val="24"/>
                <w:szCs w:val="24"/>
                <w:lang w:val="en-US"/>
              </w:rPr>
              <w:t>mrsk</w:t>
            </w:r>
            <w:r w:rsidR="00AD7A46" w:rsidRPr="00EE3270">
              <w:rPr>
                <w:rFonts w:ascii="Times New Roman" w:hAnsi="Times New Roman"/>
                <w:sz w:val="24"/>
                <w:szCs w:val="24"/>
              </w:rPr>
              <w:t>-</w:t>
            </w:r>
            <w:r w:rsidR="00AD7A46">
              <w:rPr>
                <w:rFonts w:ascii="Times New Roman" w:hAnsi="Times New Roman"/>
                <w:sz w:val="24"/>
                <w:szCs w:val="24"/>
                <w:lang w:val="en-US"/>
              </w:rPr>
              <w:t>sib</w:t>
            </w:r>
            <w:r w:rsidR="00AD7A46" w:rsidRPr="00EE3270">
              <w:rPr>
                <w:rFonts w:ascii="Times New Roman" w:hAnsi="Times New Roman"/>
                <w:sz w:val="24"/>
                <w:szCs w:val="24"/>
              </w:rPr>
              <w:t>.</w:t>
            </w:r>
            <w:r w:rsidR="00AD7A46">
              <w:rPr>
                <w:rFonts w:ascii="Times New Roman" w:hAnsi="Times New Roman"/>
                <w:sz w:val="24"/>
                <w:szCs w:val="24"/>
                <w:lang w:val="en-US"/>
              </w:rPr>
              <w:t>ru</w:t>
            </w:r>
          </w:p>
        </w:tc>
        <w:tc>
          <w:tcPr>
            <w:tcW w:w="5336" w:type="dxa"/>
            <w:gridSpan w:val="2"/>
            <w:shd w:val="clear" w:color="auto" w:fill="auto"/>
          </w:tcPr>
          <w:p w:rsidR="00366E61" w:rsidRPr="00EE3270" w:rsidRDefault="00366E61" w:rsidP="00EC2031">
            <w:pPr>
              <w:pStyle w:val="af3"/>
              <w:spacing w:after="0" w:line="240" w:lineRule="auto"/>
              <w:jc w:val="both"/>
              <w:rPr>
                <w:rFonts w:ascii="Times New Roman" w:hAnsi="Times New Roman"/>
                <w:sz w:val="24"/>
                <w:szCs w:val="24"/>
              </w:rPr>
            </w:pPr>
          </w:p>
        </w:tc>
      </w:tr>
      <w:tr w:rsidR="00366E61" w:rsidRPr="00285E88" w:rsidTr="0026522D">
        <w:tc>
          <w:tcPr>
            <w:tcW w:w="4870" w:type="dxa"/>
            <w:shd w:val="clear" w:color="auto" w:fill="auto"/>
          </w:tcPr>
          <w:p w:rsidR="00366E61" w:rsidRDefault="00366E61" w:rsidP="0085213C">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rPr>
              <w:t>ИНН/КПП</w:t>
            </w:r>
            <w:r w:rsidR="00640705" w:rsidRPr="00285E88">
              <w:rPr>
                <w:rFonts w:ascii="Times New Roman" w:hAnsi="Times New Roman"/>
                <w:sz w:val="24"/>
                <w:szCs w:val="24"/>
                <w:lang w:eastAsia="en-US"/>
              </w:rPr>
              <w:t xml:space="preserve"> </w:t>
            </w:r>
            <w:r w:rsidR="0085213C">
              <w:rPr>
                <w:rFonts w:ascii="Times New Roman" w:hAnsi="Times New Roman"/>
                <w:sz w:val="24"/>
                <w:szCs w:val="24"/>
                <w:lang w:eastAsia="en-US"/>
              </w:rPr>
              <w:t xml:space="preserve">1701029232 </w:t>
            </w:r>
            <w:r w:rsidR="00640705" w:rsidRPr="00285E88">
              <w:rPr>
                <w:rFonts w:ascii="Times New Roman" w:hAnsi="Times New Roman"/>
                <w:sz w:val="24"/>
                <w:szCs w:val="24"/>
                <w:lang w:eastAsia="en-US"/>
              </w:rPr>
              <w:t>/</w:t>
            </w:r>
            <w:r w:rsidR="0085213C">
              <w:rPr>
                <w:rFonts w:ascii="Times New Roman" w:hAnsi="Times New Roman"/>
                <w:sz w:val="24"/>
                <w:szCs w:val="24"/>
                <w:lang w:eastAsia="en-US"/>
              </w:rPr>
              <w:t xml:space="preserve"> 170101001</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ОГРН 1021700509566</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ОКПО 40871124</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ОКВЭД: 35.12</w:t>
            </w:r>
          </w:p>
          <w:p w:rsidR="00445251" w:rsidRDefault="00445251" w:rsidP="0085213C">
            <w:pPr>
              <w:pStyle w:val="af3"/>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ОКАТО 93401000000</w:t>
            </w:r>
          </w:p>
          <w:p w:rsidR="00445251" w:rsidRPr="00285E88" w:rsidRDefault="00445251" w:rsidP="0085213C">
            <w:pPr>
              <w:pStyle w:val="af3"/>
              <w:spacing w:after="0" w:line="240" w:lineRule="auto"/>
              <w:jc w:val="both"/>
              <w:rPr>
                <w:rFonts w:ascii="Times New Roman" w:hAnsi="Times New Roman"/>
                <w:sz w:val="24"/>
                <w:szCs w:val="24"/>
              </w:rPr>
            </w:pPr>
            <w:r>
              <w:rPr>
                <w:rFonts w:ascii="Times New Roman" w:hAnsi="Times New Roman"/>
                <w:sz w:val="24"/>
                <w:szCs w:val="24"/>
                <w:lang w:eastAsia="en-US"/>
              </w:rPr>
              <w:t>ОКФС 16 ОКОПФ 122267</w:t>
            </w:r>
          </w:p>
        </w:tc>
        <w:tc>
          <w:tcPr>
            <w:tcW w:w="5336" w:type="dxa"/>
            <w:gridSpan w:val="2"/>
            <w:shd w:val="clear" w:color="auto" w:fill="auto"/>
          </w:tcPr>
          <w:p w:rsidR="00760AA8" w:rsidRPr="0026522D" w:rsidRDefault="00760AA8" w:rsidP="00EC2031">
            <w:pPr>
              <w:pStyle w:val="af3"/>
              <w:spacing w:after="0"/>
              <w:jc w:val="both"/>
              <w:rPr>
                <w:rFonts w:ascii="Times New Roman" w:hAnsi="Times New Roman"/>
                <w:sz w:val="24"/>
                <w:szCs w:val="24"/>
              </w:rPr>
            </w:pPr>
          </w:p>
        </w:tc>
      </w:tr>
      <w:tr w:rsidR="00366E61" w:rsidRPr="00285E88" w:rsidTr="0026522D">
        <w:tc>
          <w:tcPr>
            <w:tcW w:w="4870" w:type="dxa"/>
            <w:shd w:val="clear" w:color="auto" w:fill="auto"/>
          </w:tcPr>
          <w:p w:rsidR="00640705" w:rsidRPr="00285E88" w:rsidRDefault="00366E61"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rPr>
              <w:t>К/с</w:t>
            </w:r>
            <w:r w:rsidR="00640705" w:rsidRPr="00285E88">
              <w:rPr>
                <w:rFonts w:ascii="Times New Roman" w:hAnsi="Times New Roman"/>
                <w:sz w:val="24"/>
                <w:szCs w:val="24"/>
                <w:lang w:eastAsia="en-US"/>
              </w:rPr>
              <w:t xml:space="preserve"> </w:t>
            </w:r>
            <w:r w:rsidR="0085213C">
              <w:rPr>
                <w:rFonts w:ascii="Times New Roman" w:hAnsi="Times New Roman"/>
                <w:sz w:val="24"/>
                <w:szCs w:val="24"/>
                <w:lang w:eastAsia="en-US"/>
              </w:rPr>
              <w:t>3</w:t>
            </w:r>
            <w:r w:rsidR="00640705" w:rsidRPr="00285E88">
              <w:rPr>
                <w:rFonts w:ascii="Times New Roman" w:hAnsi="Times New Roman"/>
                <w:sz w:val="24"/>
                <w:szCs w:val="24"/>
                <w:lang w:eastAsia="en-US"/>
              </w:rPr>
              <w:t>0101810</w:t>
            </w:r>
            <w:r w:rsidR="0085213C">
              <w:rPr>
                <w:rFonts w:ascii="Times New Roman" w:hAnsi="Times New Roman"/>
                <w:sz w:val="24"/>
                <w:szCs w:val="24"/>
                <w:lang w:eastAsia="en-US"/>
              </w:rPr>
              <w:t>8</w:t>
            </w:r>
            <w:r w:rsidR="00640705" w:rsidRPr="00285E88">
              <w:rPr>
                <w:rFonts w:ascii="Times New Roman" w:hAnsi="Times New Roman"/>
                <w:sz w:val="24"/>
                <w:szCs w:val="24"/>
                <w:lang w:eastAsia="en-US"/>
              </w:rPr>
              <w:t>00000000</w:t>
            </w:r>
            <w:r w:rsidR="0085213C">
              <w:rPr>
                <w:rFonts w:ascii="Times New Roman" w:hAnsi="Times New Roman"/>
                <w:sz w:val="24"/>
                <w:szCs w:val="24"/>
                <w:lang w:eastAsia="en-US"/>
              </w:rPr>
              <w:t>62</w:t>
            </w:r>
            <w:r w:rsidR="00640705" w:rsidRPr="00285E88">
              <w:rPr>
                <w:rFonts w:ascii="Times New Roman" w:hAnsi="Times New Roman"/>
                <w:sz w:val="24"/>
                <w:szCs w:val="24"/>
                <w:lang w:eastAsia="en-US"/>
              </w:rPr>
              <w:t>7</w:t>
            </w:r>
          </w:p>
          <w:p w:rsidR="00366E61" w:rsidRPr="00285E88" w:rsidRDefault="00366E61"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Р/с:</w:t>
            </w:r>
            <w:r w:rsidR="00640705" w:rsidRPr="00285E88">
              <w:rPr>
                <w:rFonts w:ascii="Times New Roman" w:hAnsi="Times New Roman"/>
                <w:sz w:val="24"/>
                <w:szCs w:val="24"/>
                <w:lang w:eastAsia="en-US"/>
              </w:rPr>
              <w:t xml:space="preserve"> 407028100</w:t>
            </w:r>
            <w:r w:rsidR="0085213C">
              <w:rPr>
                <w:rFonts w:ascii="Times New Roman" w:hAnsi="Times New Roman"/>
                <w:sz w:val="24"/>
                <w:szCs w:val="24"/>
                <w:lang w:eastAsia="en-US"/>
              </w:rPr>
              <w:t>65</w:t>
            </w:r>
            <w:r w:rsidR="00640705" w:rsidRPr="00285E88">
              <w:rPr>
                <w:rFonts w:ascii="Times New Roman" w:hAnsi="Times New Roman"/>
                <w:sz w:val="24"/>
                <w:szCs w:val="24"/>
                <w:lang w:eastAsia="en-US"/>
              </w:rPr>
              <w:t>000</w:t>
            </w:r>
            <w:r w:rsidR="0085213C">
              <w:rPr>
                <w:rFonts w:ascii="Times New Roman" w:hAnsi="Times New Roman"/>
                <w:sz w:val="24"/>
                <w:szCs w:val="24"/>
                <w:lang w:eastAsia="en-US"/>
              </w:rPr>
              <w:t>1</w:t>
            </w:r>
            <w:r w:rsidR="00640705" w:rsidRPr="00285E88">
              <w:rPr>
                <w:rFonts w:ascii="Times New Roman" w:hAnsi="Times New Roman"/>
                <w:sz w:val="24"/>
                <w:szCs w:val="24"/>
                <w:lang w:eastAsia="en-US"/>
              </w:rPr>
              <w:t>00</w:t>
            </w:r>
            <w:r w:rsidR="0085213C">
              <w:rPr>
                <w:rFonts w:ascii="Times New Roman" w:hAnsi="Times New Roman"/>
                <w:sz w:val="24"/>
                <w:szCs w:val="24"/>
                <w:lang w:eastAsia="en-US"/>
              </w:rPr>
              <w:t>511</w:t>
            </w:r>
          </w:p>
          <w:p w:rsidR="00445251" w:rsidRDefault="00445251" w:rsidP="00EF520B">
            <w:pPr>
              <w:pStyle w:val="af3"/>
              <w:spacing w:after="0" w:line="240" w:lineRule="auto"/>
              <w:jc w:val="both"/>
              <w:rPr>
                <w:rFonts w:ascii="Times New Roman" w:hAnsi="Times New Roman"/>
                <w:sz w:val="24"/>
                <w:szCs w:val="24"/>
              </w:rPr>
            </w:pPr>
            <w:r w:rsidRPr="00445251">
              <w:rPr>
                <w:rFonts w:ascii="Times New Roman" w:hAnsi="Times New Roman"/>
                <w:sz w:val="24"/>
                <w:szCs w:val="24"/>
              </w:rPr>
              <w:t xml:space="preserve">Красноярское отделение №8646 </w:t>
            </w:r>
          </w:p>
          <w:p w:rsidR="00366E61" w:rsidRDefault="00445251" w:rsidP="00EF520B">
            <w:pPr>
              <w:pStyle w:val="af3"/>
              <w:spacing w:after="0" w:line="240" w:lineRule="auto"/>
              <w:jc w:val="both"/>
              <w:rPr>
                <w:rFonts w:ascii="Times New Roman" w:hAnsi="Times New Roman"/>
                <w:sz w:val="24"/>
                <w:szCs w:val="24"/>
              </w:rPr>
            </w:pPr>
            <w:r w:rsidRPr="00445251">
              <w:rPr>
                <w:rFonts w:ascii="Times New Roman" w:hAnsi="Times New Roman"/>
                <w:sz w:val="24"/>
                <w:szCs w:val="24"/>
              </w:rPr>
              <w:t>ПАО Сбербанк г. Красноярск</w:t>
            </w:r>
            <w:r>
              <w:rPr>
                <w:rFonts w:ascii="Times New Roman" w:hAnsi="Times New Roman"/>
                <w:sz w:val="24"/>
                <w:szCs w:val="24"/>
              </w:rPr>
              <w:t xml:space="preserve"> </w:t>
            </w:r>
          </w:p>
          <w:p w:rsidR="00445251" w:rsidRPr="00445251" w:rsidRDefault="00445251" w:rsidP="00EF520B">
            <w:pPr>
              <w:pStyle w:val="af3"/>
              <w:spacing w:after="0" w:line="240" w:lineRule="auto"/>
              <w:jc w:val="both"/>
              <w:rPr>
                <w:rFonts w:ascii="Times New Roman" w:hAnsi="Times New Roman"/>
                <w:sz w:val="24"/>
                <w:szCs w:val="24"/>
              </w:rPr>
            </w:pPr>
            <w:r>
              <w:rPr>
                <w:rFonts w:ascii="Times New Roman" w:hAnsi="Times New Roman"/>
                <w:sz w:val="24"/>
                <w:szCs w:val="24"/>
              </w:rPr>
              <w:t>БИК 040407627</w:t>
            </w:r>
          </w:p>
        </w:tc>
        <w:tc>
          <w:tcPr>
            <w:tcW w:w="5336" w:type="dxa"/>
            <w:gridSpan w:val="2"/>
            <w:shd w:val="clear" w:color="auto" w:fill="auto"/>
          </w:tcPr>
          <w:p w:rsidR="00366E61" w:rsidRPr="0026522D" w:rsidRDefault="00366E61" w:rsidP="00151DB0">
            <w:pPr>
              <w:pStyle w:val="afd"/>
              <w:rPr>
                <w:rFonts w:ascii="Times New Roman" w:hAnsi="Times New Roman"/>
                <w:sz w:val="24"/>
                <w:szCs w:val="24"/>
              </w:rPr>
            </w:pPr>
          </w:p>
        </w:tc>
      </w:tr>
      <w:tr w:rsidR="00366E61" w:rsidRPr="00285E88" w:rsidTr="00EF520B">
        <w:trPr>
          <w:trHeight w:val="556"/>
        </w:trPr>
        <w:tc>
          <w:tcPr>
            <w:tcW w:w="4870" w:type="dxa"/>
            <w:shd w:val="clear" w:color="auto" w:fill="auto"/>
          </w:tcPr>
          <w:p w:rsidR="00B17D26" w:rsidRDefault="00D5419D" w:rsidP="0085213C">
            <w:pPr>
              <w:pStyle w:val="af3"/>
              <w:spacing w:after="0" w:line="240" w:lineRule="auto"/>
              <w:jc w:val="both"/>
              <w:rPr>
                <w:rFonts w:ascii="Times New Roman" w:hAnsi="Times New Roman"/>
              </w:rPr>
            </w:pPr>
            <w:r>
              <w:rPr>
                <w:rFonts w:ascii="Times New Roman" w:hAnsi="Times New Roman"/>
              </w:rPr>
              <w:t>У</w:t>
            </w:r>
            <w:r w:rsidR="00B17D26">
              <w:rPr>
                <w:rFonts w:ascii="Times New Roman" w:hAnsi="Times New Roman"/>
              </w:rPr>
              <w:t>правляющ</w:t>
            </w:r>
            <w:r>
              <w:rPr>
                <w:rFonts w:ascii="Times New Roman" w:hAnsi="Times New Roman"/>
              </w:rPr>
              <w:t>ий</w:t>
            </w:r>
            <w:r w:rsidR="00B17D26">
              <w:rPr>
                <w:rFonts w:ascii="Times New Roman" w:hAnsi="Times New Roman"/>
              </w:rPr>
              <w:t xml:space="preserve"> директор – </w:t>
            </w:r>
            <w:r w:rsidR="00445251">
              <w:rPr>
                <w:rFonts w:ascii="Times New Roman" w:hAnsi="Times New Roman"/>
              </w:rPr>
              <w:t>первый</w:t>
            </w:r>
          </w:p>
          <w:p w:rsidR="00366E61" w:rsidRPr="00285E88" w:rsidRDefault="00B17D26" w:rsidP="00D5419D">
            <w:pPr>
              <w:pStyle w:val="af3"/>
              <w:spacing w:after="0" w:line="240" w:lineRule="auto"/>
              <w:jc w:val="both"/>
              <w:rPr>
                <w:rFonts w:ascii="Times New Roman" w:hAnsi="Times New Roman"/>
                <w:sz w:val="24"/>
                <w:szCs w:val="24"/>
              </w:rPr>
            </w:pPr>
            <w:r>
              <w:rPr>
                <w:rFonts w:ascii="Times New Roman" w:hAnsi="Times New Roman"/>
              </w:rPr>
              <w:t>заместител</w:t>
            </w:r>
            <w:r w:rsidR="00D5419D">
              <w:rPr>
                <w:rFonts w:ascii="Times New Roman" w:hAnsi="Times New Roman"/>
              </w:rPr>
              <w:t>ь</w:t>
            </w:r>
            <w:r>
              <w:rPr>
                <w:rFonts w:ascii="Times New Roman" w:hAnsi="Times New Roman"/>
              </w:rPr>
              <w:t xml:space="preserve"> генерального директора</w:t>
            </w:r>
          </w:p>
        </w:tc>
        <w:tc>
          <w:tcPr>
            <w:tcW w:w="5336" w:type="dxa"/>
            <w:gridSpan w:val="2"/>
            <w:shd w:val="clear" w:color="auto" w:fill="auto"/>
          </w:tcPr>
          <w:p w:rsidR="00366E61" w:rsidRPr="00285E88" w:rsidRDefault="00366E61" w:rsidP="00EF520B">
            <w:pPr>
              <w:pStyle w:val="af3"/>
              <w:spacing w:after="0" w:line="240" w:lineRule="auto"/>
              <w:jc w:val="both"/>
              <w:rPr>
                <w:rFonts w:ascii="Times New Roman" w:hAnsi="Times New Roman"/>
                <w:sz w:val="24"/>
                <w:szCs w:val="24"/>
              </w:rPr>
            </w:pPr>
          </w:p>
        </w:tc>
      </w:tr>
      <w:tr w:rsidR="00366E61" w:rsidRPr="00285E88" w:rsidTr="00EF520B">
        <w:trPr>
          <w:trHeight w:val="356"/>
        </w:trPr>
        <w:tc>
          <w:tcPr>
            <w:tcW w:w="4870" w:type="dxa"/>
            <w:shd w:val="clear" w:color="auto" w:fill="auto"/>
          </w:tcPr>
          <w:p w:rsidR="0026522D" w:rsidRDefault="0026522D" w:rsidP="00285E88">
            <w:pPr>
              <w:pStyle w:val="af3"/>
              <w:spacing w:after="0" w:line="240" w:lineRule="auto"/>
              <w:jc w:val="both"/>
              <w:rPr>
                <w:rFonts w:ascii="Times New Roman" w:hAnsi="Times New Roman"/>
              </w:rPr>
            </w:pPr>
          </w:p>
          <w:p w:rsidR="00366E61" w:rsidRPr="00285E88" w:rsidRDefault="00D5419D" w:rsidP="00D5419D">
            <w:pPr>
              <w:pStyle w:val="af3"/>
              <w:spacing w:after="0" w:line="240" w:lineRule="auto"/>
              <w:jc w:val="both"/>
              <w:rPr>
                <w:rFonts w:ascii="Times New Roman" w:hAnsi="Times New Roman"/>
                <w:sz w:val="24"/>
                <w:szCs w:val="24"/>
              </w:rPr>
            </w:pPr>
            <w:r>
              <w:rPr>
                <w:rFonts w:ascii="Times New Roman" w:hAnsi="Times New Roman"/>
              </w:rPr>
              <w:t>Федоров Н.А</w:t>
            </w:r>
            <w:r w:rsidR="00D536BA">
              <w:rPr>
                <w:rFonts w:ascii="Times New Roman" w:hAnsi="Times New Roman"/>
              </w:rPr>
              <w:t xml:space="preserve">. </w:t>
            </w:r>
            <w:r>
              <w:rPr>
                <w:rFonts w:ascii="Times New Roman" w:hAnsi="Times New Roman"/>
              </w:rPr>
              <w:t xml:space="preserve">    </w:t>
            </w:r>
            <w:r w:rsidR="00D536BA">
              <w:rPr>
                <w:rFonts w:ascii="Times New Roman" w:hAnsi="Times New Roman"/>
              </w:rPr>
              <w:t>_____________________</w:t>
            </w:r>
          </w:p>
        </w:tc>
        <w:tc>
          <w:tcPr>
            <w:tcW w:w="5336" w:type="dxa"/>
            <w:gridSpan w:val="2"/>
            <w:shd w:val="clear" w:color="auto" w:fill="auto"/>
          </w:tcPr>
          <w:p w:rsidR="00EF520B" w:rsidRDefault="00EF520B" w:rsidP="006D220F">
            <w:pPr>
              <w:pStyle w:val="af3"/>
              <w:spacing w:after="0" w:line="240" w:lineRule="auto"/>
              <w:jc w:val="both"/>
              <w:rPr>
                <w:rFonts w:ascii="Times New Roman" w:hAnsi="Times New Roman"/>
              </w:rPr>
            </w:pPr>
          </w:p>
          <w:p w:rsidR="00366E61" w:rsidRPr="00285E88" w:rsidRDefault="00BE38D3" w:rsidP="006D220F">
            <w:pPr>
              <w:pStyle w:val="af3"/>
              <w:spacing w:after="0" w:line="240" w:lineRule="auto"/>
              <w:jc w:val="both"/>
              <w:rPr>
                <w:rFonts w:ascii="Times New Roman" w:hAnsi="Times New Roman"/>
                <w:sz w:val="24"/>
                <w:szCs w:val="24"/>
              </w:rPr>
            </w:pPr>
            <w:r>
              <w:rPr>
                <w:rFonts w:ascii="Times New Roman" w:hAnsi="Times New Roman"/>
              </w:rPr>
              <w:t>/_______________ /</w:t>
            </w:r>
            <w:r w:rsidR="0085213C">
              <w:rPr>
                <w:rFonts w:ascii="Times New Roman" w:hAnsi="Times New Roman"/>
              </w:rPr>
              <w:t>.</w:t>
            </w:r>
            <w:r w:rsidR="00D5419D">
              <w:rPr>
                <w:rFonts w:ascii="Times New Roman" w:hAnsi="Times New Roman"/>
              </w:rPr>
              <w:t xml:space="preserve">   </w:t>
            </w:r>
            <w:r w:rsidR="0026522D">
              <w:rPr>
                <w:rFonts w:ascii="Times New Roman" w:hAnsi="Times New Roman"/>
              </w:rPr>
              <w:t>_</w:t>
            </w:r>
            <w:r w:rsidR="0085213C">
              <w:rPr>
                <w:rFonts w:ascii="Times New Roman" w:hAnsi="Times New Roman"/>
              </w:rPr>
              <w:t>______</w:t>
            </w:r>
            <w:r w:rsidR="0026522D">
              <w:rPr>
                <w:rFonts w:ascii="Times New Roman" w:hAnsi="Times New Roman"/>
              </w:rPr>
              <w:t>_____________</w:t>
            </w:r>
          </w:p>
        </w:tc>
      </w:tr>
      <w:tr w:rsidR="00AB1D88" w:rsidRPr="00285E88" w:rsidTr="0026522D">
        <w:tc>
          <w:tcPr>
            <w:tcW w:w="4870" w:type="dxa"/>
            <w:shd w:val="clear" w:color="auto" w:fill="auto"/>
          </w:tcPr>
          <w:p w:rsidR="00AB1D88" w:rsidRDefault="00AB1D88" w:rsidP="003613AE">
            <w:pPr>
              <w:pStyle w:val="af3"/>
              <w:spacing w:after="0" w:line="240" w:lineRule="auto"/>
              <w:jc w:val="right"/>
              <w:rPr>
                <w:rFonts w:ascii="Times New Roman" w:hAnsi="Times New Roman"/>
              </w:rPr>
            </w:pPr>
          </w:p>
        </w:tc>
        <w:tc>
          <w:tcPr>
            <w:tcW w:w="5336" w:type="dxa"/>
            <w:gridSpan w:val="2"/>
            <w:shd w:val="clear" w:color="auto" w:fill="auto"/>
          </w:tcPr>
          <w:p w:rsidR="009B2BF0" w:rsidRDefault="009B2BF0" w:rsidP="00285E88">
            <w:pPr>
              <w:pStyle w:val="af3"/>
              <w:spacing w:after="0" w:line="240" w:lineRule="auto"/>
              <w:jc w:val="both"/>
              <w:rPr>
                <w:rFonts w:ascii="Times New Roman" w:hAnsi="Times New Roman"/>
              </w:rPr>
            </w:pPr>
          </w:p>
        </w:tc>
      </w:tr>
      <w:tr w:rsidR="008439C5" w:rsidRPr="00285E88" w:rsidTr="0026522D">
        <w:trPr>
          <w:gridAfter w:val="1"/>
          <w:wAfter w:w="283" w:type="dxa"/>
        </w:trPr>
        <w:tc>
          <w:tcPr>
            <w:tcW w:w="9923" w:type="dxa"/>
            <w:gridSpan w:val="2"/>
            <w:shd w:val="clear" w:color="auto" w:fill="auto"/>
          </w:tcPr>
          <w:p w:rsidR="009B2BF0" w:rsidRDefault="009B2BF0"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D74759" w:rsidRDefault="00D74759"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noProof/>
                <w:lang w:eastAsia="ru-RU"/>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EE3270" w:rsidRDefault="00EE3270" w:rsidP="00B008F2">
            <w:pPr>
              <w:spacing w:after="0" w:line="240" w:lineRule="auto"/>
              <w:jc w:val="right"/>
              <w:rPr>
                <w:rFonts w:ascii="Times New Roman" w:hAnsi="Times New Roman"/>
                <w:sz w:val="20"/>
              </w:rPr>
            </w:pP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 xml:space="preserve">Приложение </w:t>
            </w:r>
            <w:r>
              <w:rPr>
                <w:rFonts w:ascii="Times New Roman" w:hAnsi="Times New Roman"/>
                <w:sz w:val="20"/>
              </w:rPr>
              <w:t>1</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от</w:t>
            </w:r>
            <w:r w:rsidR="006270D3">
              <w:rPr>
                <w:rFonts w:ascii="Times New Roman" w:hAnsi="Times New Roman"/>
                <w:sz w:val="20"/>
              </w:rPr>
              <w:t xml:space="preserve"> </w:t>
            </w:r>
            <w:r w:rsidRPr="009B2BF0">
              <w:rPr>
                <w:rFonts w:ascii="Times New Roman" w:hAnsi="Times New Roman"/>
                <w:sz w:val="20"/>
              </w:rPr>
              <w:t xml:space="preserve"> «___»________ 20__ г.</w:t>
            </w:r>
          </w:p>
          <w:p w:rsidR="00EE3270"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p>
          <w:p w:rsidR="00B008F2"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Спецификация на медицинские осмотры</w:t>
            </w:r>
          </w:p>
          <w:p w:rsidR="00EE3270" w:rsidRDefault="00EE3270" w:rsidP="00EE3270">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p>
          <w:tbl>
            <w:tblPr>
              <w:tblW w:w="9720" w:type="dxa"/>
              <w:tblLayout w:type="fixed"/>
              <w:tblLook w:val="04A0" w:firstRow="1" w:lastRow="0" w:firstColumn="1" w:lastColumn="0" w:noHBand="0" w:noVBand="1"/>
            </w:tblPr>
            <w:tblGrid>
              <w:gridCol w:w="788"/>
              <w:gridCol w:w="3879"/>
              <w:gridCol w:w="1999"/>
              <w:gridCol w:w="1424"/>
              <w:gridCol w:w="1630"/>
            </w:tblGrid>
            <w:tr w:rsidR="00EE3270" w:rsidRPr="00EE3270" w:rsidTr="00EE3270">
              <w:trPr>
                <w:trHeight w:val="930"/>
              </w:trPr>
              <w:tc>
                <w:tcPr>
                  <w:tcW w:w="78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jc w:val="center"/>
                    <w:rPr>
                      <w:rFonts w:ascii="Arial" w:hAnsi="Arial" w:cs="Arial"/>
                      <w:b/>
                      <w:bCs/>
                      <w:sz w:val="16"/>
                      <w:szCs w:val="16"/>
                      <w:lang w:eastAsia="ru-RU"/>
                    </w:rPr>
                  </w:pPr>
                  <w:r w:rsidRPr="00EE3270">
                    <w:rPr>
                      <w:rFonts w:ascii="Arial" w:hAnsi="Arial" w:cs="Arial"/>
                      <w:b/>
                      <w:bCs/>
                      <w:sz w:val="16"/>
                      <w:szCs w:val="16"/>
                      <w:lang w:eastAsia="ru-RU"/>
                    </w:rPr>
                    <w:t>№ п/п</w:t>
                  </w:r>
                </w:p>
              </w:tc>
              <w:tc>
                <w:tcPr>
                  <w:tcW w:w="38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E3270" w:rsidRPr="00EE3270" w:rsidRDefault="00EE3270" w:rsidP="00EE3270">
                  <w:pPr>
                    <w:suppressAutoHyphens w:val="0"/>
                    <w:spacing w:after="0" w:line="240" w:lineRule="auto"/>
                    <w:jc w:val="center"/>
                    <w:rPr>
                      <w:rFonts w:ascii="Arial" w:hAnsi="Arial" w:cs="Arial"/>
                      <w:b/>
                      <w:bCs/>
                      <w:sz w:val="16"/>
                      <w:szCs w:val="16"/>
                      <w:lang w:eastAsia="ru-RU"/>
                    </w:rPr>
                  </w:pPr>
                  <w:r w:rsidRPr="00EE3270">
                    <w:rPr>
                      <w:rFonts w:ascii="Arial" w:hAnsi="Arial" w:cs="Arial"/>
                      <w:b/>
                      <w:bCs/>
                      <w:sz w:val="16"/>
                      <w:szCs w:val="16"/>
                      <w:lang w:eastAsia="ru-RU"/>
                    </w:rPr>
                    <w:t>Лабораторные</w:t>
                  </w:r>
                  <w:r w:rsidRPr="00EE3270">
                    <w:rPr>
                      <w:rFonts w:ascii="Arial" w:hAnsi="Arial" w:cs="Arial"/>
                      <w:b/>
                      <w:bCs/>
                      <w:sz w:val="16"/>
                      <w:szCs w:val="16"/>
                      <w:lang w:eastAsia="ru-RU"/>
                    </w:rPr>
                    <w:br/>
                    <w:t>и функциональные</w:t>
                  </w:r>
                  <w:r w:rsidRPr="00EE3270">
                    <w:rPr>
                      <w:rFonts w:ascii="Arial" w:hAnsi="Arial" w:cs="Arial"/>
                      <w:b/>
                      <w:bCs/>
                      <w:sz w:val="16"/>
                      <w:szCs w:val="16"/>
                      <w:lang w:eastAsia="ru-RU"/>
                    </w:rPr>
                    <w:br/>
                    <w:t>исследования (участие</w:t>
                  </w:r>
                  <w:r w:rsidRPr="00EE3270">
                    <w:rPr>
                      <w:rFonts w:ascii="Arial" w:hAnsi="Arial" w:cs="Arial"/>
                      <w:b/>
                      <w:bCs/>
                      <w:sz w:val="16"/>
                      <w:szCs w:val="16"/>
                      <w:lang w:eastAsia="ru-RU"/>
                    </w:rPr>
                    <w:br/>
                    <w:t>врачей-специалистов)</w:t>
                  </w:r>
                </w:p>
              </w:tc>
              <w:tc>
                <w:tcPr>
                  <w:tcW w:w="1999"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E3270" w:rsidRPr="00EE3270" w:rsidRDefault="00EE3270" w:rsidP="00EE3270">
                  <w:pPr>
                    <w:suppressAutoHyphens w:val="0"/>
                    <w:spacing w:after="0" w:line="240" w:lineRule="auto"/>
                    <w:jc w:val="center"/>
                    <w:rPr>
                      <w:rFonts w:ascii="Arial" w:hAnsi="Arial" w:cs="Arial"/>
                      <w:b/>
                      <w:bCs/>
                      <w:sz w:val="16"/>
                      <w:szCs w:val="16"/>
                      <w:lang w:eastAsia="ru-RU"/>
                    </w:rPr>
                  </w:pPr>
                  <w:r w:rsidRPr="00EE3270">
                    <w:rPr>
                      <w:rFonts w:ascii="Arial" w:hAnsi="Arial" w:cs="Arial"/>
                      <w:b/>
                      <w:bCs/>
                      <w:sz w:val="16"/>
                      <w:szCs w:val="16"/>
                      <w:lang w:eastAsia="ru-RU"/>
                    </w:rPr>
                    <w:t>Цена</w:t>
                  </w:r>
                  <w:r>
                    <w:rPr>
                      <w:rFonts w:ascii="Arial" w:hAnsi="Arial" w:cs="Arial"/>
                      <w:b/>
                      <w:bCs/>
                      <w:sz w:val="16"/>
                      <w:szCs w:val="16"/>
                      <w:lang w:eastAsia="ru-RU"/>
                    </w:rPr>
                    <w:t xml:space="preserve"> за 1 у.е.</w:t>
                  </w:r>
                </w:p>
              </w:tc>
              <w:tc>
                <w:tcPr>
                  <w:tcW w:w="1424"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E3270" w:rsidRPr="00EE3270" w:rsidRDefault="00EE3270" w:rsidP="00EE3270">
                  <w:pPr>
                    <w:suppressAutoHyphens w:val="0"/>
                    <w:spacing w:after="0" w:line="240" w:lineRule="auto"/>
                    <w:jc w:val="center"/>
                    <w:rPr>
                      <w:rFonts w:ascii="Arial" w:hAnsi="Arial" w:cs="Arial"/>
                      <w:b/>
                      <w:bCs/>
                      <w:sz w:val="16"/>
                      <w:szCs w:val="16"/>
                      <w:lang w:eastAsia="ru-RU"/>
                    </w:rPr>
                  </w:pPr>
                  <w:r w:rsidRPr="00EE3270">
                    <w:rPr>
                      <w:rFonts w:ascii="Arial" w:hAnsi="Arial" w:cs="Arial"/>
                      <w:b/>
                      <w:bCs/>
                      <w:sz w:val="16"/>
                      <w:szCs w:val="16"/>
                      <w:lang w:eastAsia="ru-RU"/>
                    </w:rPr>
                    <w:t>Кол-во</w:t>
                  </w:r>
                  <w:r>
                    <w:rPr>
                      <w:rFonts w:ascii="Arial" w:hAnsi="Arial" w:cs="Arial"/>
                      <w:b/>
                      <w:bCs/>
                      <w:sz w:val="16"/>
                      <w:szCs w:val="16"/>
                      <w:lang w:eastAsia="ru-RU"/>
                    </w:rPr>
                    <w:t xml:space="preserve"> персонала</w:t>
                  </w:r>
                </w:p>
              </w:tc>
              <w:tc>
                <w:tcPr>
                  <w:tcW w:w="163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E3270" w:rsidRPr="00EE3270" w:rsidRDefault="00EE3270" w:rsidP="00EE3270">
                  <w:pPr>
                    <w:suppressAutoHyphens w:val="0"/>
                    <w:spacing w:after="0" w:line="240" w:lineRule="auto"/>
                    <w:jc w:val="center"/>
                    <w:rPr>
                      <w:rFonts w:ascii="Arial" w:hAnsi="Arial" w:cs="Arial"/>
                      <w:b/>
                      <w:bCs/>
                      <w:sz w:val="16"/>
                      <w:szCs w:val="16"/>
                      <w:lang w:eastAsia="ru-RU"/>
                    </w:rPr>
                  </w:pPr>
                  <w:r w:rsidRPr="00EE3270">
                    <w:rPr>
                      <w:rFonts w:ascii="Arial" w:hAnsi="Arial" w:cs="Arial"/>
                      <w:b/>
                      <w:bCs/>
                      <w:sz w:val="16"/>
                      <w:szCs w:val="16"/>
                      <w:lang w:eastAsia="ru-RU"/>
                    </w:rPr>
                    <w:t>Сумма</w:t>
                  </w:r>
                </w:p>
              </w:tc>
            </w:tr>
            <w:tr w:rsidR="00EE3270" w:rsidRPr="00EE3270" w:rsidTr="00EE3270">
              <w:trPr>
                <w:trHeight w:val="255"/>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w:t>
                  </w:r>
                </w:p>
              </w:tc>
              <w:tc>
                <w:tcPr>
                  <w:tcW w:w="3879" w:type="dxa"/>
                  <w:tcBorders>
                    <w:top w:val="single" w:sz="4" w:space="0" w:color="auto"/>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Невролога</w:t>
                  </w:r>
                </w:p>
              </w:tc>
              <w:tc>
                <w:tcPr>
                  <w:tcW w:w="1999" w:type="dxa"/>
                  <w:tcBorders>
                    <w:top w:val="single" w:sz="4" w:space="0" w:color="auto"/>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150,00</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single" w:sz="4" w:space="0" w:color="auto"/>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20400,00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Терапевта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144,00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19584,00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Профпатолога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180,00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24480,00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4</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(кровь) Клинический анализ крови</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312,00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42432,00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5</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(моча) Общий анализ (ОАМ)</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192,00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26112,00</w:t>
                  </w:r>
                </w:p>
              </w:tc>
            </w:tr>
            <w:tr w:rsidR="00EE3270" w:rsidRPr="00EE3270" w:rsidTr="00EE3270">
              <w:trPr>
                <w:trHeight w:val="76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6</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Флюорография диагностическая в двух проекциях</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240,00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32640,00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7</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(кровь) Подсчет  ретикулоцитов</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216,00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26784,00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8</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ЭКГ</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216,00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29376,00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9</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Холестерин</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210,00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28560,00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10</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Сахар в крови</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228,00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31008,00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11</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Нарколога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170,40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23174,40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12</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Психиатра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170,40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23174,40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13</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Дерматовенеролога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168,00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2352,00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14</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Оториноларинголога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168,00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78</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13104,00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15</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Функция внешнего дыхания (по мед.осмотру)</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150,00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2100,00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16</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Офтальмолога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144,00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90</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12960,00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17</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Аудиометрия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132,00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78</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10296,00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18</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Хирурга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138,00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78</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10764,00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19</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Вибротест</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1680,00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20</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Острота зрения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90</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21</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Периметрия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240,00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64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15360,00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22</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Исследования вестибулярного аппарата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90,00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64</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5760,00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23</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глазного дна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300,00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3600,00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24</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Рефрактометрия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240,00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2880,00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25</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Офтальмотонометрия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26</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Скиаскопия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27</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Объем аккомодации</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28</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Исследование бинокулярного зрения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29</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Цветоощущение</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30</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Биомикроскопия сред глаза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0,00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31</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Забор и исследование  мазка на флору ( разовое исследование)</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156,00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20</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3120,00</w:t>
                  </w:r>
                </w:p>
              </w:tc>
            </w:tr>
            <w:tr w:rsidR="00EE3270" w:rsidRPr="00EE3270" w:rsidTr="00EE3270">
              <w:trPr>
                <w:trHeight w:val="255"/>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32</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Осмотр Акушера-Гинеколога</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186,00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20</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3720,00</w:t>
                  </w:r>
                </w:p>
              </w:tc>
            </w:tr>
            <w:tr w:rsidR="00EE3270" w:rsidRPr="00EE3270" w:rsidTr="00EE3270">
              <w:trPr>
                <w:trHeight w:val="51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33</w:t>
                  </w:r>
                </w:p>
              </w:tc>
              <w:tc>
                <w:tcPr>
                  <w:tcW w:w="3879" w:type="dxa"/>
                  <w:tcBorders>
                    <w:top w:val="nil"/>
                    <w:left w:val="nil"/>
                    <w:bottom w:val="single" w:sz="4" w:space="0" w:color="auto"/>
                    <w:right w:val="single" w:sz="4" w:space="0" w:color="auto"/>
                  </w:tcBorders>
                  <w:shd w:val="clear" w:color="auto" w:fill="auto"/>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Цитологическое исследование мазка (Атипичные клетки)</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156,00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20</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3120,00</w:t>
                  </w:r>
                </w:p>
              </w:tc>
            </w:tr>
            <w:tr w:rsidR="00EE3270" w:rsidRPr="00EE3270" w:rsidTr="00EE3270">
              <w:trPr>
                <w:trHeight w:val="270"/>
              </w:trPr>
              <w:tc>
                <w:tcPr>
                  <w:tcW w:w="788" w:type="dxa"/>
                  <w:tcBorders>
                    <w:top w:val="nil"/>
                    <w:left w:val="single" w:sz="4" w:space="0" w:color="auto"/>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center"/>
                    <w:rPr>
                      <w:rFonts w:ascii="Arial" w:hAnsi="Arial" w:cs="Arial"/>
                      <w:b/>
                      <w:bCs/>
                      <w:sz w:val="20"/>
                      <w:szCs w:val="20"/>
                      <w:lang w:eastAsia="ru-RU"/>
                    </w:rPr>
                  </w:pPr>
                  <w:r w:rsidRPr="00EE3270">
                    <w:rPr>
                      <w:rFonts w:ascii="Arial" w:hAnsi="Arial" w:cs="Arial"/>
                      <w:b/>
                      <w:bCs/>
                      <w:sz w:val="20"/>
                      <w:szCs w:val="20"/>
                      <w:lang w:eastAsia="ru-RU"/>
                    </w:rPr>
                    <w:t>34</w:t>
                  </w:r>
                </w:p>
              </w:tc>
              <w:tc>
                <w:tcPr>
                  <w:tcW w:w="387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rPr>
                      <w:rFonts w:ascii="Arial" w:hAnsi="Arial" w:cs="Arial"/>
                      <w:b/>
                      <w:bCs/>
                      <w:sz w:val="20"/>
                      <w:szCs w:val="20"/>
                      <w:lang w:eastAsia="ru-RU"/>
                    </w:rPr>
                  </w:pPr>
                  <w:r w:rsidRPr="00EE3270">
                    <w:rPr>
                      <w:rFonts w:ascii="Arial" w:hAnsi="Arial" w:cs="Arial"/>
                      <w:b/>
                      <w:bCs/>
                      <w:sz w:val="20"/>
                      <w:szCs w:val="20"/>
                      <w:lang w:eastAsia="ru-RU"/>
                    </w:rPr>
                    <w:t>Измерение внутриглазного давления</w:t>
                  </w:r>
                </w:p>
              </w:tc>
              <w:tc>
                <w:tcPr>
                  <w:tcW w:w="1999"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120,00</w:t>
                  </w:r>
                </w:p>
              </w:tc>
              <w:tc>
                <w:tcPr>
                  <w:tcW w:w="1424"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66</w:t>
                  </w:r>
                </w:p>
              </w:tc>
              <w:tc>
                <w:tcPr>
                  <w:tcW w:w="1630" w:type="dxa"/>
                  <w:tcBorders>
                    <w:top w:val="nil"/>
                    <w:left w:val="nil"/>
                    <w:bottom w:val="single" w:sz="4" w:space="0" w:color="auto"/>
                    <w:right w:val="single" w:sz="4"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7920,00</w:t>
                  </w:r>
                </w:p>
              </w:tc>
            </w:tr>
            <w:tr w:rsidR="00EE3270" w:rsidRPr="00EE3270" w:rsidTr="00EE3270">
              <w:trPr>
                <w:trHeight w:val="435"/>
              </w:trPr>
              <w:tc>
                <w:tcPr>
                  <w:tcW w:w="78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ИТО</w:t>
                  </w:r>
                </w:p>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ГО:</w:t>
                  </w:r>
                </w:p>
              </w:tc>
              <w:tc>
                <w:tcPr>
                  <w:tcW w:w="3879" w:type="dxa"/>
                  <w:tcBorders>
                    <w:top w:val="single" w:sz="12" w:space="0" w:color="auto"/>
                    <w:left w:val="nil"/>
                    <w:bottom w:val="single" w:sz="12" w:space="0" w:color="auto"/>
                    <w:right w:val="single" w:sz="12"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 </w:t>
                  </w:r>
                </w:p>
              </w:tc>
              <w:tc>
                <w:tcPr>
                  <w:tcW w:w="1999" w:type="dxa"/>
                  <w:tcBorders>
                    <w:top w:val="single" w:sz="12" w:space="0" w:color="auto"/>
                    <w:left w:val="nil"/>
                    <w:bottom w:val="single" w:sz="12" w:space="0" w:color="auto"/>
                    <w:right w:val="single" w:sz="12"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 </w:t>
                  </w:r>
                </w:p>
              </w:tc>
              <w:tc>
                <w:tcPr>
                  <w:tcW w:w="1424" w:type="dxa"/>
                  <w:tcBorders>
                    <w:top w:val="single" w:sz="12" w:space="0" w:color="auto"/>
                    <w:left w:val="nil"/>
                    <w:bottom w:val="single" w:sz="12" w:space="0" w:color="auto"/>
                    <w:right w:val="single" w:sz="12"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 </w:t>
                  </w:r>
                </w:p>
              </w:tc>
              <w:tc>
                <w:tcPr>
                  <w:tcW w:w="1630" w:type="dxa"/>
                  <w:tcBorders>
                    <w:top w:val="single" w:sz="12" w:space="0" w:color="auto"/>
                    <w:left w:val="nil"/>
                    <w:bottom w:val="single" w:sz="12" w:space="0" w:color="auto"/>
                    <w:right w:val="single" w:sz="12" w:space="0" w:color="auto"/>
                  </w:tcBorders>
                  <w:shd w:val="clear" w:color="auto" w:fill="auto"/>
                  <w:noWrap/>
                  <w:vAlign w:val="center"/>
                  <w:hideMark/>
                </w:tcPr>
                <w:p w:rsidR="00EE3270" w:rsidRPr="00EE3270" w:rsidRDefault="00EE3270" w:rsidP="00EE3270">
                  <w:pPr>
                    <w:suppressAutoHyphens w:val="0"/>
                    <w:spacing w:after="0" w:line="240" w:lineRule="auto"/>
                    <w:jc w:val="right"/>
                    <w:rPr>
                      <w:rFonts w:ascii="Arial" w:hAnsi="Arial" w:cs="Arial"/>
                      <w:b/>
                      <w:bCs/>
                      <w:sz w:val="20"/>
                      <w:szCs w:val="20"/>
                      <w:lang w:eastAsia="ru-RU"/>
                    </w:rPr>
                  </w:pPr>
                  <w:r w:rsidRPr="00EE3270">
                    <w:rPr>
                      <w:rFonts w:ascii="Arial" w:hAnsi="Arial" w:cs="Arial"/>
                      <w:b/>
                      <w:bCs/>
                      <w:sz w:val="20"/>
                      <w:szCs w:val="20"/>
                      <w:lang w:eastAsia="ru-RU"/>
                    </w:rPr>
                    <w:t>426460,80</w:t>
                  </w:r>
                </w:p>
              </w:tc>
            </w:tr>
          </w:tbl>
          <w:p w:rsidR="00EE3270" w:rsidRPr="00B008F2" w:rsidRDefault="00EE3270" w:rsidP="00EE3270">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EF520B" w:rsidRPr="00B008F2"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EF520B" w:rsidRPr="00B008F2"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EF520B" w:rsidRDefault="00EF520B"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D74759" w:rsidRDefault="00D74759"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 xml:space="preserve">Приложение </w:t>
            </w:r>
            <w:r>
              <w:rPr>
                <w:rFonts w:ascii="Times New Roman" w:hAnsi="Times New Roman"/>
                <w:sz w:val="20"/>
              </w:rPr>
              <w:t>2</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B008F2" w:rsidRPr="009B2BF0" w:rsidRDefault="00B008F2" w:rsidP="00B008F2">
            <w:pPr>
              <w:spacing w:after="0" w:line="240" w:lineRule="auto"/>
              <w:jc w:val="right"/>
              <w:rPr>
                <w:rFonts w:ascii="Times New Roman" w:hAnsi="Times New Roman"/>
                <w:sz w:val="20"/>
              </w:rPr>
            </w:pPr>
            <w:r w:rsidRPr="009B2BF0">
              <w:rPr>
                <w:rFonts w:ascii="Times New Roman" w:hAnsi="Times New Roman"/>
                <w:sz w:val="20"/>
              </w:rPr>
              <w:t>от «___»________ 20__ г.</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bCs/>
                <w:sz w:val="24"/>
                <w:szCs w:val="24"/>
                <w:lang w:eastAsia="ru-RU"/>
              </w:rPr>
            </w:pPr>
            <w:r w:rsidRPr="00285E88">
              <w:rPr>
                <w:rFonts w:ascii="Times New Roman" w:hAnsi="Times New Roman"/>
                <w:b/>
                <w:bCs/>
                <w:sz w:val="24"/>
                <w:szCs w:val="24"/>
                <w:lang w:eastAsia="ru-RU"/>
              </w:rPr>
              <w:t>ФОРМА  АКТ СДАЧИ-ПРИЕМКИ ВЫПОЛНЕНЫХ УСЛУГ  №               от</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b/>
                <w:bCs/>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ИСПОЛНИТЕЛЬ: ___</w:t>
            </w:r>
            <w:r w:rsidR="0038565D">
              <w:rPr>
                <w:rFonts w:ascii="Times New Roman" w:hAnsi="Times New Roman"/>
                <w:sz w:val="24"/>
                <w:szCs w:val="24"/>
                <w:lang w:eastAsia="ru-RU"/>
              </w:rPr>
              <w:t>_______________________</w:t>
            </w:r>
            <w:r w:rsidRPr="00285E88">
              <w:rPr>
                <w:rFonts w:ascii="Times New Roman" w:hAnsi="Times New Roman"/>
                <w:sz w:val="24"/>
                <w:szCs w:val="24"/>
                <w:lang w:eastAsia="ru-RU"/>
              </w:rPr>
              <w:t xml:space="preserve">_____________________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ЗАКАЗЧИК:   ___________</w:t>
            </w:r>
            <w:r w:rsidR="0038565D">
              <w:rPr>
                <w:rFonts w:ascii="Times New Roman" w:hAnsi="Times New Roman"/>
                <w:sz w:val="24"/>
                <w:szCs w:val="24"/>
                <w:lang w:eastAsia="ru-RU"/>
              </w:rPr>
              <w:t>______________________</w:t>
            </w:r>
            <w:r w:rsidRPr="00285E88">
              <w:rPr>
                <w:rFonts w:ascii="Times New Roman" w:hAnsi="Times New Roman"/>
                <w:sz w:val="24"/>
                <w:szCs w:val="24"/>
                <w:lang w:eastAsia="ru-RU"/>
              </w:rPr>
              <w:t xml:space="preserve">_________________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ДОГОВОР №</w:t>
            </w:r>
            <w:r w:rsidR="0038565D">
              <w:rPr>
                <w:rFonts w:ascii="Times New Roman" w:hAnsi="Times New Roman"/>
                <w:sz w:val="24"/>
                <w:szCs w:val="24"/>
                <w:lang w:eastAsia="ru-RU"/>
              </w:rPr>
              <w:t>_________________</w:t>
            </w:r>
            <w:r w:rsidRPr="00285E88">
              <w:rPr>
                <w:rFonts w:ascii="Times New Roman" w:hAnsi="Times New Roman"/>
                <w:sz w:val="24"/>
                <w:szCs w:val="24"/>
                <w:lang w:eastAsia="ru-RU"/>
              </w:rPr>
              <w:t xml:space="preserve"> от</w:t>
            </w:r>
            <w:r w:rsidR="0038565D">
              <w:rPr>
                <w:rFonts w:ascii="Times New Roman" w:hAnsi="Times New Roman"/>
                <w:sz w:val="24"/>
                <w:szCs w:val="24"/>
                <w:lang w:eastAsia="ru-RU"/>
              </w:rPr>
              <w:t>_________________________</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61"/>
              <w:gridCol w:w="1134"/>
              <w:gridCol w:w="850"/>
              <w:gridCol w:w="1188"/>
              <w:gridCol w:w="1615"/>
            </w:tblGrid>
            <w:tr w:rsidR="008439C5" w:rsidRPr="00285E88" w:rsidTr="0038565D">
              <w:tc>
                <w:tcPr>
                  <w:tcW w:w="567"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w:t>
                  </w:r>
                </w:p>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п/п</w:t>
                  </w:r>
                </w:p>
              </w:tc>
              <w:tc>
                <w:tcPr>
                  <w:tcW w:w="4361"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Услуга</w:t>
                  </w:r>
                </w:p>
              </w:tc>
              <w:tc>
                <w:tcPr>
                  <w:tcW w:w="1134"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Кол-во</w:t>
                  </w:r>
                </w:p>
              </w:tc>
              <w:tc>
                <w:tcPr>
                  <w:tcW w:w="850"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Ед.</w:t>
                  </w:r>
                </w:p>
              </w:tc>
              <w:tc>
                <w:tcPr>
                  <w:tcW w:w="1188"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Цена</w:t>
                  </w:r>
                </w:p>
              </w:tc>
              <w:tc>
                <w:tcPr>
                  <w:tcW w:w="1615" w:type="dxa"/>
                  <w:vAlign w:val="center"/>
                </w:tcPr>
                <w:p w:rsidR="008439C5" w:rsidRPr="00285E88" w:rsidRDefault="008439C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Сумма</w:t>
                  </w:r>
                </w:p>
              </w:tc>
            </w:tr>
            <w:tr w:rsidR="008439C5" w:rsidRPr="00285E88" w:rsidTr="008439C5">
              <w:tc>
                <w:tcPr>
                  <w:tcW w:w="567"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1</w:t>
                  </w:r>
                </w:p>
              </w:tc>
              <w:tc>
                <w:tcPr>
                  <w:tcW w:w="4361"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8439C5" w:rsidRPr="00285E88" w:rsidTr="008439C5">
              <w:tc>
                <w:tcPr>
                  <w:tcW w:w="567"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2</w:t>
                  </w:r>
                </w:p>
              </w:tc>
              <w:tc>
                <w:tcPr>
                  <w:tcW w:w="4361"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8439C5" w:rsidRPr="00285E88" w:rsidTr="008439C5">
              <w:tc>
                <w:tcPr>
                  <w:tcW w:w="4928" w:type="dxa"/>
                  <w:gridSpan w:val="2"/>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ИТОГО:</w:t>
                  </w:r>
                </w:p>
              </w:tc>
              <w:tc>
                <w:tcPr>
                  <w:tcW w:w="1134"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8439C5" w:rsidRPr="00285E88" w:rsidRDefault="008439C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bl>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 xml:space="preserve">                                                                                                       </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Всего оказано услуг на сумму</w:t>
            </w:r>
            <w:r w:rsidR="0038565D">
              <w:rPr>
                <w:rFonts w:ascii="Times New Roman" w:hAnsi="Times New Roman"/>
                <w:sz w:val="24"/>
                <w:szCs w:val="24"/>
                <w:lang w:eastAsia="ru-RU"/>
              </w:rPr>
              <w:t xml:space="preserve"> </w:t>
            </w:r>
            <w:r w:rsidRPr="00285E88">
              <w:rPr>
                <w:rFonts w:ascii="Times New Roman" w:hAnsi="Times New Roman"/>
                <w:sz w:val="24"/>
                <w:szCs w:val="24"/>
                <w:lang w:eastAsia="ru-RU"/>
              </w:rPr>
              <w:t>___________</w:t>
            </w:r>
            <w:r w:rsidR="0038565D">
              <w:rPr>
                <w:rFonts w:ascii="Times New Roman" w:hAnsi="Times New Roman"/>
                <w:sz w:val="24"/>
                <w:szCs w:val="24"/>
                <w:lang w:eastAsia="ru-RU"/>
              </w:rPr>
              <w:t>____________</w:t>
            </w:r>
            <w:r w:rsidRPr="00285E88">
              <w:rPr>
                <w:rFonts w:ascii="Times New Roman" w:hAnsi="Times New Roman"/>
                <w:sz w:val="24"/>
                <w:szCs w:val="24"/>
                <w:lang w:eastAsia="ru-RU"/>
              </w:rPr>
              <w:t>_____________________________</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Вышеперечисленные услуги выполнены полностью в срок. Заказчик претензий по объему, качеству и срокам оказания услуг не имеет.</w:t>
            </w:r>
          </w:p>
          <w:p w:rsidR="008439C5" w:rsidRPr="00285E88" w:rsidRDefault="008439C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10211" w:type="dxa"/>
              <w:tblLayout w:type="fixed"/>
              <w:tblLook w:val="04A0" w:firstRow="1" w:lastRow="0" w:firstColumn="1" w:lastColumn="0" w:noHBand="0" w:noVBand="1"/>
            </w:tblPr>
            <w:tblGrid>
              <w:gridCol w:w="5353"/>
              <w:gridCol w:w="4858"/>
            </w:tblGrid>
            <w:tr w:rsidR="008439C5" w:rsidRPr="00285E88" w:rsidTr="008439C5">
              <w:tc>
                <w:tcPr>
                  <w:tcW w:w="5353" w:type="dxa"/>
                </w:tcPr>
                <w:p w:rsidR="00B17D26" w:rsidRDefault="00B17D26"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Управляющ</w:t>
                  </w:r>
                  <w:r w:rsidR="00D5419D">
                    <w:rPr>
                      <w:rFonts w:ascii="Times New Roman" w:hAnsi="Times New Roman"/>
                      <w:bCs/>
                      <w:lang w:eastAsia="ru-RU"/>
                    </w:rPr>
                    <w:t>ий</w:t>
                  </w:r>
                  <w:r>
                    <w:rPr>
                      <w:rFonts w:ascii="Times New Roman" w:hAnsi="Times New Roman"/>
                      <w:bCs/>
                      <w:lang w:eastAsia="ru-RU"/>
                    </w:rPr>
                    <w:t xml:space="preserve"> директор – </w:t>
                  </w:r>
                </w:p>
                <w:p w:rsidR="008850A4" w:rsidRPr="008439C5" w:rsidRDefault="00B17D26"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перв</w:t>
                  </w:r>
                  <w:r w:rsidR="00AC228B">
                    <w:rPr>
                      <w:rFonts w:ascii="Times New Roman" w:hAnsi="Times New Roman"/>
                      <w:bCs/>
                      <w:lang w:eastAsia="ru-RU"/>
                    </w:rPr>
                    <w:t>ый</w:t>
                  </w:r>
                  <w:r>
                    <w:rPr>
                      <w:rFonts w:ascii="Times New Roman" w:hAnsi="Times New Roman"/>
                      <w:bCs/>
                      <w:lang w:eastAsia="ru-RU"/>
                    </w:rPr>
                    <w:t xml:space="preserve"> заместител</w:t>
                  </w:r>
                  <w:r w:rsidR="00AC228B">
                    <w:rPr>
                      <w:rFonts w:ascii="Times New Roman" w:hAnsi="Times New Roman"/>
                      <w:bCs/>
                      <w:lang w:eastAsia="ru-RU"/>
                    </w:rPr>
                    <w:t>ь</w:t>
                  </w:r>
                  <w:r>
                    <w:rPr>
                      <w:rFonts w:ascii="Times New Roman" w:hAnsi="Times New Roman"/>
                      <w:bCs/>
                      <w:lang w:eastAsia="ru-RU"/>
                    </w:rPr>
                    <w:t xml:space="preserve"> генерального директора </w:t>
                  </w:r>
                </w:p>
                <w:p w:rsidR="008850A4" w:rsidRPr="008439C5" w:rsidRDefault="008850A4" w:rsidP="008850A4">
                  <w:pPr>
                    <w:widowControl w:val="0"/>
                    <w:suppressAutoHyphens w:val="0"/>
                    <w:autoSpaceDE w:val="0"/>
                    <w:autoSpaceDN w:val="0"/>
                    <w:adjustRightInd w:val="0"/>
                    <w:spacing w:after="0" w:line="240" w:lineRule="auto"/>
                    <w:rPr>
                      <w:rFonts w:ascii="Times New Roman" w:hAnsi="Times New Roman"/>
                      <w:lang w:eastAsia="ru-RU"/>
                    </w:rPr>
                  </w:pPr>
                </w:p>
                <w:p w:rsidR="008439C5" w:rsidRPr="00285E88" w:rsidRDefault="008850A4" w:rsidP="00D5419D">
                  <w:pPr>
                    <w:widowControl w:val="0"/>
                    <w:suppressAutoHyphens w:val="0"/>
                    <w:autoSpaceDE w:val="0"/>
                    <w:autoSpaceDN w:val="0"/>
                    <w:adjustRightInd w:val="0"/>
                    <w:spacing w:after="0" w:line="240" w:lineRule="auto"/>
                    <w:jc w:val="both"/>
                    <w:rPr>
                      <w:rFonts w:ascii="Times New Roman" w:hAnsi="Times New Roman"/>
                      <w:bCs/>
                      <w:sz w:val="24"/>
                      <w:szCs w:val="24"/>
                      <w:lang w:eastAsia="ru-RU"/>
                    </w:rPr>
                  </w:pPr>
                  <w:r w:rsidRPr="008439C5">
                    <w:rPr>
                      <w:rFonts w:ascii="Times New Roman" w:hAnsi="Times New Roman"/>
                      <w:bCs/>
                      <w:lang w:eastAsia="ru-RU"/>
                    </w:rPr>
                    <w:t>________</w:t>
                  </w:r>
                  <w:r w:rsidR="0038565D">
                    <w:rPr>
                      <w:rFonts w:ascii="Times New Roman" w:hAnsi="Times New Roman"/>
                      <w:bCs/>
                      <w:lang w:eastAsia="ru-RU"/>
                    </w:rPr>
                    <w:t>_______</w:t>
                  </w:r>
                  <w:r w:rsidRPr="008439C5">
                    <w:rPr>
                      <w:rFonts w:ascii="Times New Roman" w:hAnsi="Times New Roman"/>
                      <w:bCs/>
                      <w:lang w:eastAsia="ru-RU"/>
                    </w:rPr>
                    <w:t xml:space="preserve">_____ </w:t>
                  </w:r>
                  <w:r w:rsidR="00D5419D">
                    <w:rPr>
                      <w:rFonts w:ascii="Times New Roman" w:hAnsi="Times New Roman"/>
                      <w:bCs/>
                      <w:lang w:eastAsia="ru-RU"/>
                    </w:rPr>
                    <w:t>Н</w:t>
                  </w:r>
                  <w:r w:rsidRPr="008439C5">
                    <w:rPr>
                      <w:rFonts w:ascii="Times New Roman" w:hAnsi="Times New Roman"/>
                      <w:bCs/>
                      <w:lang w:eastAsia="ru-RU"/>
                    </w:rPr>
                    <w:t>.</w:t>
                  </w:r>
                  <w:r w:rsidR="00D5419D">
                    <w:rPr>
                      <w:rFonts w:ascii="Times New Roman" w:hAnsi="Times New Roman"/>
                      <w:bCs/>
                      <w:lang w:eastAsia="ru-RU"/>
                    </w:rPr>
                    <w:t>А</w:t>
                  </w:r>
                  <w:r w:rsidRPr="008439C5">
                    <w:rPr>
                      <w:rFonts w:ascii="Times New Roman" w:hAnsi="Times New Roman"/>
                      <w:bCs/>
                      <w:lang w:eastAsia="ru-RU"/>
                    </w:rPr>
                    <w:t xml:space="preserve">. </w:t>
                  </w:r>
                  <w:r w:rsidR="00D5419D">
                    <w:rPr>
                      <w:rFonts w:ascii="Times New Roman" w:hAnsi="Times New Roman"/>
                      <w:bCs/>
                      <w:lang w:eastAsia="ru-RU"/>
                    </w:rPr>
                    <w:t>Федоров</w:t>
                  </w:r>
                  <w:r w:rsidRPr="00285E88">
                    <w:rPr>
                      <w:rFonts w:ascii="Times New Roman" w:hAnsi="Times New Roman"/>
                      <w:bCs/>
                      <w:sz w:val="24"/>
                      <w:szCs w:val="24"/>
                      <w:lang w:eastAsia="ru-RU"/>
                    </w:rPr>
                    <w:t xml:space="preserve"> </w:t>
                  </w:r>
                </w:p>
              </w:tc>
              <w:tc>
                <w:tcPr>
                  <w:tcW w:w="4858" w:type="dxa"/>
                </w:tcPr>
                <w:p w:rsidR="008850A4" w:rsidRPr="0038565D" w:rsidRDefault="008850A4" w:rsidP="0038565D">
                  <w:pPr>
                    <w:widowControl w:val="0"/>
                    <w:suppressAutoHyphens w:val="0"/>
                    <w:autoSpaceDE w:val="0"/>
                    <w:autoSpaceDN w:val="0"/>
                    <w:adjustRightInd w:val="0"/>
                    <w:spacing w:after="0" w:line="240" w:lineRule="auto"/>
                    <w:rPr>
                      <w:rFonts w:ascii="Times New Roman" w:hAnsi="Times New Roman"/>
                      <w:bCs/>
                      <w:lang w:eastAsia="ru-RU"/>
                    </w:rPr>
                  </w:pPr>
                </w:p>
                <w:p w:rsidR="008439C5" w:rsidRPr="0038565D" w:rsidRDefault="0026522D" w:rsidP="00BE38D3">
                  <w:pPr>
                    <w:widowControl w:val="0"/>
                    <w:suppressAutoHyphens w:val="0"/>
                    <w:autoSpaceDE w:val="0"/>
                    <w:autoSpaceDN w:val="0"/>
                    <w:adjustRightInd w:val="0"/>
                    <w:spacing w:after="0" w:line="240" w:lineRule="auto"/>
                    <w:rPr>
                      <w:rFonts w:ascii="Times New Roman" w:hAnsi="Times New Roman"/>
                      <w:bCs/>
                      <w:lang w:eastAsia="ru-RU"/>
                    </w:rPr>
                  </w:pPr>
                  <w:r w:rsidRPr="0038565D">
                    <w:rPr>
                      <w:rFonts w:ascii="Times New Roman" w:hAnsi="Times New Roman"/>
                      <w:bCs/>
                      <w:lang w:eastAsia="ru-RU"/>
                    </w:rPr>
                    <w:t>___________________</w:t>
                  </w:r>
                  <w:r w:rsidR="0038565D">
                    <w:rPr>
                      <w:rFonts w:ascii="Times New Roman" w:hAnsi="Times New Roman"/>
                      <w:bCs/>
                      <w:lang w:eastAsia="ru-RU"/>
                    </w:rPr>
                    <w:t xml:space="preserve"> </w:t>
                  </w:r>
                  <w:r w:rsidR="00BE38D3">
                    <w:rPr>
                      <w:rFonts w:ascii="Times New Roman" w:hAnsi="Times New Roman"/>
                      <w:bCs/>
                      <w:lang w:eastAsia="ru-RU"/>
                    </w:rPr>
                    <w:t>/__________/</w:t>
                  </w:r>
                  <w:r w:rsidRPr="0038565D">
                    <w:rPr>
                      <w:rFonts w:ascii="Times New Roman" w:hAnsi="Times New Roman"/>
                      <w:bCs/>
                      <w:lang w:eastAsia="ru-RU"/>
                    </w:rPr>
                    <w:t xml:space="preserve"> </w:t>
                  </w:r>
                </w:p>
              </w:tc>
            </w:tr>
          </w:tbl>
          <w:p w:rsidR="008439C5" w:rsidRPr="00285E88" w:rsidRDefault="008439C5" w:rsidP="00285E88">
            <w:pPr>
              <w:pStyle w:val="af3"/>
              <w:spacing w:after="0" w:line="240" w:lineRule="auto"/>
              <w:jc w:val="both"/>
              <w:rPr>
                <w:rFonts w:ascii="Times New Roman" w:hAnsi="Times New Roman"/>
                <w:sz w:val="24"/>
                <w:szCs w:val="24"/>
              </w:rPr>
            </w:pPr>
          </w:p>
        </w:tc>
      </w:tr>
    </w:tbl>
    <w:p w:rsidR="00366E61" w:rsidRPr="00A3074B" w:rsidRDefault="00366E61">
      <w:pPr>
        <w:tabs>
          <w:tab w:val="left" w:pos="435"/>
        </w:tabs>
        <w:spacing w:after="0" w:line="240" w:lineRule="auto"/>
        <w:ind w:firstLine="567"/>
        <w:jc w:val="center"/>
        <w:rPr>
          <w:rFonts w:ascii="Times New Roman" w:hAnsi="Times New Roman"/>
          <w:sz w:val="24"/>
          <w:szCs w:val="24"/>
        </w:rPr>
      </w:pPr>
    </w:p>
    <w:p w:rsidR="00366E61" w:rsidRDefault="00366E61">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rsidP="009B2BF0">
      <w:pPr>
        <w:spacing w:after="0" w:line="240" w:lineRule="auto"/>
        <w:jc w:val="right"/>
        <w:rPr>
          <w:rFonts w:ascii="Times New Roman" w:hAnsi="Times New Roman"/>
          <w:sz w:val="20"/>
        </w:rPr>
      </w:pP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Приложение 3</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от «___»________ 20__ г.</w:t>
      </w:r>
    </w:p>
    <w:p w:rsidR="009B2BF0" w:rsidRDefault="009B2BF0" w:rsidP="009B2BF0">
      <w:pPr>
        <w:spacing w:after="0" w:line="240" w:lineRule="auto"/>
        <w:rPr>
          <w:rFonts w:ascii="Times New Roman" w:hAnsi="Times New Roman"/>
          <w:bCs/>
          <w:lang w:eastAsia="ar-SA"/>
        </w:rPr>
      </w:pPr>
    </w:p>
    <w:p w:rsidR="009B2BF0" w:rsidRPr="009B2BF0" w:rsidRDefault="009B2BF0" w:rsidP="009B2BF0">
      <w:pPr>
        <w:spacing w:after="0" w:line="240" w:lineRule="auto"/>
        <w:rPr>
          <w:rFonts w:ascii="Times New Roman" w:hAnsi="Times New Roman"/>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szCs w:val="28"/>
          <w:lang w:eastAsia="ar-SA"/>
        </w:rPr>
      </w:pPr>
      <w:r w:rsidRPr="009B2BF0">
        <w:rPr>
          <w:rFonts w:ascii="Times New Roman" w:hAnsi="Times New Roman"/>
          <w:b/>
          <w:bCs/>
          <w:szCs w:val="28"/>
          <w:lang w:eastAsia="ar-SA"/>
        </w:rPr>
        <w:t>Согласие на обработку персональных данных</w:t>
      </w:r>
    </w:p>
    <w:p w:rsid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firstLine="709"/>
        <w:rPr>
          <w:rFonts w:ascii="Times New Roman" w:hAnsi="Times New Roman"/>
          <w:bCs/>
          <w:sz w:val="26"/>
          <w:szCs w:val="26"/>
          <w:lang w:eastAsia="ar-SA"/>
        </w:rPr>
      </w:pPr>
      <w:r w:rsidRPr="009B2BF0">
        <w:rPr>
          <w:rFonts w:ascii="Times New Roman" w:hAnsi="Times New Roman"/>
          <w:bCs/>
          <w:sz w:val="26"/>
          <w:szCs w:val="26"/>
          <w:lang w:eastAsia="ar-SA"/>
        </w:rPr>
        <w:t>Я, ______________________________________________________________________,</w:t>
      </w:r>
    </w:p>
    <w:p w:rsidR="009B2BF0" w:rsidRPr="009B2BF0" w:rsidRDefault="009B2BF0" w:rsidP="009B2BF0">
      <w:pPr>
        <w:autoSpaceDE w:val="0"/>
        <w:autoSpaceDN w:val="0"/>
        <w:spacing w:after="0" w:line="240" w:lineRule="auto"/>
        <w:ind w:right="-41"/>
        <w:jc w:val="center"/>
        <w:rPr>
          <w:rFonts w:ascii="Times New Roman" w:hAnsi="Times New Roman"/>
          <w:bCs/>
          <w:sz w:val="26"/>
          <w:szCs w:val="26"/>
          <w:lang w:eastAsia="ar-SA"/>
        </w:rPr>
      </w:pPr>
      <w:r w:rsidRPr="009B2BF0">
        <w:rPr>
          <w:rFonts w:ascii="Times New Roman" w:hAnsi="Times New Roman"/>
          <w:bCs/>
          <w:sz w:val="26"/>
          <w:szCs w:val="26"/>
          <w:lang w:eastAsia="ar-SA"/>
        </w:rPr>
        <w:t>(фамилия имя отчество)</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 xml:space="preserve">зарегистрирован по </w:t>
      </w:r>
      <w:r>
        <w:rPr>
          <w:rFonts w:ascii="Times New Roman" w:hAnsi="Times New Roman"/>
          <w:bCs/>
          <w:sz w:val="26"/>
          <w:szCs w:val="26"/>
          <w:lang w:eastAsia="ar-SA"/>
        </w:rPr>
        <w:t>а</w:t>
      </w:r>
      <w:r w:rsidRPr="009B2BF0">
        <w:rPr>
          <w:rFonts w:ascii="Times New Roman" w:hAnsi="Times New Roman"/>
          <w:bCs/>
          <w:sz w:val="26"/>
          <w:szCs w:val="26"/>
          <w:lang w:eastAsia="ar-SA"/>
        </w:rPr>
        <w:t>дресу:</w:t>
      </w:r>
      <w:r>
        <w:rPr>
          <w:rFonts w:ascii="Times New Roman" w:hAnsi="Times New Roman"/>
          <w:bCs/>
          <w:sz w:val="26"/>
          <w:szCs w:val="26"/>
          <w:lang w:eastAsia="ar-SA"/>
        </w:rPr>
        <w:t xml:space="preserve"> </w:t>
      </w:r>
      <w:r w:rsidRPr="009B2BF0">
        <w:rPr>
          <w:rFonts w:ascii="Times New Roman" w:hAnsi="Times New Roman"/>
          <w:bCs/>
          <w:sz w:val="26"/>
          <w:szCs w:val="26"/>
          <w:lang w:eastAsia="ar-SA"/>
        </w:rPr>
        <w:t>_____</w:t>
      </w:r>
      <w:r>
        <w:rPr>
          <w:rFonts w:ascii="Times New Roman" w:hAnsi="Times New Roman"/>
          <w:bCs/>
          <w:sz w:val="26"/>
          <w:szCs w:val="26"/>
          <w:lang w:eastAsia="ar-SA"/>
        </w:rPr>
        <w:t>__</w:t>
      </w:r>
      <w:r w:rsidRPr="009B2BF0">
        <w:rPr>
          <w:rFonts w:ascii="Times New Roman" w:hAnsi="Times New Roman"/>
          <w:bCs/>
          <w:sz w:val="26"/>
          <w:szCs w:val="26"/>
          <w:lang w:eastAsia="ar-SA"/>
        </w:rPr>
        <w:t>_______________________________________________,</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документ, удостоверяющий личность: _________________________________________</w:t>
      </w:r>
      <w:r>
        <w:rPr>
          <w:rFonts w:ascii="Times New Roman" w:hAnsi="Times New Roman"/>
          <w:bCs/>
          <w:sz w:val="26"/>
          <w:szCs w:val="26"/>
          <w:lang w:eastAsia="ar-SA"/>
        </w:rPr>
        <w:t>_____________________</w:t>
      </w:r>
      <w:r w:rsidRPr="009B2BF0">
        <w:rPr>
          <w:rFonts w:ascii="Times New Roman" w:hAnsi="Times New Roman"/>
          <w:bCs/>
          <w:sz w:val="26"/>
          <w:szCs w:val="26"/>
          <w:lang w:eastAsia="ar-SA"/>
        </w:rPr>
        <w:t>________________</w:t>
      </w:r>
    </w:p>
    <w:p w:rsidR="009B2BF0" w:rsidRPr="009B2BF0" w:rsidRDefault="009B2BF0" w:rsidP="009B2BF0">
      <w:pPr>
        <w:autoSpaceDE w:val="0"/>
        <w:autoSpaceDN w:val="0"/>
        <w:spacing w:after="0" w:line="240" w:lineRule="auto"/>
        <w:rPr>
          <w:rFonts w:ascii="Times New Roman" w:hAnsi="Times New Roman"/>
          <w:bCs/>
          <w:sz w:val="26"/>
          <w:szCs w:val="26"/>
          <w:lang w:eastAsia="ar-SA"/>
        </w:rPr>
      </w:pPr>
      <w:r w:rsidRPr="009B2BF0">
        <w:rPr>
          <w:rFonts w:ascii="Times New Roman" w:hAnsi="Times New Roman"/>
          <w:bCs/>
          <w:sz w:val="26"/>
          <w:szCs w:val="26"/>
          <w:lang w:eastAsia="ar-SA"/>
        </w:rPr>
        <w:t>__________________________________________________________________</w:t>
      </w:r>
      <w:r>
        <w:rPr>
          <w:rFonts w:ascii="Times New Roman" w:hAnsi="Times New Roman"/>
          <w:bCs/>
          <w:sz w:val="26"/>
          <w:szCs w:val="26"/>
          <w:lang w:eastAsia="ar-SA"/>
        </w:rPr>
        <w:t>_________</w:t>
      </w:r>
      <w:r w:rsidRPr="009B2BF0">
        <w:rPr>
          <w:rFonts w:ascii="Times New Roman" w:hAnsi="Times New Roman"/>
          <w:bCs/>
          <w:sz w:val="26"/>
          <w:szCs w:val="26"/>
          <w:lang w:eastAsia="ar-SA"/>
        </w:rPr>
        <w:t>___</w:t>
      </w:r>
    </w:p>
    <w:p w:rsidR="009B2BF0" w:rsidRPr="009B2BF0" w:rsidRDefault="009B2BF0" w:rsidP="009B2BF0">
      <w:pPr>
        <w:autoSpaceDE w:val="0"/>
        <w:autoSpaceDN w:val="0"/>
        <w:spacing w:after="0" w:line="240" w:lineRule="auto"/>
        <w:ind w:right="-41"/>
        <w:jc w:val="center"/>
        <w:rPr>
          <w:rFonts w:ascii="Times New Roman" w:hAnsi="Times New Roman"/>
          <w:bCs/>
          <w:lang w:eastAsia="ar-SA"/>
        </w:rPr>
      </w:pPr>
      <w:r w:rsidRPr="009B2BF0">
        <w:rPr>
          <w:rFonts w:ascii="Times New Roman" w:hAnsi="Times New Roman"/>
          <w:bCs/>
          <w:lang w:eastAsia="ar-SA"/>
        </w:rPr>
        <w:t>(данные паспорта (или иного документа, удостоверяющего личность): серия, номер, дата выдачи и выдавший орган)</w:t>
      </w:r>
    </w:p>
    <w:p w:rsidR="009B2BF0" w:rsidRPr="009B2BF0" w:rsidRDefault="009B2BF0" w:rsidP="009B2BF0">
      <w:pPr>
        <w:autoSpaceDE w:val="0"/>
        <w:autoSpaceDN w:val="0"/>
        <w:spacing w:after="0" w:line="240" w:lineRule="auto"/>
        <w:ind w:right="-41"/>
        <w:jc w:val="both"/>
        <w:rPr>
          <w:rFonts w:ascii="Times New Roman" w:hAnsi="Times New Roman"/>
          <w:bCs/>
          <w:sz w:val="26"/>
          <w:szCs w:val="26"/>
          <w:lang w:eastAsia="ar-SA"/>
        </w:rPr>
      </w:pPr>
      <w:r w:rsidRPr="009B2BF0">
        <w:rPr>
          <w:rFonts w:ascii="Times New Roman" w:hAnsi="Times New Roman"/>
          <w:bCs/>
          <w:sz w:val="26"/>
          <w:szCs w:val="26"/>
          <w:lang w:eastAsia="ar-SA"/>
        </w:rPr>
        <w:t>даю согласие Операторам: АО «Тываэнерго» (адрес 667001, г. Кызыл, улица Рабочая, 4),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Персональные данные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 xml:space="preserve">Цель обработки персональных данных: направление </w:t>
      </w:r>
      <w:r w:rsidRPr="009B2BF0">
        <w:rPr>
          <w:rFonts w:ascii="Times New Roman" w:hAnsi="Times New Roman"/>
          <w:b/>
          <w:bCs/>
          <w:sz w:val="26"/>
          <w:szCs w:val="26"/>
          <w:lang w:eastAsia="ar-SA"/>
        </w:rPr>
        <w:t>информации о заключённых договорах</w:t>
      </w:r>
      <w:r w:rsidRPr="009B2BF0">
        <w:rPr>
          <w:rFonts w:ascii="Times New Roman" w:hAnsi="Times New Roman"/>
          <w:bCs/>
          <w:sz w:val="26"/>
          <w:szCs w:val="26"/>
          <w:lang w:eastAsia="ar-SA"/>
        </w:rPr>
        <w:t xml:space="preserve"> согласно поручению Председателя Правительства Российской Федерации от 28.12.2011г. №ВП-П13-9308.</w:t>
      </w:r>
    </w:p>
    <w:p w:rsidR="009B2BF0" w:rsidRPr="009B2BF0" w:rsidRDefault="009B2BF0" w:rsidP="009B2BF0">
      <w:pPr>
        <w:spacing w:after="0" w:line="240" w:lineRule="auto"/>
        <w:ind w:firstLine="720"/>
        <w:jc w:val="both"/>
        <w:rPr>
          <w:rFonts w:ascii="Times New Roman" w:hAnsi="Times New Roman"/>
          <w:bCs/>
          <w:sz w:val="26"/>
          <w:szCs w:val="26"/>
          <w:lang w:eastAsia="ar-SA"/>
        </w:rPr>
      </w:pPr>
      <w:r w:rsidRPr="009B2BF0">
        <w:rPr>
          <w:rFonts w:ascii="Times New Roman" w:hAnsi="Times New Roman"/>
          <w:bCs/>
          <w:sz w:val="26"/>
          <w:szCs w:val="26"/>
          <w:lang w:eastAsia="ar-SA"/>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9B2BF0" w:rsidRPr="009B2BF0" w:rsidRDefault="009B2BF0" w:rsidP="009B2BF0">
      <w:pPr>
        <w:widowControl w:val="0"/>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Настоящее согласие действует с даты его подписания</w:t>
      </w:r>
      <w:r w:rsidRPr="009B2BF0">
        <w:rPr>
          <w:rFonts w:ascii="Times New Roman" w:hAnsi="Times New Roman"/>
          <w:bCs/>
          <w:sz w:val="26"/>
          <w:szCs w:val="26"/>
          <w:lang w:eastAsia="ar-SA"/>
        </w:rPr>
        <w:br/>
        <w:t>до даты его отзыва в письменной форме.</w:t>
      </w:r>
    </w:p>
    <w:p w:rsidR="009B2BF0" w:rsidRPr="009B2BF0" w:rsidRDefault="009B2BF0" w:rsidP="009B2BF0">
      <w:pPr>
        <w:widowControl w:val="0"/>
        <w:autoSpaceDE w:val="0"/>
        <w:autoSpaceDN w:val="0"/>
        <w:spacing w:after="0" w:line="240" w:lineRule="auto"/>
        <w:jc w:val="both"/>
        <w:rPr>
          <w:rFonts w:ascii="Times New Roman" w:hAnsi="Times New Roman"/>
          <w:bCs/>
          <w:sz w:val="24"/>
          <w:szCs w:val="24"/>
          <w:lang w:eastAsia="ar-SA"/>
        </w:rPr>
      </w:pPr>
    </w:p>
    <w:p w:rsidR="009B2BF0" w:rsidRPr="009B2BF0" w:rsidRDefault="009B2BF0" w:rsidP="009B2BF0">
      <w:pPr>
        <w:widowControl w:val="0"/>
        <w:spacing w:after="0" w:line="240" w:lineRule="auto"/>
        <w:ind w:right="-41"/>
        <w:jc w:val="both"/>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r w:rsidRPr="009B2BF0">
        <w:rPr>
          <w:rFonts w:ascii="Times New Roman" w:hAnsi="Times New Roman"/>
          <w:bCs/>
          <w:lang w:eastAsia="ar-SA"/>
        </w:rPr>
        <w:t xml:space="preserve">«____» _______________20____г.             __________________                  ____________________ </w:t>
      </w:r>
    </w:p>
    <w:p w:rsidR="009B2BF0" w:rsidRPr="009B2BF0" w:rsidRDefault="009B2BF0" w:rsidP="009B2BF0">
      <w:pPr>
        <w:widowControl w:val="0"/>
        <w:tabs>
          <w:tab w:val="left" w:pos="0"/>
        </w:tabs>
        <w:spacing w:after="0" w:line="240" w:lineRule="auto"/>
        <w:ind w:right="-41"/>
        <w:rPr>
          <w:rFonts w:ascii="Times New Roman" w:hAnsi="Times New Roman"/>
          <w:bCs/>
          <w:sz w:val="18"/>
          <w:szCs w:val="18"/>
          <w:lang w:eastAsia="ar-SA"/>
        </w:rPr>
      </w:pPr>
      <w:r w:rsidRPr="009B2BF0">
        <w:rPr>
          <w:rFonts w:ascii="Times New Roman" w:hAnsi="Times New Roman"/>
          <w:bCs/>
          <w:sz w:val="18"/>
          <w:szCs w:val="18"/>
          <w:lang w:eastAsia="ar-SA"/>
        </w:rPr>
        <w:t xml:space="preserve">                          дата                                                                  подпись                                                   Фамилия И.О.</w:t>
      </w:r>
    </w:p>
    <w:p w:rsidR="009B2BF0" w:rsidRPr="009B2BF0" w:rsidRDefault="009B2BF0" w:rsidP="009B2BF0">
      <w:pPr>
        <w:widowControl w:val="0"/>
        <w:spacing w:after="0" w:line="240" w:lineRule="auto"/>
        <w:rPr>
          <w:rFonts w:ascii="Times New Roman" w:hAnsi="Times New Roman"/>
          <w:bCs/>
          <w:sz w:val="18"/>
          <w:szCs w:val="18"/>
          <w:lang w:eastAsia="ar-SA"/>
        </w:rPr>
      </w:pPr>
    </w:p>
    <w:p w:rsidR="009B2BF0" w:rsidRPr="009B2BF0" w:rsidRDefault="009B2BF0" w:rsidP="009B2BF0">
      <w:pPr>
        <w:widowControl w:val="0"/>
        <w:tabs>
          <w:tab w:val="left" w:pos="1348"/>
        </w:tabs>
        <w:spacing w:after="0" w:line="240" w:lineRule="auto"/>
        <w:rPr>
          <w:rFonts w:ascii="Times New Roman" w:hAnsi="Times New Roman"/>
          <w:bCs/>
          <w:sz w:val="18"/>
          <w:szCs w:val="18"/>
          <w:lang w:eastAsia="ar-SA"/>
        </w:rPr>
      </w:pPr>
      <w:r w:rsidRPr="009B2BF0">
        <w:rPr>
          <w:rFonts w:ascii="Times New Roman" w:hAnsi="Times New Roman"/>
          <w:bCs/>
          <w:sz w:val="18"/>
          <w:szCs w:val="18"/>
          <w:lang w:eastAsia="ar-SA"/>
        </w:rPr>
        <w:tab/>
        <w:t>М.П.</w:t>
      </w:r>
    </w:p>
    <w:p w:rsidR="009B2BF0" w:rsidRPr="008439C5" w:rsidRDefault="009B2BF0">
      <w:pPr>
        <w:tabs>
          <w:tab w:val="left" w:pos="435"/>
        </w:tabs>
        <w:spacing w:after="0" w:line="240" w:lineRule="auto"/>
        <w:ind w:firstLine="567"/>
        <w:jc w:val="center"/>
        <w:rPr>
          <w:rFonts w:ascii="Times New Roman" w:hAnsi="Times New Roman"/>
        </w:rPr>
      </w:pPr>
    </w:p>
    <w:sectPr w:rsidR="009B2BF0" w:rsidRPr="008439C5" w:rsidSect="00853AFC">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8A9" w:rsidRDefault="00FC28A9" w:rsidP="00A269FC">
      <w:pPr>
        <w:spacing w:after="0" w:line="240" w:lineRule="auto"/>
      </w:pPr>
      <w:r>
        <w:separator/>
      </w:r>
    </w:p>
  </w:endnote>
  <w:endnote w:type="continuationSeparator" w:id="0">
    <w:p w:rsidR="00FC28A9" w:rsidRDefault="00FC28A9" w:rsidP="00A2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DejaVu Sans">
    <w:altName w:val="MS Mincho"/>
    <w:charset w:val="80"/>
    <w:family w:val="auto"/>
    <w:pitch w:val="variable"/>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8A9" w:rsidRDefault="00FC28A9" w:rsidP="00A269FC">
      <w:pPr>
        <w:spacing w:after="0" w:line="240" w:lineRule="auto"/>
      </w:pPr>
      <w:r>
        <w:separator/>
      </w:r>
    </w:p>
  </w:footnote>
  <w:footnote w:type="continuationSeparator" w:id="0">
    <w:p w:rsidR="00FC28A9" w:rsidRDefault="00FC28A9" w:rsidP="00A26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0"/>
        </w:tabs>
        <w:ind w:left="465" w:hanging="465"/>
      </w:pPr>
      <w:rPr>
        <w:rFonts w:ascii="Times New Roman" w:hAnsi="Times New Roman" w:cs="Times New Roman"/>
        <w:color w:val="auto"/>
        <w:spacing w:val="-4"/>
      </w:rPr>
    </w:lvl>
    <w:lvl w:ilvl="1">
      <w:start w:val="1"/>
      <w:numFmt w:val="decimal"/>
      <w:lvlText w:val="%1.%2."/>
      <w:lvlJc w:val="left"/>
      <w:pPr>
        <w:tabs>
          <w:tab w:val="num" w:pos="0"/>
        </w:tabs>
        <w:ind w:left="465" w:hanging="465"/>
      </w:pPr>
      <w:rPr>
        <w:rFonts w:ascii="Times New Roman" w:hAnsi="Times New Roman" w:cs="Times New Roman"/>
        <w:color w:val="auto"/>
        <w:spacing w:val="-4"/>
      </w:rPr>
    </w:lvl>
    <w:lvl w:ilvl="2">
      <w:start w:val="1"/>
      <w:numFmt w:val="decimal"/>
      <w:lvlText w:val="%1.%2.%3."/>
      <w:lvlJc w:val="left"/>
      <w:pPr>
        <w:tabs>
          <w:tab w:val="num" w:pos="0"/>
        </w:tabs>
        <w:ind w:left="720" w:hanging="720"/>
      </w:pPr>
      <w:rPr>
        <w:rFonts w:ascii="Times New Roman" w:hAnsi="Times New Roman" w:cs="Times New Roman"/>
        <w:color w:val="auto"/>
        <w:spacing w:val="-4"/>
      </w:rPr>
    </w:lvl>
    <w:lvl w:ilvl="3">
      <w:start w:val="1"/>
      <w:numFmt w:val="decimal"/>
      <w:lvlText w:val="%1.%2.%3.%4."/>
      <w:lvlJc w:val="left"/>
      <w:pPr>
        <w:tabs>
          <w:tab w:val="num" w:pos="0"/>
        </w:tabs>
        <w:ind w:left="720" w:hanging="720"/>
      </w:pPr>
      <w:rPr>
        <w:rFonts w:ascii="Times New Roman" w:hAnsi="Times New Roman" w:cs="Times New Roman"/>
        <w:color w:val="auto"/>
        <w:spacing w:val="-4"/>
      </w:rPr>
    </w:lvl>
    <w:lvl w:ilvl="4">
      <w:start w:val="1"/>
      <w:numFmt w:val="decimal"/>
      <w:lvlText w:val="%1.%2.%3.%4.%5."/>
      <w:lvlJc w:val="left"/>
      <w:pPr>
        <w:tabs>
          <w:tab w:val="num" w:pos="0"/>
        </w:tabs>
        <w:ind w:left="1080" w:hanging="1080"/>
      </w:pPr>
      <w:rPr>
        <w:rFonts w:ascii="Times New Roman" w:hAnsi="Times New Roman" w:cs="Times New Roman"/>
        <w:color w:val="auto"/>
        <w:spacing w:val="-4"/>
      </w:rPr>
    </w:lvl>
    <w:lvl w:ilvl="5">
      <w:start w:val="1"/>
      <w:numFmt w:val="decimal"/>
      <w:lvlText w:val="%1.%2.%3.%4.%5.%6."/>
      <w:lvlJc w:val="left"/>
      <w:pPr>
        <w:tabs>
          <w:tab w:val="num" w:pos="0"/>
        </w:tabs>
        <w:ind w:left="1080" w:hanging="1080"/>
      </w:pPr>
      <w:rPr>
        <w:rFonts w:ascii="Times New Roman" w:hAnsi="Times New Roman" w:cs="Times New Roman"/>
        <w:color w:val="auto"/>
        <w:spacing w:val="-4"/>
      </w:rPr>
    </w:lvl>
    <w:lvl w:ilvl="6">
      <w:start w:val="1"/>
      <w:numFmt w:val="decimal"/>
      <w:lvlText w:val="%1.%2.%3.%4.%5.%6.%7."/>
      <w:lvlJc w:val="left"/>
      <w:pPr>
        <w:tabs>
          <w:tab w:val="num" w:pos="0"/>
        </w:tabs>
        <w:ind w:left="1440" w:hanging="1440"/>
      </w:pPr>
      <w:rPr>
        <w:rFonts w:ascii="Times New Roman" w:hAnsi="Times New Roman" w:cs="Times New Roman"/>
        <w:color w:val="auto"/>
        <w:spacing w:val="-4"/>
      </w:rPr>
    </w:lvl>
    <w:lvl w:ilvl="7">
      <w:start w:val="1"/>
      <w:numFmt w:val="decimal"/>
      <w:lvlText w:val="%1.%2.%3.%4.%5.%6.%7.%8."/>
      <w:lvlJc w:val="left"/>
      <w:pPr>
        <w:tabs>
          <w:tab w:val="num" w:pos="0"/>
        </w:tabs>
        <w:ind w:left="1440" w:hanging="1440"/>
      </w:pPr>
      <w:rPr>
        <w:rFonts w:ascii="Times New Roman" w:hAnsi="Times New Roman" w:cs="Times New Roman"/>
        <w:color w:val="auto"/>
        <w:spacing w:val="-4"/>
      </w:rPr>
    </w:lvl>
    <w:lvl w:ilvl="8">
      <w:start w:val="1"/>
      <w:numFmt w:val="decimal"/>
      <w:lvlText w:val="%1.%2.%3.%4.%5.%6.%7.%8.%9."/>
      <w:lvlJc w:val="left"/>
      <w:pPr>
        <w:tabs>
          <w:tab w:val="num" w:pos="0"/>
        </w:tabs>
        <w:ind w:left="1800" w:hanging="1800"/>
      </w:pPr>
      <w:rPr>
        <w:rFonts w:ascii="Times New Roman" w:hAnsi="Times New Roman" w:cs="Times New Roman"/>
        <w:color w:val="auto"/>
        <w:spacing w:val="-4"/>
      </w:rPr>
    </w:lvl>
  </w:abstractNum>
  <w:abstractNum w:abstractNumId="2" w15:restartNumberingAfterBreak="0">
    <w:nsid w:val="21752B02"/>
    <w:multiLevelType w:val="multilevel"/>
    <w:tmpl w:val="6B9A6156"/>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6A0502"/>
    <w:multiLevelType w:val="multilevel"/>
    <w:tmpl w:val="BB60E79C"/>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7224815"/>
    <w:multiLevelType w:val="multilevel"/>
    <w:tmpl w:val="43FEFAA6"/>
    <w:lvl w:ilvl="0">
      <w:start w:val="1"/>
      <w:numFmt w:val="decimal"/>
      <w:lvlText w:val="8.%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8737B3B"/>
    <w:multiLevelType w:val="multilevel"/>
    <w:tmpl w:val="A7C82CB4"/>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15:restartNumberingAfterBreak="0">
    <w:nsid w:val="73AA2122"/>
    <w:multiLevelType w:val="hybridMultilevel"/>
    <w:tmpl w:val="9FE819CE"/>
    <w:lvl w:ilvl="0" w:tplc="C77694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ED208E8"/>
    <w:multiLevelType w:val="multilevel"/>
    <w:tmpl w:val="71A8DA46"/>
    <w:lvl w:ilvl="0">
      <w:start w:val="5"/>
      <w:numFmt w:val="decimal"/>
      <w:lvlText w:val="%1."/>
      <w:lvlJc w:val="left"/>
      <w:pPr>
        <w:ind w:left="360" w:hanging="360"/>
      </w:pPr>
      <w:rPr>
        <w:rFonts w:hint="default"/>
      </w:rPr>
    </w:lvl>
    <w:lvl w:ilvl="1">
      <w:start w:val="1"/>
      <w:numFmt w:val="decimal"/>
      <w:lvlText w:val="5.%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0"/>
  </w:num>
  <w:num w:numId="2">
    <w:abstractNumId w:val="1"/>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6"/>
  </w:num>
  <w:num w:numId="7">
    <w:abstractNumId w:val="7"/>
  </w:num>
  <w:num w:numId="8">
    <w:abstractNumId w:val="2"/>
  </w:num>
  <w:num w:numId="9">
    <w:abstractNumId w:val="3"/>
  </w:num>
  <w:num w:numId="10">
    <w:abstractNumId w:val="5"/>
  </w:num>
  <w:num w:numId="11">
    <w:abstractNumId w:val="11"/>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87"/>
    <w:rsid w:val="000104E2"/>
    <w:rsid w:val="00020A73"/>
    <w:rsid w:val="000569DB"/>
    <w:rsid w:val="000729F4"/>
    <w:rsid w:val="0009519C"/>
    <w:rsid w:val="000D77F8"/>
    <w:rsid w:val="000F490F"/>
    <w:rsid w:val="001039BA"/>
    <w:rsid w:val="00106471"/>
    <w:rsid w:val="00151DB0"/>
    <w:rsid w:val="00175FD0"/>
    <w:rsid w:val="00180358"/>
    <w:rsid w:val="00183C54"/>
    <w:rsid w:val="001E1EEC"/>
    <w:rsid w:val="00220322"/>
    <w:rsid w:val="00222B19"/>
    <w:rsid w:val="002247D1"/>
    <w:rsid w:val="0023260B"/>
    <w:rsid w:val="002340BD"/>
    <w:rsid w:val="0026522D"/>
    <w:rsid w:val="002758D4"/>
    <w:rsid w:val="00276716"/>
    <w:rsid w:val="00276F8D"/>
    <w:rsid w:val="00285E88"/>
    <w:rsid w:val="00286BB2"/>
    <w:rsid w:val="002A6613"/>
    <w:rsid w:val="002B4B2D"/>
    <w:rsid w:val="002E79F1"/>
    <w:rsid w:val="002F521F"/>
    <w:rsid w:val="00327DB3"/>
    <w:rsid w:val="003548E3"/>
    <w:rsid w:val="003613AE"/>
    <w:rsid w:val="00366E61"/>
    <w:rsid w:val="00367519"/>
    <w:rsid w:val="0038565D"/>
    <w:rsid w:val="00392924"/>
    <w:rsid w:val="00394DDD"/>
    <w:rsid w:val="0040750B"/>
    <w:rsid w:val="004142C6"/>
    <w:rsid w:val="00445251"/>
    <w:rsid w:val="00467BED"/>
    <w:rsid w:val="004C1CFA"/>
    <w:rsid w:val="004C301C"/>
    <w:rsid w:val="004C7B0A"/>
    <w:rsid w:val="004D4B00"/>
    <w:rsid w:val="004D4DA1"/>
    <w:rsid w:val="004E0BBD"/>
    <w:rsid w:val="004F33FE"/>
    <w:rsid w:val="0050480D"/>
    <w:rsid w:val="00513C69"/>
    <w:rsid w:val="0052047A"/>
    <w:rsid w:val="00562C2F"/>
    <w:rsid w:val="00564F4E"/>
    <w:rsid w:val="005945ED"/>
    <w:rsid w:val="005B29A0"/>
    <w:rsid w:val="005B521D"/>
    <w:rsid w:val="005C5A95"/>
    <w:rsid w:val="006270D3"/>
    <w:rsid w:val="00635A7F"/>
    <w:rsid w:val="00640705"/>
    <w:rsid w:val="00655DDB"/>
    <w:rsid w:val="00687222"/>
    <w:rsid w:val="006A29D4"/>
    <w:rsid w:val="006D220F"/>
    <w:rsid w:val="00760AA8"/>
    <w:rsid w:val="007773CF"/>
    <w:rsid w:val="007A3AC8"/>
    <w:rsid w:val="007D0D4B"/>
    <w:rsid w:val="007E0F14"/>
    <w:rsid w:val="00815D56"/>
    <w:rsid w:val="008439C5"/>
    <w:rsid w:val="0085213C"/>
    <w:rsid w:val="00853AFC"/>
    <w:rsid w:val="00855FBE"/>
    <w:rsid w:val="008728E4"/>
    <w:rsid w:val="008850A4"/>
    <w:rsid w:val="00886B1E"/>
    <w:rsid w:val="008A4060"/>
    <w:rsid w:val="008A4172"/>
    <w:rsid w:val="008A5F5E"/>
    <w:rsid w:val="008B181D"/>
    <w:rsid w:val="008D599D"/>
    <w:rsid w:val="008F7607"/>
    <w:rsid w:val="008F78A9"/>
    <w:rsid w:val="009B2BF0"/>
    <w:rsid w:val="009B4207"/>
    <w:rsid w:val="009D3245"/>
    <w:rsid w:val="00A12AD4"/>
    <w:rsid w:val="00A130BE"/>
    <w:rsid w:val="00A269FC"/>
    <w:rsid w:val="00A26D5F"/>
    <w:rsid w:val="00A3074B"/>
    <w:rsid w:val="00A327CF"/>
    <w:rsid w:val="00A35ED3"/>
    <w:rsid w:val="00A50D04"/>
    <w:rsid w:val="00A65B46"/>
    <w:rsid w:val="00A738F7"/>
    <w:rsid w:val="00A82371"/>
    <w:rsid w:val="00A90C87"/>
    <w:rsid w:val="00AA52A4"/>
    <w:rsid w:val="00AB1D88"/>
    <w:rsid w:val="00AC228B"/>
    <w:rsid w:val="00AC29CF"/>
    <w:rsid w:val="00AD3128"/>
    <w:rsid w:val="00AD5833"/>
    <w:rsid w:val="00AD7A46"/>
    <w:rsid w:val="00B008F2"/>
    <w:rsid w:val="00B12677"/>
    <w:rsid w:val="00B17D26"/>
    <w:rsid w:val="00B317A6"/>
    <w:rsid w:val="00B376FA"/>
    <w:rsid w:val="00B4268B"/>
    <w:rsid w:val="00B4394C"/>
    <w:rsid w:val="00B57FF6"/>
    <w:rsid w:val="00B61F19"/>
    <w:rsid w:val="00B76FEF"/>
    <w:rsid w:val="00BC1B6A"/>
    <w:rsid w:val="00BE27B0"/>
    <w:rsid w:val="00BE38D3"/>
    <w:rsid w:val="00C14ECE"/>
    <w:rsid w:val="00C752E9"/>
    <w:rsid w:val="00C966B4"/>
    <w:rsid w:val="00CC2334"/>
    <w:rsid w:val="00D007E0"/>
    <w:rsid w:val="00D26DEE"/>
    <w:rsid w:val="00D40681"/>
    <w:rsid w:val="00D50BBE"/>
    <w:rsid w:val="00D536BA"/>
    <w:rsid w:val="00D5419D"/>
    <w:rsid w:val="00D623ED"/>
    <w:rsid w:val="00D63C06"/>
    <w:rsid w:val="00D74244"/>
    <w:rsid w:val="00D74759"/>
    <w:rsid w:val="00DA3A6D"/>
    <w:rsid w:val="00DC25AC"/>
    <w:rsid w:val="00E144FA"/>
    <w:rsid w:val="00E21F57"/>
    <w:rsid w:val="00E3005C"/>
    <w:rsid w:val="00E43A31"/>
    <w:rsid w:val="00E67D1D"/>
    <w:rsid w:val="00E85ECC"/>
    <w:rsid w:val="00EA3C83"/>
    <w:rsid w:val="00EC2031"/>
    <w:rsid w:val="00ED66D7"/>
    <w:rsid w:val="00EE3270"/>
    <w:rsid w:val="00EF520B"/>
    <w:rsid w:val="00F0157B"/>
    <w:rsid w:val="00F60BA3"/>
    <w:rsid w:val="00F741EE"/>
    <w:rsid w:val="00FB2921"/>
    <w:rsid w:val="00FB5FE7"/>
    <w:rsid w:val="00FC28A9"/>
    <w:rsid w:val="00FC37EF"/>
    <w:rsid w:val="00FF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6EC703"/>
  <w15:docId w15:val="{051E64A3-6AF3-4218-A609-8A5B7B22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AFC"/>
    <w:pPr>
      <w:suppressAutoHyphens/>
      <w:spacing w:after="200" w:line="276" w:lineRule="auto"/>
    </w:pPr>
    <w:rPr>
      <w:rFonts w:ascii="Calibri" w:hAnsi="Calibri"/>
      <w:sz w:val="22"/>
      <w:szCs w:val="22"/>
      <w:lang w:eastAsia="zh-CN"/>
    </w:rPr>
  </w:style>
  <w:style w:type="paragraph" w:styleId="10">
    <w:name w:val="heading 1"/>
    <w:basedOn w:val="a"/>
    <w:next w:val="a"/>
    <w:qFormat/>
    <w:rsid w:val="00853AFC"/>
    <w:pPr>
      <w:widowControl w:val="0"/>
      <w:tabs>
        <w:tab w:val="num" w:pos="432"/>
      </w:tabs>
      <w:autoSpaceDE w:val="0"/>
      <w:spacing w:before="108" w:after="108" w:line="240" w:lineRule="auto"/>
      <w:ind w:left="432" w:hanging="432"/>
      <w:jc w:val="center"/>
      <w:outlineLvl w:val="0"/>
    </w:pPr>
    <w:rPr>
      <w:rFonts w:ascii="Arial" w:hAnsi="Arial" w:cs="Arial"/>
      <w:b/>
      <w:bCs/>
      <w:color w:val="000080"/>
      <w:sz w:val="24"/>
      <w:szCs w:val="24"/>
    </w:rPr>
  </w:style>
  <w:style w:type="paragraph" w:styleId="30">
    <w:name w:val="heading 3"/>
    <w:basedOn w:val="a"/>
    <w:next w:val="a"/>
    <w:link w:val="31"/>
    <w:uiPriority w:val="9"/>
    <w:semiHidden/>
    <w:unhideWhenUsed/>
    <w:qFormat/>
    <w:rsid w:val="00A269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3AFC"/>
  </w:style>
  <w:style w:type="character" w:customStyle="1" w:styleId="WW8Num1z1">
    <w:name w:val="WW8Num1z1"/>
    <w:rsid w:val="00853AFC"/>
  </w:style>
  <w:style w:type="character" w:customStyle="1" w:styleId="WW8Num1z2">
    <w:name w:val="WW8Num1z2"/>
    <w:rsid w:val="00853AFC"/>
  </w:style>
  <w:style w:type="character" w:customStyle="1" w:styleId="WW8Num1z3">
    <w:name w:val="WW8Num1z3"/>
    <w:rsid w:val="00853AFC"/>
  </w:style>
  <w:style w:type="character" w:customStyle="1" w:styleId="WW8Num1z4">
    <w:name w:val="WW8Num1z4"/>
    <w:rsid w:val="00853AFC"/>
  </w:style>
  <w:style w:type="character" w:customStyle="1" w:styleId="WW8Num1z5">
    <w:name w:val="WW8Num1z5"/>
    <w:rsid w:val="00853AFC"/>
  </w:style>
  <w:style w:type="character" w:customStyle="1" w:styleId="WW8Num1z6">
    <w:name w:val="WW8Num1z6"/>
    <w:rsid w:val="00853AFC"/>
  </w:style>
  <w:style w:type="character" w:customStyle="1" w:styleId="WW8Num1z7">
    <w:name w:val="WW8Num1z7"/>
    <w:rsid w:val="00853AFC"/>
  </w:style>
  <w:style w:type="character" w:customStyle="1" w:styleId="WW8Num1z8">
    <w:name w:val="WW8Num1z8"/>
    <w:rsid w:val="00853AFC"/>
  </w:style>
  <w:style w:type="character" w:customStyle="1" w:styleId="WW8Num2z0">
    <w:name w:val="WW8Num2z0"/>
    <w:rsid w:val="00853AFC"/>
  </w:style>
  <w:style w:type="character" w:customStyle="1" w:styleId="WW8Num2z1">
    <w:name w:val="WW8Num2z1"/>
    <w:rsid w:val="00853AFC"/>
  </w:style>
  <w:style w:type="character" w:customStyle="1" w:styleId="WW8Num2z2">
    <w:name w:val="WW8Num2z2"/>
    <w:rsid w:val="00853AFC"/>
  </w:style>
  <w:style w:type="character" w:customStyle="1" w:styleId="WW8Num2z3">
    <w:name w:val="WW8Num2z3"/>
    <w:rsid w:val="00853AFC"/>
  </w:style>
  <w:style w:type="character" w:customStyle="1" w:styleId="WW8Num2z4">
    <w:name w:val="WW8Num2z4"/>
    <w:rsid w:val="00853AFC"/>
  </w:style>
  <w:style w:type="character" w:customStyle="1" w:styleId="WW8Num2z5">
    <w:name w:val="WW8Num2z5"/>
    <w:rsid w:val="00853AFC"/>
  </w:style>
  <w:style w:type="character" w:customStyle="1" w:styleId="WW8Num2z6">
    <w:name w:val="WW8Num2z6"/>
    <w:rsid w:val="00853AFC"/>
  </w:style>
  <w:style w:type="character" w:customStyle="1" w:styleId="WW8Num2z7">
    <w:name w:val="WW8Num2z7"/>
    <w:rsid w:val="00853AFC"/>
  </w:style>
  <w:style w:type="character" w:customStyle="1" w:styleId="WW8Num2z8">
    <w:name w:val="WW8Num2z8"/>
    <w:rsid w:val="00853AFC"/>
  </w:style>
  <w:style w:type="character" w:customStyle="1" w:styleId="WW8Num3z0">
    <w:name w:val="WW8Num3z0"/>
    <w:rsid w:val="00853AFC"/>
  </w:style>
  <w:style w:type="character" w:customStyle="1" w:styleId="WW8Num3z1">
    <w:name w:val="WW8Num3z1"/>
    <w:rsid w:val="00853AFC"/>
  </w:style>
  <w:style w:type="character" w:customStyle="1" w:styleId="WW8Num3z2">
    <w:name w:val="WW8Num3z2"/>
    <w:rsid w:val="00853AFC"/>
  </w:style>
  <w:style w:type="character" w:customStyle="1" w:styleId="WW8Num3z3">
    <w:name w:val="WW8Num3z3"/>
    <w:rsid w:val="00853AFC"/>
  </w:style>
  <w:style w:type="character" w:customStyle="1" w:styleId="WW8Num3z4">
    <w:name w:val="WW8Num3z4"/>
    <w:rsid w:val="00853AFC"/>
  </w:style>
  <w:style w:type="character" w:customStyle="1" w:styleId="WW8Num3z5">
    <w:name w:val="WW8Num3z5"/>
    <w:rsid w:val="00853AFC"/>
  </w:style>
  <w:style w:type="character" w:customStyle="1" w:styleId="WW8Num3z6">
    <w:name w:val="WW8Num3z6"/>
    <w:rsid w:val="00853AFC"/>
  </w:style>
  <w:style w:type="character" w:customStyle="1" w:styleId="WW8Num3z7">
    <w:name w:val="WW8Num3z7"/>
    <w:rsid w:val="00853AFC"/>
  </w:style>
  <w:style w:type="character" w:customStyle="1" w:styleId="WW8Num3z8">
    <w:name w:val="WW8Num3z8"/>
    <w:rsid w:val="00853AFC"/>
  </w:style>
  <w:style w:type="character" w:customStyle="1" w:styleId="WW8Num4z0">
    <w:name w:val="WW8Num4z0"/>
    <w:rsid w:val="00853AFC"/>
    <w:rPr>
      <w:rFonts w:ascii="Times New Roman" w:hAnsi="Times New Roman" w:cs="Times New Roman"/>
      <w:color w:val="auto"/>
      <w:spacing w:val="-4"/>
    </w:rPr>
  </w:style>
  <w:style w:type="character" w:customStyle="1" w:styleId="WW8Num5z0">
    <w:name w:val="WW8Num5z0"/>
    <w:rsid w:val="00853AFC"/>
    <w:rPr>
      <w:b/>
      <w:i w:val="0"/>
    </w:rPr>
  </w:style>
  <w:style w:type="character" w:customStyle="1" w:styleId="WW8Num5z1">
    <w:name w:val="WW8Num5z1"/>
    <w:rsid w:val="00853AFC"/>
    <w:rPr>
      <w:b w:val="0"/>
      <w:i w:val="0"/>
    </w:rPr>
  </w:style>
  <w:style w:type="character" w:customStyle="1" w:styleId="WW8Num5z3">
    <w:name w:val="WW8Num5z3"/>
    <w:rsid w:val="00853AFC"/>
  </w:style>
  <w:style w:type="character" w:customStyle="1" w:styleId="WW8Num5z4">
    <w:name w:val="WW8Num5z4"/>
    <w:rsid w:val="00853AFC"/>
  </w:style>
  <w:style w:type="character" w:customStyle="1" w:styleId="WW8Num5z5">
    <w:name w:val="WW8Num5z5"/>
    <w:rsid w:val="00853AFC"/>
  </w:style>
  <w:style w:type="character" w:customStyle="1" w:styleId="WW8Num5z6">
    <w:name w:val="WW8Num5z6"/>
    <w:rsid w:val="00853AFC"/>
  </w:style>
  <w:style w:type="character" w:customStyle="1" w:styleId="WW8Num5z7">
    <w:name w:val="WW8Num5z7"/>
    <w:rsid w:val="00853AFC"/>
  </w:style>
  <w:style w:type="character" w:customStyle="1" w:styleId="WW8Num5z8">
    <w:name w:val="WW8Num5z8"/>
    <w:rsid w:val="00853AFC"/>
  </w:style>
  <w:style w:type="character" w:customStyle="1" w:styleId="WW8Num6z0">
    <w:name w:val="WW8Num6z0"/>
    <w:rsid w:val="00853AFC"/>
    <w:rPr>
      <w:b w:val="0"/>
    </w:rPr>
  </w:style>
  <w:style w:type="character" w:customStyle="1" w:styleId="WW8Num7z0">
    <w:name w:val="WW8Num7z0"/>
    <w:rsid w:val="00853AFC"/>
  </w:style>
  <w:style w:type="character" w:customStyle="1" w:styleId="WW8Num7z1">
    <w:name w:val="WW8Num7z1"/>
    <w:rsid w:val="00853AFC"/>
  </w:style>
  <w:style w:type="character" w:customStyle="1" w:styleId="WW8Num7z2">
    <w:name w:val="WW8Num7z2"/>
    <w:rsid w:val="00853AFC"/>
  </w:style>
  <w:style w:type="character" w:customStyle="1" w:styleId="WW8Num7z3">
    <w:name w:val="WW8Num7z3"/>
    <w:rsid w:val="00853AFC"/>
  </w:style>
  <w:style w:type="character" w:customStyle="1" w:styleId="WW8Num7z4">
    <w:name w:val="WW8Num7z4"/>
    <w:rsid w:val="00853AFC"/>
  </w:style>
  <w:style w:type="character" w:customStyle="1" w:styleId="WW8Num7z5">
    <w:name w:val="WW8Num7z5"/>
    <w:rsid w:val="00853AFC"/>
  </w:style>
  <w:style w:type="character" w:customStyle="1" w:styleId="WW8Num7z6">
    <w:name w:val="WW8Num7z6"/>
    <w:rsid w:val="00853AFC"/>
  </w:style>
  <w:style w:type="character" w:customStyle="1" w:styleId="WW8Num7z7">
    <w:name w:val="WW8Num7z7"/>
    <w:rsid w:val="00853AFC"/>
  </w:style>
  <w:style w:type="character" w:customStyle="1" w:styleId="WW8Num7z8">
    <w:name w:val="WW8Num7z8"/>
    <w:rsid w:val="00853AFC"/>
  </w:style>
  <w:style w:type="character" w:customStyle="1" w:styleId="WW8Num8z0">
    <w:name w:val="WW8Num8z0"/>
    <w:rsid w:val="00853AFC"/>
    <w:rPr>
      <w:color w:val="auto"/>
    </w:rPr>
  </w:style>
  <w:style w:type="character" w:customStyle="1" w:styleId="WW8Num9z0">
    <w:name w:val="WW8Num9z0"/>
    <w:rsid w:val="00853AFC"/>
  </w:style>
  <w:style w:type="character" w:customStyle="1" w:styleId="WW8Num9z1">
    <w:name w:val="WW8Num9z1"/>
    <w:rsid w:val="00853AFC"/>
  </w:style>
  <w:style w:type="character" w:customStyle="1" w:styleId="WW8Num9z2">
    <w:name w:val="WW8Num9z2"/>
    <w:rsid w:val="00853AFC"/>
  </w:style>
  <w:style w:type="character" w:customStyle="1" w:styleId="WW8Num9z3">
    <w:name w:val="WW8Num9z3"/>
    <w:rsid w:val="00853AFC"/>
  </w:style>
  <w:style w:type="character" w:customStyle="1" w:styleId="WW8Num9z4">
    <w:name w:val="WW8Num9z4"/>
    <w:rsid w:val="00853AFC"/>
  </w:style>
  <w:style w:type="character" w:customStyle="1" w:styleId="WW8Num9z5">
    <w:name w:val="WW8Num9z5"/>
    <w:rsid w:val="00853AFC"/>
  </w:style>
  <w:style w:type="character" w:customStyle="1" w:styleId="WW8Num9z6">
    <w:name w:val="WW8Num9z6"/>
    <w:rsid w:val="00853AFC"/>
  </w:style>
  <w:style w:type="character" w:customStyle="1" w:styleId="WW8Num9z7">
    <w:name w:val="WW8Num9z7"/>
    <w:rsid w:val="00853AFC"/>
  </w:style>
  <w:style w:type="character" w:customStyle="1" w:styleId="WW8Num9z8">
    <w:name w:val="WW8Num9z8"/>
    <w:rsid w:val="00853AFC"/>
  </w:style>
  <w:style w:type="character" w:customStyle="1" w:styleId="WW8Num10z0">
    <w:name w:val="WW8Num10z0"/>
    <w:rsid w:val="00853AFC"/>
    <w:rPr>
      <w:b/>
    </w:rPr>
  </w:style>
  <w:style w:type="character" w:customStyle="1" w:styleId="WW8Num10z1">
    <w:name w:val="WW8Num10z1"/>
    <w:rsid w:val="00853AFC"/>
  </w:style>
  <w:style w:type="character" w:customStyle="1" w:styleId="WW8Num10z2">
    <w:name w:val="WW8Num10z2"/>
    <w:rsid w:val="00853AFC"/>
  </w:style>
  <w:style w:type="character" w:customStyle="1" w:styleId="WW8Num10z3">
    <w:name w:val="WW8Num10z3"/>
    <w:rsid w:val="00853AFC"/>
  </w:style>
  <w:style w:type="character" w:customStyle="1" w:styleId="WW8Num10z4">
    <w:name w:val="WW8Num10z4"/>
    <w:rsid w:val="00853AFC"/>
  </w:style>
  <w:style w:type="character" w:customStyle="1" w:styleId="WW8Num10z5">
    <w:name w:val="WW8Num10z5"/>
    <w:rsid w:val="00853AFC"/>
  </w:style>
  <w:style w:type="character" w:customStyle="1" w:styleId="WW8Num10z6">
    <w:name w:val="WW8Num10z6"/>
    <w:rsid w:val="00853AFC"/>
  </w:style>
  <w:style w:type="character" w:customStyle="1" w:styleId="WW8Num10z7">
    <w:name w:val="WW8Num10z7"/>
    <w:rsid w:val="00853AFC"/>
  </w:style>
  <w:style w:type="character" w:customStyle="1" w:styleId="WW8Num10z8">
    <w:name w:val="WW8Num10z8"/>
    <w:rsid w:val="00853AFC"/>
  </w:style>
  <w:style w:type="character" w:customStyle="1" w:styleId="WW8Num11z0">
    <w:name w:val="WW8Num11z0"/>
    <w:rsid w:val="00853AFC"/>
  </w:style>
  <w:style w:type="character" w:customStyle="1" w:styleId="WW8Num11z1">
    <w:name w:val="WW8Num11z1"/>
    <w:rsid w:val="00853AFC"/>
  </w:style>
  <w:style w:type="character" w:customStyle="1" w:styleId="WW8Num11z2">
    <w:name w:val="WW8Num11z2"/>
    <w:rsid w:val="00853AFC"/>
  </w:style>
  <w:style w:type="character" w:customStyle="1" w:styleId="WW8Num11z3">
    <w:name w:val="WW8Num11z3"/>
    <w:rsid w:val="00853AFC"/>
  </w:style>
  <w:style w:type="character" w:customStyle="1" w:styleId="WW8Num11z4">
    <w:name w:val="WW8Num11z4"/>
    <w:rsid w:val="00853AFC"/>
  </w:style>
  <w:style w:type="character" w:customStyle="1" w:styleId="WW8Num11z5">
    <w:name w:val="WW8Num11z5"/>
    <w:rsid w:val="00853AFC"/>
  </w:style>
  <w:style w:type="character" w:customStyle="1" w:styleId="WW8Num11z6">
    <w:name w:val="WW8Num11z6"/>
    <w:rsid w:val="00853AFC"/>
  </w:style>
  <w:style w:type="character" w:customStyle="1" w:styleId="WW8Num11z7">
    <w:name w:val="WW8Num11z7"/>
    <w:rsid w:val="00853AFC"/>
  </w:style>
  <w:style w:type="character" w:customStyle="1" w:styleId="WW8Num11z8">
    <w:name w:val="WW8Num11z8"/>
    <w:rsid w:val="00853AFC"/>
  </w:style>
  <w:style w:type="character" w:customStyle="1" w:styleId="WW8Num12z0">
    <w:name w:val="WW8Num12z0"/>
    <w:rsid w:val="00853AFC"/>
  </w:style>
  <w:style w:type="character" w:customStyle="1" w:styleId="WW8Num12z1">
    <w:name w:val="WW8Num12z1"/>
    <w:rsid w:val="00853AFC"/>
    <w:rPr>
      <w:b/>
    </w:rPr>
  </w:style>
  <w:style w:type="character" w:customStyle="1" w:styleId="WW8Num12z3">
    <w:name w:val="WW8Num12z3"/>
    <w:rsid w:val="00853AFC"/>
  </w:style>
  <w:style w:type="character" w:customStyle="1" w:styleId="WW8Num12z4">
    <w:name w:val="WW8Num12z4"/>
    <w:rsid w:val="00853AFC"/>
  </w:style>
  <w:style w:type="character" w:customStyle="1" w:styleId="WW8Num12z5">
    <w:name w:val="WW8Num12z5"/>
    <w:rsid w:val="00853AFC"/>
  </w:style>
  <w:style w:type="character" w:customStyle="1" w:styleId="WW8Num12z6">
    <w:name w:val="WW8Num12z6"/>
    <w:rsid w:val="00853AFC"/>
  </w:style>
  <w:style w:type="character" w:customStyle="1" w:styleId="WW8Num12z7">
    <w:name w:val="WW8Num12z7"/>
    <w:rsid w:val="00853AFC"/>
  </w:style>
  <w:style w:type="character" w:customStyle="1" w:styleId="WW8Num12z8">
    <w:name w:val="WW8Num12z8"/>
    <w:rsid w:val="00853AFC"/>
  </w:style>
  <w:style w:type="character" w:customStyle="1" w:styleId="WW8Num13z0">
    <w:name w:val="WW8Num13z0"/>
    <w:rsid w:val="00853AFC"/>
  </w:style>
  <w:style w:type="character" w:customStyle="1" w:styleId="WW8Num13z1">
    <w:name w:val="WW8Num13z1"/>
    <w:rsid w:val="00853AFC"/>
  </w:style>
  <w:style w:type="character" w:customStyle="1" w:styleId="WW8Num13z2">
    <w:name w:val="WW8Num13z2"/>
    <w:rsid w:val="00853AFC"/>
  </w:style>
  <w:style w:type="character" w:customStyle="1" w:styleId="WW8Num13z3">
    <w:name w:val="WW8Num13z3"/>
    <w:rsid w:val="00853AFC"/>
  </w:style>
  <w:style w:type="character" w:customStyle="1" w:styleId="WW8Num13z4">
    <w:name w:val="WW8Num13z4"/>
    <w:rsid w:val="00853AFC"/>
  </w:style>
  <w:style w:type="character" w:customStyle="1" w:styleId="WW8Num13z5">
    <w:name w:val="WW8Num13z5"/>
    <w:rsid w:val="00853AFC"/>
  </w:style>
  <w:style w:type="character" w:customStyle="1" w:styleId="WW8Num13z6">
    <w:name w:val="WW8Num13z6"/>
    <w:rsid w:val="00853AFC"/>
  </w:style>
  <w:style w:type="character" w:customStyle="1" w:styleId="WW8Num13z7">
    <w:name w:val="WW8Num13z7"/>
    <w:rsid w:val="00853AFC"/>
  </w:style>
  <w:style w:type="character" w:customStyle="1" w:styleId="WW8Num13z8">
    <w:name w:val="WW8Num13z8"/>
    <w:rsid w:val="00853AFC"/>
  </w:style>
  <w:style w:type="character" w:customStyle="1" w:styleId="WW8Num14z0">
    <w:name w:val="WW8Num14z0"/>
    <w:rsid w:val="00853AFC"/>
  </w:style>
  <w:style w:type="character" w:customStyle="1" w:styleId="WW8Num14z1">
    <w:name w:val="WW8Num14z1"/>
    <w:rsid w:val="00853AFC"/>
  </w:style>
  <w:style w:type="character" w:customStyle="1" w:styleId="WW8Num14z2">
    <w:name w:val="WW8Num14z2"/>
    <w:rsid w:val="00853AFC"/>
  </w:style>
  <w:style w:type="character" w:customStyle="1" w:styleId="WW8Num14z3">
    <w:name w:val="WW8Num14z3"/>
    <w:rsid w:val="00853AFC"/>
  </w:style>
  <w:style w:type="character" w:customStyle="1" w:styleId="WW8Num14z4">
    <w:name w:val="WW8Num14z4"/>
    <w:rsid w:val="00853AFC"/>
  </w:style>
  <w:style w:type="character" w:customStyle="1" w:styleId="WW8Num14z5">
    <w:name w:val="WW8Num14z5"/>
    <w:rsid w:val="00853AFC"/>
  </w:style>
  <w:style w:type="character" w:customStyle="1" w:styleId="WW8Num14z6">
    <w:name w:val="WW8Num14z6"/>
    <w:rsid w:val="00853AFC"/>
  </w:style>
  <w:style w:type="character" w:customStyle="1" w:styleId="WW8Num14z7">
    <w:name w:val="WW8Num14z7"/>
    <w:rsid w:val="00853AFC"/>
  </w:style>
  <w:style w:type="character" w:customStyle="1" w:styleId="WW8Num14z8">
    <w:name w:val="WW8Num14z8"/>
    <w:rsid w:val="00853AFC"/>
  </w:style>
  <w:style w:type="character" w:customStyle="1" w:styleId="WW8Num15z0">
    <w:name w:val="WW8Num15z0"/>
    <w:rsid w:val="00853AFC"/>
  </w:style>
  <w:style w:type="character" w:customStyle="1" w:styleId="WW8Num15z1">
    <w:name w:val="WW8Num15z1"/>
    <w:rsid w:val="00853AFC"/>
  </w:style>
  <w:style w:type="character" w:customStyle="1" w:styleId="WW8Num15z2">
    <w:name w:val="WW8Num15z2"/>
    <w:rsid w:val="00853AFC"/>
  </w:style>
  <w:style w:type="character" w:customStyle="1" w:styleId="WW8Num15z3">
    <w:name w:val="WW8Num15z3"/>
    <w:rsid w:val="00853AFC"/>
  </w:style>
  <w:style w:type="character" w:customStyle="1" w:styleId="WW8Num15z4">
    <w:name w:val="WW8Num15z4"/>
    <w:rsid w:val="00853AFC"/>
  </w:style>
  <w:style w:type="character" w:customStyle="1" w:styleId="WW8Num15z5">
    <w:name w:val="WW8Num15z5"/>
    <w:rsid w:val="00853AFC"/>
  </w:style>
  <w:style w:type="character" w:customStyle="1" w:styleId="WW8Num15z6">
    <w:name w:val="WW8Num15z6"/>
    <w:rsid w:val="00853AFC"/>
  </w:style>
  <w:style w:type="character" w:customStyle="1" w:styleId="WW8Num15z7">
    <w:name w:val="WW8Num15z7"/>
    <w:rsid w:val="00853AFC"/>
  </w:style>
  <w:style w:type="character" w:customStyle="1" w:styleId="WW8Num15z8">
    <w:name w:val="WW8Num15z8"/>
    <w:rsid w:val="00853AFC"/>
  </w:style>
  <w:style w:type="character" w:customStyle="1" w:styleId="WW8Num16z0">
    <w:name w:val="WW8Num16z0"/>
    <w:rsid w:val="00853AFC"/>
  </w:style>
  <w:style w:type="character" w:customStyle="1" w:styleId="WW8Num16z1">
    <w:name w:val="WW8Num16z1"/>
    <w:rsid w:val="00853AFC"/>
  </w:style>
  <w:style w:type="character" w:customStyle="1" w:styleId="WW8Num16z2">
    <w:name w:val="WW8Num16z2"/>
    <w:rsid w:val="00853AFC"/>
  </w:style>
  <w:style w:type="character" w:customStyle="1" w:styleId="WW8Num16z3">
    <w:name w:val="WW8Num16z3"/>
    <w:rsid w:val="00853AFC"/>
  </w:style>
  <w:style w:type="character" w:customStyle="1" w:styleId="WW8Num16z4">
    <w:name w:val="WW8Num16z4"/>
    <w:rsid w:val="00853AFC"/>
  </w:style>
  <w:style w:type="character" w:customStyle="1" w:styleId="WW8Num16z5">
    <w:name w:val="WW8Num16z5"/>
    <w:rsid w:val="00853AFC"/>
  </w:style>
  <w:style w:type="character" w:customStyle="1" w:styleId="WW8Num16z6">
    <w:name w:val="WW8Num16z6"/>
    <w:rsid w:val="00853AFC"/>
  </w:style>
  <w:style w:type="character" w:customStyle="1" w:styleId="WW8Num16z7">
    <w:name w:val="WW8Num16z7"/>
    <w:rsid w:val="00853AFC"/>
  </w:style>
  <w:style w:type="character" w:customStyle="1" w:styleId="WW8Num16z8">
    <w:name w:val="WW8Num16z8"/>
    <w:rsid w:val="00853AFC"/>
  </w:style>
  <w:style w:type="character" w:customStyle="1" w:styleId="WW8Num17z0">
    <w:name w:val="WW8Num17z0"/>
    <w:rsid w:val="00853AFC"/>
    <w:rPr>
      <w:color w:val="auto"/>
    </w:rPr>
  </w:style>
  <w:style w:type="character" w:customStyle="1" w:styleId="11">
    <w:name w:val="Основной шрифт абзаца1"/>
    <w:rsid w:val="00853AFC"/>
  </w:style>
  <w:style w:type="character" w:customStyle="1" w:styleId="12">
    <w:name w:val="Заголовок 1 Знак"/>
    <w:rsid w:val="00853AFC"/>
    <w:rPr>
      <w:rFonts w:ascii="Arial" w:eastAsia="Times New Roman" w:hAnsi="Arial" w:cs="Arial"/>
      <w:b/>
      <w:bCs/>
      <w:color w:val="000080"/>
      <w:sz w:val="24"/>
      <w:szCs w:val="24"/>
    </w:rPr>
  </w:style>
  <w:style w:type="character" w:customStyle="1" w:styleId="a3">
    <w:name w:val="Основной текст с отступом Знак"/>
    <w:rsid w:val="00853AFC"/>
    <w:rPr>
      <w:rFonts w:ascii="Times New Roman" w:eastAsia="Times New Roman" w:hAnsi="Times New Roman" w:cs="Times New Roman"/>
      <w:sz w:val="24"/>
      <w:szCs w:val="24"/>
    </w:rPr>
  </w:style>
  <w:style w:type="character" w:customStyle="1" w:styleId="32">
    <w:name w:val="Основной текст с отступом 3 Знак"/>
    <w:rsid w:val="00853AFC"/>
    <w:rPr>
      <w:sz w:val="16"/>
      <w:szCs w:val="16"/>
    </w:rPr>
  </w:style>
  <w:style w:type="character" w:customStyle="1" w:styleId="310">
    <w:name w:val="Основной текст с отступом 3 Знак1"/>
    <w:rsid w:val="00853AFC"/>
    <w:rPr>
      <w:rFonts w:ascii="Times New Roman" w:eastAsia="Times New Roman" w:hAnsi="Times New Roman" w:cs="Times New Roman"/>
      <w:sz w:val="16"/>
      <w:szCs w:val="16"/>
    </w:rPr>
  </w:style>
  <w:style w:type="character" w:customStyle="1" w:styleId="a4">
    <w:name w:val="Гипертекстовая ссылка"/>
    <w:rsid w:val="00853AFC"/>
    <w:rPr>
      <w:color w:val="008000"/>
      <w:sz w:val="20"/>
      <w:szCs w:val="20"/>
      <w:u w:val="single"/>
    </w:rPr>
  </w:style>
  <w:style w:type="character" w:customStyle="1" w:styleId="a5">
    <w:name w:val="Основной текст Знак"/>
    <w:basedOn w:val="11"/>
    <w:rsid w:val="00853AFC"/>
  </w:style>
  <w:style w:type="character" w:customStyle="1" w:styleId="a6">
    <w:name w:val="Верхний колонтитул Знак"/>
    <w:rsid w:val="00853AFC"/>
    <w:rPr>
      <w:rFonts w:ascii="Times New Roman" w:hAnsi="Times New Roman" w:cs="Times New Roman"/>
      <w:sz w:val="24"/>
    </w:rPr>
  </w:style>
  <w:style w:type="character" w:customStyle="1" w:styleId="apple-converted-space">
    <w:name w:val="apple-converted-space"/>
    <w:rsid w:val="00853AFC"/>
  </w:style>
  <w:style w:type="character" w:customStyle="1" w:styleId="T3">
    <w:name w:val="T3"/>
    <w:rsid w:val="00853AFC"/>
    <w:rPr>
      <w:b/>
    </w:rPr>
  </w:style>
  <w:style w:type="character" w:customStyle="1" w:styleId="T13">
    <w:name w:val="T13"/>
    <w:rsid w:val="00853AFC"/>
    <w:rPr>
      <w:rFonts w:ascii="Times New Roman" w:hAnsi="Times New Roman" w:cs="Times New Roman"/>
      <w:color w:val="auto"/>
    </w:rPr>
  </w:style>
  <w:style w:type="character" w:customStyle="1" w:styleId="T16">
    <w:name w:val="T16"/>
    <w:rsid w:val="00853AFC"/>
    <w:rPr>
      <w:rFonts w:ascii="Times New Roman" w:hAnsi="Times New Roman" w:cs="Times New Roman"/>
      <w:b/>
      <w:color w:val="auto"/>
    </w:rPr>
  </w:style>
  <w:style w:type="character" w:customStyle="1" w:styleId="a7">
    <w:name w:val="Текст выноски Знак"/>
    <w:rsid w:val="00853AFC"/>
    <w:rPr>
      <w:rFonts w:ascii="Tahoma" w:hAnsi="Tahoma" w:cs="Tahoma"/>
      <w:sz w:val="16"/>
      <w:szCs w:val="16"/>
    </w:rPr>
  </w:style>
  <w:style w:type="character" w:styleId="a8">
    <w:name w:val="Hyperlink"/>
    <w:rsid w:val="00853AFC"/>
    <w:rPr>
      <w:color w:val="000080"/>
      <w:u w:val="single"/>
    </w:rPr>
  </w:style>
  <w:style w:type="paragraph" w:customStyle="1" w:styleId="13">
    <w:name w:val="Заголовок1"/>
    <w:basedOn w:val="a"/>
    <w:next w:val="a9"/>
    <w:rsid w:val="00853AFC"/>
    <w:pPr>
      <w:keepNext/>
      <w:spacing w:before="240" w:after="120"/>
    </w:pPr>
    <w:rPr>
      <w:rFonts w:ascii="Arial" w:eastAsia="Lucida Sans Unicode" w:hAnsi="Arial" w:cs="Mangal"/>
      <w:sz w:val="28"/>
      <w:szCs w:val="28"/>
    </w:rPr>
  </w:style>
  <w:style w:type="paragraph" w:styleId="a9">
    <w:name w:val="Body Text"/>
    <w:basedOn w:val="a"/>
    <w:rsid w:val="00853AFC"/>
    <w:pPr>
      <w:spacing w:after="120"/>
    </w:pPr>
  </w:style>
  <w:style w:type="paragraph" w:styleId="aa">
    <w:name w:val="List"/>
    <w:basedOn w:val="a9"/>
    <w:rsid w:val="00853AFC"/>
    <w:rPr>
      <w:rFonts w:cs="Mangal"/>
    </w:rPr>
  </w:style>
  <w:style w:type="paragraph" w:styleId="ab">
    <w:name w:val="caption"/>
    <w:basedOn w:val="a"/>
    <w:qFormat/>
    <w:rsid w:val="00853AFC"/>
    <w:pPr>
      <w:suppressLineNumbers/>
      <w:spacing w:before="120" w:after="120"/>
    </w:pPr>
    <w:rPr>
      <w:rFonts w:cs="Mangal"/>
      <w:i/>
      <w:iCs/>
      <w:sz w:val="24"/>
      <w:szCs w:val="24"/>
    </w:rPr>
  </w:style>
  <w:style w:type="paragraph" w:customStyle="1" w:styleId="14">
    <w:name w:val="Указатель1"/>
    <w:basedOn w:val="a"/>
    <w:rsid w:val="00853AFC"/>
    <w:pPr>
      <w:suppressLineNumbers/>
    </w:pPr>
    <w:rPr>
      <w:rFonts w:cs="Mangal"/>
    </w:rPr>
  </w:style>
  <w:style w:type="paragraph" w:styleId="ac">
    <w:name w:val="Body Text Indent"/>
    <w:basedOn w:val="a"/>
    <w:rsid w:val="00853AFC"/>
    <w:pPr>
      <w:spacing w:after="120" w:line="240" w:lineRule="auto"/>
      <w:ind w:left="283"/>
    </w:pPr>
    <w:rPr>
      <w:rFonts w:ascii="Times New Roman" w:hAnsi="Times New Roman"/>
      <w:sz w:val="24"/>
      <w:szCs w:val="24"/>
    </w:rPr>
  </w:style>
  <w:style w:type="paragraph" w:customStyle="1" w:styleId="311">
    <w:name w:val="Основной текст с отступом 31"/>
    <w:basedOn w:val="a"/>
    <w:rsid w:val="00853AFC"/>
    <w:pPr>
      <w:spacing w:after="120" w:line="240" w:lineRule="auto"/>
      <w:ind w:left="283"/>
    </w:pPr>
    <w:rPr>
      <w:rFonts w:ascii="Times New Roman" w:hAnsi="Times New Roman"/>
      <w:sz w:val="16"/>
      <w:szCs w:val="16"/>
    </w:rPr>
  </w:style>
  <w:style w:type="paragraph" w:customStyle="1" w:styleId="ad">
    <w:name w:val="Прижатый влево"/>
    <w:basedOn w:val="a"/>
    <w:next w:val="a"/>
    <w:rsid w:val="00853AFC"/>
    <w:pPr>
      <w:widowControl w:val="0"/>
      <w:autoSpaceDE w:val="0"/>
      <w:spacing w:after="0" w:line="240" w:lineRule="auto"/>
    </w:pPr>
    <w:rPr>
      <w:rFonts w:ascii="Arial" w:hAnsi="Arial" w:cs="Arial"/>
      <w:sz w:val="20"/>
      <w:szCs w:val="20"/>
    </w:rPr>
  </w:style>
  <w:style w:type="paragraph" w:customStyle="1" w:styleId="ae">
    <w:name w:val="Нормальный (таблица)"/>
    <w:basedOn w:val="a"/>
    <w:next w:val="a"/>
    <w:rsid w:val="00853AFC"/>
    <w:pPr>
      <w:widowControl w:val="0"/>
      <w:autoSpaceDE w:val="0"/>
      <w:spacing w:after="0" w:line="240" w:lineRule="auto"/>
      <w:jc w:val="both"/>
    </w:pPr>
    <w:rPr>
      <w:rFonts w:ascii="Arial" w:hAnsi="Arial" w:cs="Arial"/>
      <w:sz w:val="24"/>
      <w:szCs w:val="24"/>
    </w:rPr>
  </w:style>
  <w:style w:type="paragraph" w:styleId="af">
    <w:name w:val="Normal (Web)"/>
    <w:basedOn w:val="a"/>
    <w:rsid w:val="00853AFC"/>
    <w:pPr>
      <w:spacing w:before="280" w:after="280" w:line="240" w:lineRule="auto"/>
    </w:pPr>
    <w:rPr>
      <w:rFonts w:ascii="Times New Roman" w:hAnsi="Times New Roman"/>
      <w:sz w:val="24"/>
      <w:szCs w:val="24"/>
    </w:rPr>
  </w:style>
  <w:style w:type="paragraph" w:styleId="af0">
    <w:name w:val="header"/>
    <w:basedOn w:val="a"/>
    <w:rsid w:val="00853AFC"/>
    <w:pPr>
      <w:tabs>
        <w:tab w:val="center" w:pos="4677"/>
        <w:tab w:val="right" w:pos="9355"/>
      </w:tabs>
      <w:overflowPunct w:val="0"/>
      <w:autoSpaceDE w:val="0"/>
      <w:spacing w:after="0" w:line="240" w:lineRule="auto"/>
      <w:textAlignment w:val="baseline"/>
    </w:pPr>
    <w:rPr>
      <w:rFonts w:ascii="Times New Roman" w:hAnsi="Times New Roman"/>
      <w:sz w:val="24"/>
      <w:szCs w:val="20"/>
    </w:rPr>
  </w:style>
  <w:style w:type="paragraph" w:styleId="af1">
    <w:name w:val="No Spacing"/>
    <w:uiPriority w:val="1"/>
    <w:qFormat/>
    <w:rsid w:val="00853AFC"/>
    <w:pPr>
      <w:suppressAutoHyphens/>
    </w:pPr>
    <w:rPr>
      <w:sz w:val="24"/>
      <w:szCs w:val="24"/>
      <w:lang w:eastAsia="zh-CN"/>
    </w:rPr>
  </w:style>
  <w:style w:type="paragraph" w:customStyle="1" w:styleId="ConsNormal">
    <w:name w:val="ConsNormal"/>
    <w:rsid w:val="00853AFC"/>
    <w:pPr>
      <w:suppressAutoHyphens/>
      <w:ind w:firstLine="720"/>
    </w:pPr>
    <w:rPr>
      <w:rFonts w:ascii="Consultant" w:hAnsi="Consultant" w:cs="Consultant"/>
      <w:lang w:eastAsia="zh-CN"/>
    </w:rPr>
  </w:style>
  <w:style w:type="paragraph" w:customStyle="1" w:styleId="ConsNonformat">
    <w:name w:val="ConsNonformat"/>
    <w:rsid w:val="00853AFC"/>
    <w:pPr>
      <w:widowControl w:val="0"/>
      <w:suppressAutoHyphens/>
      <w:autoSpaceDE w:val="0"/>
      <w:ind w:right="19772"/>
    </w:pPr>
    <w:rPr>
      <w:rFonts w:ascii="Courier New" w:hAnsi="Courier New" w:cs="Courier New"/>
      <w:lang w:eastAsia="zh-CN"/>
    </w:rPr>
  </w:style>
  <w:style w:type="paragraph" w:customStyle="1" w:styleId="consplusnormal">
    <w:name w:val="consplusnormal"/>
    <w:basedOn w:val="a"/>
    <w:rsid w:val="00853AFC"/>
    <w:pPr>
      <w:spacing w:before="280" w:after="280" w:line="240" w:lineRule="auto"/>
    </w:pPr>
    <w:rPr>
      <w:rFonts w:ascii="Times New Roman" w:hAnsi="Times New Roman"/>
      <w:sz w:val="24"/>
      <w:szCs w:val="24"/>
    </w:rPr>
  </w:style>
  <w:style w:type="paragraph" w:customStyle="1" w:styleId="P5">
    <w:name w:val="P5"/>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10">
    <w:name w:val="P10"/>
    <w:basedOn w:val="a"/>
    <w:rsid w:val="00853AFC"/>
    <w:pPr>
      <w:widowControl w:val="0"/>
      <w:spacing w:after="0" w:line="240" w:lineRule="auto"/>
      <w:jc w:val="center"/>
    </w:pPr>
    <w:rPr>
      <w:rFonts w:ascii="Times New Roman" w:eastAsia="DejaVu Sans" w:hAnsi="Times New Roman" w:cs="DejaVu Sans"/>
      <w:sz w:val="18"/>
      <w:szCs w:val="20"/>
    </w:rPr>
  </w:style>
  <w:style w:type="paragraph" w:customStyle="1" w:styleId="P22">
    <w:name w:val="P22"/>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23">
    <w:name w:val="P23"/>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37">
    <w:name w:val="P37"/>
    <w:basedOn w:val="a"/>
    <w:rsid w:val="00853AFC"/>
    <w:pPr>
      <w:widowControl w:val="0"/>
      <w:spacing w:after="0" w:line="240" w:lineRule="auto"/>
      <w:ind w:left="724" w:hanging="720"/>
      <w:jc w:val="both"/>
    </w:pPr>
    <w:rPr>
      <w:rFonts w:ascii="Times New Roman" w:eastAsia="DejaVu Sans" w:hAnsi="Times New Roman" w:cs="DejaVu Sans"/>
      <w:sz w:val="18"/>
      <w:szCs w:val="20"/>
    </w:rPr>
  </w:style>
  <w:style w:type="paragraph" w:styleId="af2">
    <w:name w:val="Balloon Text"/>
    <w:basedOn w:val="a"/>
    <w:rsid w:val="00853AFC"/>
    <w:pPr>
      <w:spacing w:after="0" w:line="240" w:lineRule="auto"/>
    </w:pPr>
    <w:rPr>
      <w:rFonts w:ascii="Tahoma" w:hAnsi="Tahoma" w:cs="Tahoma"/>
      <w:sz w:val="16"/>
      <w:szCs w:val="16"/>
    </w:rPr>
  </w:style>
  <w:style w:type="paragraph" w:customStyle="1" w:styleId="af3">
    <w:name w:val="Содержимое таблицы"/>
    <w:basedOn w:val="a"/>
    <w:rsid w:val="00853AFC"/>
    <w:pPr>
      <w:suppressLineNumbers/>
    </w:pPr>
  </w:style>
  <w:style w:type="paragraph" w:customStyle="1" w:styleId="af4">
    <w:name w:val="Заголовок таблицы"/>
    <w:basedOn w:val="af3"/>
    <w:rsid w:val="00853AFC"/>
    <w:pPr>
      <w:jc w:val="center"/>
    </w:pPr>
    <w:rPr>
      <w:b/>
      <w:bCs/>
    </w:rPr>
  </w:style>
  <w:style w:type="paragraph" w:styleId="20">
    <w:name w:val="Body Text Indent 2"/>
    <w:basedOn w:val="a"/>
    <w:link w:val="21"/>
    <w:uiPriority w:val="99"/>
    <w:unhideWhenUsed/>
    <w:rsid w:val="00A269FC"/>
    <w:pPr>
      <w:spacing w:after="120" w:line="480" w:lineRule="auto"/>
      <w:ind w:left="283"/>
    </w:pPr>
  </w:style>
  <w:style w:type="character" w:customStyle="1" w:styleId="21">
    <w:name w:val="Основной текст с отступом 2 Знак"/>
    <w:basedOn w:val="a0"/>
    <w:link w:val="20"/>
    <w:uiPriority w:val="99"/>
    <w:rsid w:val="00A269FC"/>
    <w:rPr>
      <w:rFonts w:ascii="Calibri" w:hAnsi="Calibri"/>
      <w:sz w:val="22"/>
      <w:szCs w:val="22"/>
      <w:lang w:eastAsia="zh-CN"/>
    </w:rPr>
  </w:style>
  <w:style w:type="paragraph" w:styleId="22">
    <w:name w:val="Body Text 2"/>
    <w:basedOn w:val="a"/>
    <w:link w:val="23"/>
    <w:uiPriority w:val="99"/>
    <w:unhideWhenUsed/>
    <w:rsid w:val="00A269FC"/>
    <w:pPr>
      <w:spacing w:after="120" w:line="480" w:lineRule="auto"/>
    </w:pPr>
  </w:style>
  <w:style w:type="character" w:customStyle="1" w:styleId="23">
    <w:name w:val="Основной текст 2 Знак"/>
    <w:basedOn w:val="a0"/>
    <w:link w:val="22"/>
    <w:uiPriority w:val="99"/>
    <w:rsid w:val="00A269FC"/>
    <w:rPr>
      <w:rFonts w:ascii="Calibri" w:hAnsi="Calibri"/>
      <w:sz w:val="22"/>
      <w:szCs w:val="22"/>
      <w:lang w:eastAsia="zh-CN"/>
    </w:rPr>
  </w:style>
  <w:style w:type="character" w:styleId="af5">
    <w:name w:val="footnote reference"/>
    <w:rsid w:val="00A269FC"/>
    <w:rPr>
      <w:rFonts w:cs="Times New Roman"/>
      <w:vertAlign w:val="superscript"/>
    </w:rPr>
  </w:style>
  <w:style w:type="paragraph" w:styleId="af6">
    <w:name w:val="footnote text"/>
    <w:basedOn w:val="a"/>
    <w:link w:val="af7"/>
    <w:rsid w:val="00A269FC"/>
    <w:pPr>
      <w:suppressAutoHyphens w:val="0"/>
      <w:spacing w:before="120" w:after="120" w:line="240" w:lineRule="auto"/>
    </w:pPr>
    <w:rPr>
      <w:rFonts w:ascii="Times New Roman" w:hAnsi="Times New Roman"/>
      <w:sz w:val="20"/>
      <w:szCs w:val="20"/>
      <w:lang w:eastAsia="ru-RU"/>
    </w:rPr>
  </w:style>
  <w:style w:type="character" w:customStyle="1" w:styleId="af7">
    <w:name w:val="Текст сноски Знак"/>
    <w:basedOn w:val="a0"/>
    <w:link w:val="af6"/>
    <w:rsid w:val="00A269FC"/>
  </w:style>
  <w:style w:type="paragraph" w:customStyle="1" w:styleId="1">
    <w:name w:val="МРСК_заголовок_1"/>
    <w:basedOn w:val="10"/>
    <w:rsid w:val="00A269FC"/>
    <w:pPr>
      <w:keepNext/>
      <w:widowControl/>
      <w:numPr>
        <w:numId w:val="6"/>
      </w:numPr>
      <w:shd w:val="clear" w:color="auto" w:fill="D9D9D9"/>
      <w:tabs>
        <w:tab w:val="num" w:pos="360"/>
      </w:tabs>
      <w:suppressAutoHyphens w:val="0"/>
      <w:autoSpaceDE/>
      <w:spacing w:before="240" w:after="60" w:line="300" w:lineRule="auto"/>
      <w:ind w:firstLine="709"/>
      <w:jc w:val="both"/>
    </w:pPr>
    <w:rPr>
      <w:rFonts w:ascii="Times New Roman" w:hAnsi="Times New Roman"/>
      <w:caps/>
      <w:color w:val="auto"/>
      <w:kern w:val="32"/>
      <w:sz w:val="28"/>
      <w:szCs w:val="28"/>
      <w:lang w:eastAsia="ru-RU"/>
    </w:rPr>
  </w:style>
  <w:style w:type="paragraph" w:customStyle="1" w:styleId="2">
    <w:name w:val="МРСК_заголовок_2"/>
    <w:basedOn w:val="a"/>
    <w:rsid w:val="00A269FC"/>
    <w:pPr>
      <w:keepNext/>
      <w:widowControl w:val="0"/>
      <w:numPr>
        <w:ilvl w:val="1"/>
        <w:numId w:val="6"/>
      </w:numPr>
      <w:suppressLineNumbers/>
      <w:suppressAutoHyphens w:val="0"/>
      <w:spacing w:before="240" w:after="60" w:line="240" w:lineRule="auto"/>
      <w:ind w:left="0" w:firstLine="0"/>
      <w:contextualSpacing/>
    </w:pPr>
    <w:rPr>
      <w:rFonts w:ascii="Times New Roman" w:hAnsi="Times New Roman"/>
      <w:b/>
      <w:caps/>
      <w:sz w:val="26"/>
      <w:szCs w:val="24"/>
      <w:lang w:eastAsia="ru-RU"/>
    </w:rPr>
  </w:style>
  <w:style w:type="paragraph" w:customStyle="1" w:styleId="3">
    <w:name w:val="МРСК_заголовок_3"/>
    <w:basedOn w:val="30"/>
    <w:qFormat/>
    <w:rsid w:val="00A269FC"/>
    <w:pPr>
      <w:keepLines w:val="0"/>
      <w:numPr>
        <w:ilvl w:val="2"/>
        <w:numId w:val="6"/>
      </w:numPr>
      <w:tabs>
        <w:tab w:val="num" w:pos="360"/>
      </w:tabs>
      <w:suppressAutoHyphens w:val="0"/>
      <w:spacing w:before="240" w:after="60" w:line="300" w:lineRule="auto"/>
      <w:ind w:left="0" w:firstLine="709"/>
      <w:jc w:val="both"/>
    </w:pPr>
    <w:rPr>
      <w:rFonts w:ascii="Times New Roman" w:eastAsia="Times New Roman" w:hAnsi="Times New Roman" w:cs="Times New Roman"/>
      <w:color w:val="auto"/>
      <w:sz w:val="24"/>
      <w:szCs w:val="26"/>
      <w:lang w:eastAsia="ru-RU"/>
    </w:rPr>
  </w:style>
  <w:style w:type="paragraph" w:styleId="af8">
    <w:name w:val="List Paragraph"/>
    <w:basedOn w:val="a"/>
    <w:uiPriority w:val="34"/>
    <w:qFormat/>
    <w:rsid w:val="00A269FC"/>
    <w:pPr>
      <w:keepNext/>
      <w:suppressAutoHyphens w:val="0"/>
      <w:spacing w:before="120" w:after="120" w:line="300" w:lineRule="auto"/>
      <w:ind w:left="708" w:firstLine="709"/>
      <w:jc w:val="both"/>
    </w:pPr>
    <w:rPr>
      <w:rFonts w:ascii="Times New Roman" w:hAnsi="Times New Roman"/>
      <w:sz w:val="24"/>
      <w:szCs w:val="24"/>
      <w:lang w:eastAsia="ru-RU"/>
    </w:rPr>
  </w:style>
  <w:style w:type="paragraph" w:styleId="af9">
    <w:name w:val="Subtitle"/>
    <w:basedOn w:val="a"/>
    <w:link w:val="afa"/>
    <w:uiPriority w:val="11"/>
    <w:qFormat/>
    <w:rsid w:val="00A269FC"/>
    <w:pPr>
      <w:suppressAutoHyphens w:val="0"/>
      <w:spacing w:after="0" w:line="240" w:lineRule="auto"/>
      <w:jc w:val="both"/>
    </w:pPr>
    <w:rPr>
      <w:rFonts w:ascii="Times New Roman" w:hAnsi="Times New Roman"/>
      <w:b/>
      <w:bCs/>
      <w:sz w:val="24"/>
      <w:szCs w:val="24"/>
      <w:lang w:eastAsia="ru-RU"/>
    </w:rPr>
  </w:style>
  <w:style w:type="character" w:customStyle="1" w:styleId="afa">
    <w:name w:val="Подзаголовок Знак"/>
    <w:basedOn w:val="a0"/>
    <w:link w:val="af9"/>
    <w:uiPriority w:val="11"/>
    <w:rsid w:val="00A269FC"/>
    <w:rPr>
      <w:b/>
      <w:bCs/>
      <w:sz w:val="24"/>
      <w:szCs w:val="24"/>
    </w:rPr>
  </w:style>
  <w:style w:type="character" w:customStyle="1" w:styleId="31">
    <w:name w:val="Заголовок 3 Знак"/>
    <w:basedOn w:val="a0"/>
    <w:link w:val="30"/>
    <w:uiPriority w:val="9"/>
    <w:semiHidden/>
    <w:rsid w:val="00A269FC"/>
    <w:rPr>
      <w:rFonts w:asciiTheme="majorHAnsi" w:eastAsiaTheme="majorEastAsia" w:hAnsiTheme="majorHAnsi" w:cstheme="majorBidi"/>
      <w:b/>
      <w:bCs/>
      <w:color w:val="4F81BD" w:themeColor="accent1"/>
      <w:sz w:val="22"/>
      <w:szCs w:val="22"/>
      <w:lang w:eastAsia="zh-CN"/>
    </w:rPr>
  </w:style>
  <w:style w:type="table" w:styleId="afb">
    <w:name w:val="Table Grid"/>
    <w:basedOn w:val="a1"/>
    <w:uiPriority w:val="59"/>
    <w:rsid w:val="00760A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сновной текст_"/>
    <w:basedOn w:val="a0"/>
    <w:link w:val="24"/>
    <w:rsid w:val="0026522D"/>
    <w:rPr>
      <w:sz w:val="23"/>
      <w:szCs w:val="23"/>
      <w:shd w:val="clear" w:color="auto" w:fill="FFFFFF"/>
    </w:rPr>
  </w:style>
  <w:style w:type="paragraph" w:customStyle="1" w:styleId="24">
    <w:name w:val="Основной текст2"/>
    <w:basedOn w:val="a"/>
    <w:link w:val="afc"/>
    <w:rsid w:val="0026522D"/>
    <w:pPr>
      <w:widowControl w:val="0"/>
      <w:shd w:val="clear" w:color="auto" w:fill="FFFFFF"/>
      <w:suppressAutoHyphens w:val="0"/>
      <w:spacing w:before="240" w:after="300" w:line="0" w:lineRule="atLeast"/>
      <w:jc w:val="both"/>
    </w:pPr>
    <w:rPr>
      <w:rFonts w:ascii="Times New Roman" w:hAnsi="Times New Roman"/>
      <w:sz w:val="23"/>
      <w:szCs w:val="23"/>
      <w:lang w:eastAsia="ru-RU"/>
    </w:rPr>
  </w:style>
  <w:style w:type="paragraph" w:styleId="afd">
    <w:name w:val="Plain Text"/>
    <w:basedOn w:val="a"/>
    <w:link w:val="afe"/>
    <w:uiPriority w:val="99"/>
    <w:unhideWhenUsed/>
    <w:rsid w:val="0026522D"/>
    <w:pPr>
      <w:suppressAutoHyphens w:val="0"/>
      <w:spacing w:after="0" w:line="240" w:lineRule="auto"/>
    </w:pPr>
    <w:rPr>
      <w:rFonts w:ascii="Consolas" w:eastAsiaTheme="minorHAnsi" w:hAnsi="Consolas" w:cstheme="minorBidi"/>
      <w:sz w:val="21"/>
      <w:szCs w:val="21"/>
      <w:lang w:eastAsia="en-US"/>
    </w:rPr>
  </w:style>
  <w:style w:type="character" w:customStyle="1" w:styleId="afe">
    <w:name w:val="Текст Знак"/>
    <w:basedOn w:val="a0"/>
    <w:link w:val="afd"/>
    <w:uiPriority w:val="99"/>
    <w:rsid w:val="0026522D"/>
    <w:rPr>
      <w:rFonts w:ascii="Consolas" w:eastAsiaTheme="minorHAnsi" w:hAnsi="Consolas" w:cstheme="minorBidi"/>
      <w:sz w:val="21"/>
      <w:szCs w:val="21"/>
      <w:lang w:eastAsia="en-US"/>
    </w:rPr>
  </w:style>
  <w:style w:type="paragraph" w:customStyle="1" w:styleId="15">
    <w:name w:val="Основной текст1"/>
    <w:basedOn w:val="a"/>
    <w:rsid w:val="00ED66D7"/>
    <w:pPr>
      <w:widowControl w:val="0"/>
      <w:shd w:val="clear" w:color="auto" w:fill="FFFFFF"/>
      <w:suppressAutoHyphens w:val="0"/>
      <w:spacing w:after="60" w:line="187" w:lineRule="exact"/>
      <w:jc w:val="both"/>
    </w:pPr>
    <w:rPr>
      <w:rFonts w:ascii="Times New Roman" w:hAnsi="Times New Roman"/>
      <w:b/>
      <w:bCs/>
      <w:color w:val="000000"/>
      <w:spacing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159160">
      <w:bodyDiv w:val="1"/>
      <w:marLeft w:val="0"/>
      <w:marRight w:val="0"/>
      <w:marTop w:val="0"/>
      <w:marBottom w:val="0"/>
      <w:divBdr>
        <w:top w:val="none" w:sz="0" w:space="0" w:color="auto"/>
        <w:left w:val="none" w:sz="0" w:space="0" w:color="auto"/>
        <w:bottom w:val="none" w:sz="0" w:space="0" w:color="auto"/>
        <w:right w:val="none" w:sz="0" w:space="0" w:color="auto"/>
      </w:divBdr>
    </w:div>
    <w:div w:id="1423062500">
      <w:bodyDiv w:val="1"/>
      <w:marLeft w:val="0"/>
      <w:marRight w:val="0"/>
      <w:marTop w:val="0"/>
      <w:marBottom w:val="0"/>
      <w:divBdr>
        <w:top w:val="none" w:sz="0" w:space="0" w:color="auto"/>
        <w:left w:val="none" w:sz="0" w:space="0" w:color="auto"/>
        <w:bottom w:val="none" w:sz="0" w:space="0" w:color="auto"/>
        <w:right w:val="none" w:sz="0" w:space="0" w:color="auto"/>
      </w:divBdr>
    </w:div>
    <w:div w:id="1436361955">
      <w:bodyDiv w:val="1"/>
      <w:marLeft w:val="0"/>
      <w:marRight w:val="0"/>
      <w:marTop w:val="0"/>
      <w:marBottom w:val="0"/>
      <w:divBdr>
        <w:top w:val="none" w:sz="0" w:space="0" w:color="auto"/>
        <w:left w:val="none" w:sz="0" w:space="0" w:color="auto"/>
        <w:bottom w:val="none" w:sz="0" w:space="0" w:color="auto"/>
        <w:right w:val="none" w:sz="0" w:space="0" w:color="auto"/>
      </w:divBdr>
    </w:div>
    <w:div w:id="1797991653">
      <w:bodyDiv w:val="1"/>
      <w:marLeft w:val="0"/>
      <w:marRight w:val="0"/>
      <w:marTop w:val="0"/>
      <w:marBottom w:val="0"/>
      <w:divBdr>
        <w:top w:val="none" w:sz="0" w:space="0" w:color="auto"/>
        <w:left w:val="none" w:sz="0" w:space="0" w:color="auto"/>
        <w:bottom w:val="none" w:sz="0" w:space="0" w:color="auto"/>
        <w:right w:val="none" w:sz="0" w:space="0" w:color="auto"/>
      </w:divBdr>
    </w:div>
    <w:div w:id="1863859848">
      <w:bodyDiv w:val="1"/>
      <w:marLeft w:val="0"/>
      <w:marRight w:val="0"/>
      <w:marTop w:val="0"/>
      <w:marBottom w:val="0"/>
      <w:divBdr>
        <w:top w:val="none" w:sz="0" w:space="0" w:color="auto"/>
        <w:left w:val="none" w:sz="0" w:space="0" w:color="auto"/>
        <w:bottom w:val="none" w:sz="0" w:space="0" w:color="auto"/>
        <w:right w:val="none" w:sz="0" w:space="0" w:color="auto"/>
      </w:divBdr>
    </w:div>
    <w:div w:id="187861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7A4A-20CF-4535-973E-79589772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3693</Words>
  <Characters>21052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24696</CharactersWithSpaces>
  <SharedDoc>false</SharedDoc>
  <HLinks>
    <vt:vector size="12" baseType="variant">
      <vt:variant>
        <vt:i4>7929872</vt:i4>
      </vt:variant>
      <vt:variant>
        <vt:i4>3</vt:i4>
      </vt:variant>
      <vt:variant>
        <vt:i4>0</vt:i4>
      </vt:variant>
      <vt:variant>
        <vt:i4>5</vt:i4>
      </vt:variant>
      <vt:variant>
        <vt:lpwstr>http://www.mrsksib.ru/index.php?option=com_content&amp;view=category&amp;layout=blog&amp;id=2863&amp;Itemid=4060&amp;lang=ru40</vt:lpwstr>
      </vt:variant>
      <vt:variant>
        <vt:lpwstr/>
      </vt:variant>
      <vt:variant>
        <vt:i4>4390927</vt:i4>
      </vt:variant>
      <vt:variant>
        <vt:i4>0</vt:i4>
      </vt:variant>
      <vt:variant>
        <vt:i4>0</vt:i4>
      </vt:variant>
      <vt:variant>
        <vt:i4>5</vt:i4>
      </vt:variant>
      <vt:variant>
        <vt:lpwstr>garantf1://10064072.1025/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Яскина Ирина Владимировна</cp:lastModifiedBy>
  <cp:revision>7</cp:revision>
  <cp:lastPrinted>2019-07-03T02:23:00Z</cp:lastPrinted>
  <dcterms:created xsi:type="dcterms:W3CDTF">2019-07-05T02:24:00Z</dcterms:created>
  <dcterms:modified xsi:type="dcterms:W3CDTF">2020-07-15T06:57:00Z</dcterms:modified>
</cp:coreProperties>
</file>