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0662" w:rsidRPr="00A05187" w:rsidRDefault="006E0662" w:rsidP="006E0662">
      <w:pPr>
        <w:pStyle w:val="a6"/>
        <w:spacing w:before="0" w:after="0"/>
        <w:rPr>
          <w:b/>
          <w:bCs/>
          <w:i/>
          <w:iCs/>
        </w:rPr>
      </w:pPr>
    </w:p>
    <w:p w:rsidR="006E0662" w:rsidRPr="00D66EC0" w:rsidRDefault="006E0662" w:rsidP="006E0662">
      <w:pPr>
        <w:pStyle w:val="a6"/>
        <w:spacing w:before="0" w:after="0"/>
        <w:rPr>
          <w:b/>
          <w:bCs/>
          <w:iCs/>
        </w:rPr>
      </w:pPr>
      <w:r w:rsidRPr="00D66EC0">
        <w:rPr>
          <w:b/>
          <w:bCs/>
          <w:iCs/>
        </w:rPr>
        <w:t>ДОГОВОР № ____</w:t>
      </w:r>
    </w:p>
    <w:p w:rsidR="006E0662" w:rsidRPr="00D66EC0" w:rsidRDefault="006E0662" w:rsidP="006E0662">
      <w:pPr>
        <w:pStyle w:val="a6"/>
        <w:spacing w:before="0" w:after="0"/>
        <w:rPr>
          <w:b/>
        </w:rPr>
      </w:pPr>
      <w:r w:rsidRPr="00D66EC0">
        <w:t xml:space="preserve"> </w:t>
      </w:r>
      <w:r w:rsidRPr="00D66EC0">
        <w:rPr>
          <w:b/>
        </w:rPr>
        <w:t>ВОЗМЕЗДНОГО ОКАЗАНИЯ УСЛУГ</w:t>
      </w:r>
    </w:p>
    <w:p w:rsidR="006E0662" w:rsidRPr="00D66EC0" w:rsidRDefault="00E9415E" w:rsidP="006E0662">
      <w:pPr>
        <w:pStyle w:val="a6"/>
        <w:spacing w:before="0" w:after="0"/>
      </w:pPr>
      <w:r>
        <w:t xml:space="preserve">г. </w:t>
      </w:r>
      <w:bookmarkStart w:id="0" w:name="_GoBack"/>
      <w:bookmarkEnd w:id="0"/>
      <w:r w:rsidR="00F82C25" w:rsidRPr="00E9415E">
        <w:t>Кызыл</w:t>
      </w:r>
      <w:r w:rsidR="006E0662" w:rsidRPr="00D66EC0">
        <w:tab/>
      </w:r>
      <w:r w:rsidR="006E0662" w:rsidRPr="00D66EC0">
        <w:tab/>
      </w:r>
      <w:r w:rsidR="006E0662" w:rsidRPr="00D66EC0">
        <w:tab/>
      </w:r>
      <w:r w:rsidR="006E0662" w:rsidRPr="00D66EC0">
        <w:tab/>
      </w:r>
      <w:r w:rsidR="006E0662" w:rsidRPr="00D66EC0">
        <w:tab/>
      </w:r>
      <w:r w:rsidR="006E0662" w:rsidRPr="00D66EC0">
        <w:tab/>
      </w:r>
      <w:r w:rsidR="006E0662" w:rsidRPr="00D66EC0">
        <w:tab/>
      </w:r>
      <w:r w:rsidR="006E0662" w:rsidRPr="00D66EC0">
        <w:tab/>
        <w:t>"___"___________ 20___ г.</w:t>
      </w:r>
    </w:p>
    <w:p w:rsidR="006E0662" w:rsidRPr="00D66EC0" w:rsidRDefault="006E0662" w:rsidP="00D66EC0">
      <w:pPr>
        <w:keepNext w:val="0"/>
        <w:spacing w:line="240" w:lineRule="auto"/>
      </w:pPr>
    </w:p>
    <w:p w:rsidR="006E0662" w:rsidRPr="00D66EC0" w:rsidRDefault="00E63D2E" w:rsidP="00E63D2E">
      <w:pPr>
        <w:keepNext w:val="0"/>
        <w:spacing w:line="240" w:lineRule="auto"/>
        <w:ind w:firstLine="0"/>
        <w:jc w:val="left"/>
      </w:pPr>
      <w:r>
        <w:rPr>
          <w:b/>
        </w:rPr>
        <w:t xml:space="preserve">        </w:t>
      </w:r>
      <w:r w:rsidR="00F82C25" w:rsidRPr="00D66EC0">
        <w:rPr>
          <w:b/>
        </w:rPr>
        <w:t>Акционерное Общество «</w:t>
      </w:r>
      <w:proofErr w:type="spellStart"/>
      <w:r w:rsidR="00F82C25" w:rsidRPr="00D66EC0">
        <w:rPr>
          <w:b/>
        </w:rPr>
        <w:t>Тываэнерго</w:t>
      </w:r>
      <w:proofErr w:type="spellEnd"/>
      <w:r w:rsidR="00F82C25" w:rsidRPr="00D66EC0">
        <w:rPr>
          <w:b/>
        </w:rPr>
        <w:t>»</w:t>
      </w:r>
      <w:r w:rsidR="006E0662" w:rsidRPr="00D66EC0">
        <w:t xml:space="preserve">, именуемое в дальнейшем </w:t>
      </w:r>
      <w:r w:rsidR="006E0662" w:rsidRPr="00D66EC0">
        <w:rPr>
          <w:b/>
          <w:bCs/>
        </w:rPr>
        <w:t>"Заказчик"</w:t>
      </w:r>
      <w:r w:rsidR="006E0662" w:rsidRPr="00D66EC0">
        <w:t xml:space="preserve"> в лице</w:t>
      </w:r>
      <w:r w:rsidR="00F82C25" w:rsidRPr="00D66EC0">
        <w:t xml:space="preserve"> управляющего директора - первого заместителя генерального директора Федорова Николая Анатольевича</w:t>
      </w:r>
      <w:r w:rsidR="006E0662" w:rsidRPr="00D66EC0">
        <w:t xml:space="preserve">, действующего на основании </w:t>
      </w:r>
      <w:r>
        <w:t xml:space="preserve"> доверенности № 00/191 от 16.12.2020 </w:t>
      </w:r>
      <w:r w:rsidR="00F82C25" w:rsidRPr="00D66EC0">
        <w:t>г.</w:t>
      </w:r>
      <w:r w:rsidR="006E0662" w:rsidRPr="00D66EC0">
        <w:t xml:space="preserve">, с одной стороны и  </w:t>
      </w:r>
      <w:r w:rsidR="00960AF7">
        <w:rPr>
          <w:b/>
          <w:noProof/>
        </w:rPr>
        <w:t>____________________</w:t>
      </w:r>
      <w:r w:rsidR="00C36939" w:rsidRPr="00C36939">
        <w:rPr>
          <w:b/>
          <w:noProof/>
          <w:u w:val="single"/>
        </w:rPr>
        <w:t>Исполнитель</w:t>
      </w:r>
      <w:r w:rsidR="00960AF7">
        <w:rPr>
          <w:b/>
          <w:noProof/>
        </w:rPr>
        <w:t>_________________________________________________________________________________________________________________________________________________________________________________________________________________________________</w:t>
      </w:r>
      <w:r w:rsidR="00F82C25" w:rsidRPr="00D66EC0">
        <w:t>.</w:t>
      </w:r>
      <w:r w:rsidR="006E0662" w:rsidRPr="00D66EC0">
        <w:t>, с другой стороны, заключили настоящий Договор о нижеследующем:</w:t>
      </w:r>
    </w:p>
    <w:p w:rsidR="006E0662" w:rsidRPr="00D66EC0" w:rsidRDefault="006E0662" w:rsidP="00D66EC0">
      <w:pPr>
        <w:keepNext w:val="0"/>
        <w:spacing w:line="240" w:lineRule="auto"/>
      </w:pPr>
    </w:p>
    <w:p w:rsidR="006E0662" w:rsidRPr="00D66EC0" w:rsidRDefault="002E4A71" w:rsidP="00D66EC0">
      <w:pPr>
        <w:keepNext w:val="0"/>
        <w:numPr>
          <w:ilvl w:val="0"/>
          <w:numId w:val="1"/>
        </w:numPr>
        <w:spacing w:line="240" w:lineRule="auto"/>
        <w:jc w:val="center"/>
        <w:rPr>
          <w:b/>
          <w:bCs/>
        </w:rPr>
      </w:pPr>
      <w:r w:rsidRPr="00D66EC0">
        <w:rPr>
          <w:b/>
          <w:bCs/>
        </w:rPr>
        <w:t>ПРЕДМ</w:t>
      </w:r>
      <w:r>
        <w:rPr>
          <w:b/>
          <w:bCs/>
        </w:rPr>
        <w:t>ЕТ ДОГОВОРА</w:t>
      </w:r>
    </w:p>
    <w:p w:rsidR="006E0662" w:rsidRPr="00D66EC0" w:rsidRDefault="006E0662" w:rsidP="00D66EC0">
      <w:pPr>
        <w:keepNext w:val="0"/>
        <w:numPr>
          <w:ilvl w:val="1"/>
          <w:numId w:val="2"/>
        </w:numPr>
        <w:tabs>
          <w:tab w:val="num" w:pos="0"/>
        </w:tabs>
        <w:spacing w:line="240" w:lineRule="auto"/>
        <w:ind w:left="0" w:firstLine="709"/>
      </w:pPr>
      <w:r w:rsidRPr="00D66EC0">
        <w:t xml:space="preserve"> Исполнитель обязуется по заданию Заказчика оказать услуги, указанные в п. 1.2. настоящего Договора, а Заказчик обязуется принять и оплатить эти услуги согласно условиям настоящего Договора.</w:t>
      </w:r>
    </w:p>
    <w:p w:rsidR="00F82C25" w:rsidRPr="00D66EC0" w:rsidRDefault="006E0662" w:rsidP="00D66EC0">
      <w:pPr>
        <w:keepNext w:val="0"/>
        <w:numPr>
          <w:ilvl w:val="1"/>
          <w:numId w:val="2"/>
        </w:numPr>
        <w:tabs>
          <w:tab w:val="num" w:pos="0"/>
        </w:tabs>
        <w:spacing w:line="240" w:lineRule="auto"/>
        <w:ind w:left="0" w:firstLine="709"/>
      </w:pPr>
      <w:r w:rsidRPr="00D66EC0">
        <w:t xml:space="preserve"> Исполнитель обязуется оказать следующие услуги: </w:t>
      </w:r>
    </w:p>
    <w:p w:rsidR="00F82C25" w:rsidRPr="00D66EC0" w:rsidRDefault="00D66EC0" w:rsidP="00D66EC0">
      <w:pPr>
        <w:pStyle w:val="ae"/>
        <w:tabs>
          <w:tab w:val="right" w:leader="underscore" w:pos="9639"/>
        </w:tabs>
        <w:spacing w:before="0" w:after="0" w:line="240" w:lineRule="auto"/>
        <w:ind w:left="0"/>
      </w:pPr>
      <w:r>
        <w:t>1.2.1. Т</w:t>
      </w:r>
      <w:r w:rsidR="00F82C25" w:rsidRPr="00D66EC0">
        <w:t>ехническое обслуживание оборудования автоматических установок пожарной сигнализации, установленных в складских помещениях, автомобильных гаражах, зданиях общего назначения, административных зданиях, находящихся по адресам:</w:t>
      </w:r>
    </w:p>
    <w:p w:rsidR="00FB18F6" w:rsidRPr="003C04A5" w:rsidRDefault="00FB18F6" w:rsidP="00FD12DB">
      <w:pPr>
        <w:tabs>
          <w:tab w:val="right" w:leader="underscore" w:pos="9639"/>
        </w:tabs>
        <w:spacing w:line="240" w:lineRule="auto"/>
        <w:ind w:firstLine="567"/>
      </w:pPr>
      <w:r w:rsidRPr="003C04A5">
        <w:t xml:space="preserve">- </w:t>
      </w:r>
      <w:proofErr w:type="spellStart"/>
      <w:r w:rsidRPr="003C04A5">
        <w:t>Самагалтайский</w:t>
      </w:r>
      <w:proofErr w:type="spellEnd"/>
      <w:r w:rsidRPr="003C04A5">
        <w:t xml:space="preserve"> участо</w:t>
      </w:r>
      <w:r w:rsidR="00001B8F">
        <w:t xml:space="preserve">к ЮРЭС (адм. здание и гараж) с. Самагалтай, ул. </w:t>
      </w:r>
      <w:r w:rsidRPr="003C04A5">
        <w:t>Подстанция, б/</w:t>
      </w:r>
      <w:proofErr w:type="gramStart"/>
      <w:r w:rsidRPr="003C04A5">
        <w:t>н</w:t>
      </w:r>
      <w:proofErr w:type="gramEnd"/>
      <w:r w:rsidRPr="003C04A5">
        <w:t>;</w:t>
      </w:r>
    </w:p>
    <w:p w:rsidR="00FB18F6" w:rsidRPr="003C04A5" w:rsidRDefault="00FB18F6" w:rsidP="00FD12DB">
      <w:pPr>
        <w:pStyle w:val="ae"/>
        <w:tabs>
          <w:tab w:val="num" w:pos="0"/>
          <w:tab w:val="right" w:leader="underscore" w:pos="9639"/>
        </w:tabs>
        <w:spacing w:after="0" w:line="240" w:lineRule="auto"/>
        <w:ind w:left="0" w:firstLine="567"/>
      </w:pPr>
      <w:r w:rsidRPr="003C04A5">
        <w:t xml:space="preserve">- </w:t>
      </w:r>
      <w:proofErr w:type="spellStart"/>
      <w:r w:rsidRPr="003C04A5">
        <w:t>Чаданский</w:t>
      </w:r>
      <w:proofErr w:type="spellEnd"/>
      <w:r w:rsidRPr="003C04A5">
        <w:t xml:space="preserve"> участо</w:t>
      </w:r>
      <w:r w:rsidR="00FD12DB">
        <w:t xml:space="preserve">к ЗРЭС (адм. здание и гараж) </w:t>
      </w:r>
      <w:proofErr w:type="spellStart"/>
      <w:r w:rsidR="00FD12DB">
        <w:t>г</w:t>
      </w:r>
      <w:proofErr w:type="gramStart"/>
      <w:r w:rsidR="00FD12DB">
        <w:t>.</w:t>
      </w:r>
      <w:r w:rsidRPr="003C04A5">
        <w:t>Ч</w:t>
      </w:r>
      <w:proofErr w:type="gramEnd"/>
      <w:r w:rsidRPr="003C04A5">
        <w:t>адан</w:t>
      </w:r>
      <w:proofErr w:type="spellEnd"/>
      <w:r w:rsidRPr="003C04A5">
        <w:t xml:space="preserve">, ул. </w:t>
      </w:r>
      <w:proofErr w:type="spellStart"/>
      <w:r w:rsidRPr="003C04A5">
        <w:t>Монгуш</w:t>
      </w:r>
      <w:proofErr w:type="spellEnd"/>
      <w:r w:rsidRPr="003C04A5">
        <w:t xml:space="preserve"> </w:t>
      </w:r>
      <w:proofErr w:type="spellStart"/>
      <w:r w:rsidRPr="003C04A5">
        <w:t>Бюрбю</w:t>
      </w:r>
      <w:proofErr w:type="spellEnd"/>
      <w:r w:rsidRPr="003C04A5">
        <w:t xml:space="preserve">, д. 33; </w:t>
      </w:r>
    </w:p>
    <w:p w:rsidR="00FB18F6" w:rsidRPr="003C04A5" w:rsidRDefault="00FB18F6" w:rsidP="00FD12DB">
      <w:pPr>
        <w:pStyle w:val="ae"/>
        <w:tabs>
          <w:tab w:val="num" w:pos="0"/>
          <w:tab w:val="right" w:leader="underscore" w:pos="9639"/>
        </w:tabs>
        <w:spacing w:after="0" w:line="240" w:lineRule="auto"/>
        <w:ind w:left="0" w:firstLine="567"/>
      </w:pPr>
      <w:r w:rsidRPr="003C04A5">
        <w:t xml:space="preserve">- </w:t>
      </w:r>
      <w:proofErr w:type="spellStart"/>
      <w:r w:rsidRPr="003C04A5">
        <w:t>Шагонарский</w:t>
      </w:r>
      <w:proofErr w:type="spellEnd"/>
      <w:r w:rsidRPr="003C04A5">
        <w:t xml:space="preserve"> участо</w:t>
      </w:r>
      <w:r w:rsidR="00FD12DB">
        <w:t xml:space="preserve">к ВРЭС (адм. здание и гараж) </w:t>
      </w:r>
      <w:proofErr w:type="spellStart"/>
      <w:r w:rsidR="00FD12DB">
        <w:t>г</w:t>
      </w:r>
      <w:proofErr w:type="gramStart"/>
      <w:r w:rsidR="00FD12DB">
        <w:t>.</w:t>
      </w:r>
      <w:r w:rsidRPr="003C04A5">
        <w:t>Ш</w:t>
      </w:r>
      <w:proofErr w:type="gramEnd"/>
      <w:r w:rsidRPr="003C04A5">
        <w:t>агонар</w:t>
      </w:r>
      <w:proofErr w:type="spellEnd"/>
      <w:r w:rsidRPr="003C04A5">
        <w:t>, ул. Магистральная, д. 7;</w:t>
      </w:r>
    </w:p>
    <w:p w:rsidR="00FB18F6" w:rsidRPr="003C04A5" w:rsidRDefault="00FB18F6" w:rsidP="00FD12DB">
      <w:pPr>
        <w:pStyle w:val="ae"/>
        <w:tabs>
          <w:tab w:val="num" w:pos="0"/>
          <w:tab w:val="right" w:leader="underscore" w:pos="9639"/>
        </w:tabs>
        <w:spacing w:after="0" w:line="240" w:lineRule="auto"/>
        <w:ind w:left="0" w:firstLine="567"/>
      </w:pPr>
      <w:r w:rsidRPr="003C04A5">
        <w:t xml:space="preserve">- </w:t>
      </w:r>
      <w:proofErr w:type="spellStart"/>
      <w:r w:rsidRPr="003C04A5">
        <w:t>Балгазынский</w:t>
      </w:r>
      <w:proofErr w:type="spellEnd"/>
      <w:r w:rsidRPr="003C04A5">
        <w:t xml:space="preserve"> участок ЮРЭС (адм. здание и гараж) с. Балгазын, ул. </w:t>
      </w:r>
      <w:proofErr w:type="gramStart"/>
      <w:r w:rsidRPr="003C04A5">
        <w:t>Советская</w:t>
      </w:r>
      <w:proofErr w:type="gramEnd"/>
      <w:r w:rsidRPr="003C04A5">
        <w:t>;</w:t>
      </w:r>
    </w:p>
    <w:p w:rsidR="00FB18F6" w:rsidRPr="003C04A5" w:rsidRDefault="00FB18F6" w:rsidP="00FD12DB">
      <w:pPr>
        <w:pStyle w:val="ae"/>
        <w:tabs>
          <w:tab w:val="num" w:pos="0"/>
          <w:tab w:val="right" w:leader="underscore" w:pos="9639"/>
        </w:tabs>
        <w:spacing w:after="0" w:line="240" w:lineRule="auto"/>
        <w:ind w:left="0" w:firstLine="567"/>
      </w:pPr>
      <w:r w:rsidRPr="003C04A5">
        <w:t xml:space="preserve">- Маслохозяйство г. Кызыл, ул. </w:t>
      </w:r>
      <w:proofErr w:type="gramStart"/>
      <w:r w:rsidRPr="003C04A5">
        <w:t>Колхозная</w:t>
      </w:r>
      <w:proofErr w:type="gramEnd"/>
      <w:r w:rsidRPr="003C04A5">
        <w:t>, д. 2;</w:t>
      </w:r>
    </w:p>
    <w:p w:rsidR="00FB18F6" w:rsidRPr="003C04A5" w:rsidRDefault="00FB18F6" w:rsidP="00FD12DB">
      <w:pPr>
        <w:pStyle w:val="ae"/>
        <w:tabs>
          <w:tab w:val="num" w:pos="0"/>
          <w:tab w:val="right" w:leader="underscore" w:pos="9639"/>
        </w:tabs>
        <w:spacing w:after="0" w:line="240" w:lineRule="auto"/>
        <w:ind w:left="0" w:firstLine="567"/>
      </w:pPr>
      <w:r w:rsidRPr="003C04A5">
        <w:t xml:space="preserve">- Гараж г. Кызыл, ул. </w:t>
      </w:r>
      <w:proofErr w:type="gramStart"/>
      <w:r w:rsidRPr="003C04A5">
        <w:t>Рабочая</w:t>
      </w:r>
      <w:proofErr w:type="gramEnd"/>
      <w:r w:rsidRPr="003C04A5">
        <w:t>, д. 2а;</w:t>
      </w:r>
    </w:p>
    <w:p w:rsidR="00FB18F6" w:rsidRPr="003C04A5" w:rsidRDefault="00FB18F6" w:rsidP="00FD12DB">
      <w:pPr>
        <w:pStyle w:val="ae"/>
        <w:tabs>
          <w:tab w:val="num" w:pos="0"/>
          <w:tab w:val="right" w:leader="underscore" w:pos="9639"/>
        </w:tabs>
        <w:spacing w:after="0" w:line="240" w:lineRule="auto"/>
        <w:ind w:left="0" w:firstLine="567"/>
      </w:pPr>
      <w:r w:rsidRPr="003C04A5">
        <w:t xml:space="preserve">- </w:t>
      </w:r>
      <w:proofErr w:type="spellStart"/>
      <w:r w:rsidRPr="003C04A5">
        <w:t>Эрзинский</w:t>
      </w:r>
      <w:proofErr w:type="spellEnd"/>
      <w:r w:rsidRPr="003C04A5">
        <w:t xml:space="preserve"> участок ЮРЭС  (адм. здание и гараж) с. Эрзин, ул. </w:t>
      </w:r>
      <w:proofErr w:type="gramStart"/>
      <w:r w:rsidRPr="003C04A5">
        <w:t>Комсомольская</w:t>
      </w:r>
      <w:proofErr w:type="gramEnd"/>
      <w:r w:rsidRPr="003C04A5">
        <w:t>, д. 5;</w:t>
      </w:r>
    </w:p>
    <w:p w:rsidR="00FB18F6" w:rsidRPr="003C04A5" w:rsidRDefault="00FB18F6" w:rsidP="00FD12DB">
      <w:pPr>
        <w:pStyle w:val="ae"/>
        <w:tabs>
          <w:tab w:val="num" w:pos="0"/>
          <w:tab w:val="right" w:leader="underscore" w:pos="9639"/>
        </w:tabs>
        <w:spacing w:after="0" w:line="240" w:lineRule="auto"/>
        <w:ind w:left="0" w:firstLine="567"/>
      </w:pPr>
      <w:proofErr w:type="gramStart"/>
      <w:r w:rsidRPr="003C04A5">
        <w:t xml:space="preserve">- </w:t>
      </w:r>
      <w:proofErr w:type="spellStart"/>
      <w:r w:rsidRPr="003C04A5">
        <w:t>Сарыг-Сепский</w:t>
      </w:r>
      <w:proofErr w:type="spellEnd"/>
      <w:r w:rsidRPr="003C04A5">
        <w:t xml:space="preserve"> участок ВРЭС (адм. здание) с. Сарыг-Сеп, ул. Мира, д. 6;</w:t>
      </w:r>
      <w:proofErr w:type="gramEnd"/>
    </w:p>
    <w:p w:rsidR="00FB18F6" w:rsidRPr="003C04A5" w:rsidRDefault="00FB18F6" w:rsidP="00FD12DB">
      <w:pPr>
        <w:pStyle w:val="ae"/>
        <w:tabs>
          <w:tab w:val="num" w:pos="0"/>
          <w:tab w:val="right" w:leader="underscore" w:pos="9639"/>
        </w:tabs>
        <w:spacing w:after="0" w:line="240" w:lineRule="auto"/>
        <w:ind w:left="0" w:firstLine="567"/>
      </w:pPr>
      <w:r w:rsidRPr="003C04A5">
        <w:t xml:space="preserve">- </w:t>
      </w:r>
      <w:proofErr w:type="spellStart"/>
      <w:r w:rsidRPr="003C04A5">
        <w:t>Сарыг-Сепский</w:t>
      </w:r>
      <w:proofErr w:type="spellEnd"/>
      <w:r w:rsidRPr="003C04A5">
        <w:t xml:space="preserve"> участок ВРЭС (гараж); </w:t>
      </w:r>
    </w:p>
    <w:p w:rsidR="00FB18F6" w:rsidRPr="003C04A5" w:rsidRDefault="00FB18F6" w:rsidP="00FD12DB">
      <w:pPr>
        <w:pStyle w:val="ae"/>
        <w:tabs>
          <w:tab w:val="num" w:pos="0"/>
          <w:tab w:val="right" w:leader="underscore" w:pos="9639"/>
        </w:tabs>
        <w:spacing w:after="0" w:line="240" w:lineRule="auto"/>
        <w:ind w:left="0" w:firstLine="567"/>
      </w:pPr>
      <w:r w:rsidRPr="003C04A5">
        <w:t>- Бурен-Бай-</w:t>
      </w:r>
      <w:proofErr w:type="spellStart"/>
      <w:r w:rsidRPr="003C04A5">
        <w:t>Хаакский</w:t>
      </w:r>
      <w:proofErr w:type="spellEnd"/>
      <w:r w:rsidRPr="003C04A5">
        <w:t xml:space="preserve"> участок ВРЭС (адм. здание) с. Бурен-Бай-Хаак, пер. </w:t>
      </w:r>
      <w:r w:rsidR="00144C39" w:rsidRPr="003C04A5">
        <w:t>Центральный, д.</w:t>
      </w:r>
      <w:r w:rsidRPr="003C04A5">
        <w:t>18;</w:t>
      </w:r>
    </w:p>
    <w:p w:rsidR="00FB18F6" w:rsidRPr="003C04A5" w:rsidRDefault="00FB18F6" w:rsidP="00FD12DB">
      <w:pPr>
        <w:pStyle w:val="ae"/>
        <w:tabs>
          <w:tab w:val="num" w:pos="0"/>
          <w:tab w:val="right" w:leader="underscore" w:pos="9639"/>
        </w:tabs>
        <w:spacing w:after="0" w:line="240" w:lineRule="auto"/>
        <w:ind w:left="0" w:firstLine="567"/>
      </w:pPr>
      <w:r w:rsidRPr="003C04A5">
        <w:t>- Бурен-Бай-</w:t>
      </w:r>
      <w:proofErr w:type="spellStart"/>
      <w:r w:rsidRPr="003C04A5">
        <w:t>Хаакский</w:t>
      </w:r>
      <w:proofErr w:type="spellEnd"/>
      <w:r w:rsidRPr="003C04A5">
        <w:t xml:space="preserve"> участок ВРЭС (гараж);</w:t>
      </w:r>
    </w:p>
    <w:p w:rsidR="00FB18F6" w:rsidRPr="003C04A5" w:rsidRDefault="00FB18F6" w:rsidP="00FD12DB">
      <w:pPr>
        <w:pStyle w:val="ae"/>
        <w:tabs>
          <w:tab w:val="num" w:pos="0"/>
          <w:tab w:val="right" w:leader="underscore" w:pos="9639"/>
        </w:tabs>
        <w:spacing w:after="0" w:line="240" w:lineRule="auto"/>
        <w:ind w:left="0" w:firstLine="567"/>
      </w:pPr>
      <w:r w:rsidRPr="003C04A5">
        <w:t>- ВРЭС (адм. здание и гараж) с. Бурен-</w:t>
      </w:r>
      <w:proofErr w:type="spellStart"/>
      <w:r w:rsidRPr="003C04A5">
        <w:t>Хем</w:t>
      </w:r>
      <w:proofErr w:type="spellEnd"/>
      <w:r w:rsidRPr="003C04A5">
        <w:t xml:space="preserve"> «</w:t>
      </w:r>
      <w:proofErr w:type="spellStart"/>
      <w:r w:rsidRPr="003C04A5">
        <w:t>Зубовка</w:t>
      </w:r>
      <w:proofErr w:type="spellEnd"/>
      <w:r w:rsidRPr="003C04A5">
        <w:t xml:space="preserve">», </w:t>
      </w:r>
      <w:r w:rsidR="00144C39" w:rsidRPr="003C04A5">
        <w:t xml:space="preserve">ул. </w:t>
      </w:r>
      <w:proofErr w:type="gramStart"/>
      <w:r w:rsidR="00144C39" w:rsidRPr="003C04A5">
        <w:t>Енисейская</w:t>
      </w:r>
      <w:proofErr w:type="gramEnd"/>
      <w:r w:rsidR="00144C39" w:rsidRPr="003C04A5">
        <w:t>, д.</w:t>
      </w:r>
      <w:r w:rsidRPr="003C04A5">
        <w:t>66;</w:t>
      </w:r>
    </w:p>
    <w:p w:rsidR="00FB18F6" w:rsidRPr="003C04A5" w:rsidRDefault="00FB18F6" w:rsidP="00FD12DB">
      <w:pPr>
        <w:tabs>
          <w:tab w:val="num" w:pos="0"/>
          <w:tab w:val="right" w:leader="underscore" w:pos="9639"/>
        </w:tabs>
        <w:spacing w:line="240" w:lineRule="auto"/>
        <w:ind w:firstLine="567"/>
      </w:pPr>
      <w:r w:rsidRPr="003C04A5">
        <w:t>- ВРЭС (гараж) с. Бурен-</w:t>
      </w:r>
      <w:proofErr w:type="spellStart"/>
      <w:r w:rsidRPr="003C04A5">
        <w:t>Хем</w:t>
      </w:r>
      <w:proofErr w:type="spellEnd"/>
      <w:r w:rsidRPr="003C04A5">
        <w:t xml:space="preserve"> «</w:t>
      </w:r>
      <w:proofErr w:type="spellStart"/>
      <w:r w:rsidRPr="003C04A5">
        <w:t>Зубовка</w:t>
      </w:r>
      <w:proofErr w:type="spellEnd"/>
      <w:r w:rsidRPr="003C04A5">
        <w:t xml:space="preserve">»; </w:t>
      </w:r>
    </w:p>
    <w:p w:rsidR="00FB18F6" w:rsidRPr="003C04A5" w:rsidRDefault="00FB18F6" w:rsidP="00FD12DB">
      <w:pPr>
        <w:tabs>
          <w:tab w:val="num" w:pos="0"/>
          <w:tab w:val="right" w:leader="underscore" w:pos="9639"/>
        </w:tabs>
        <w:spacing w:line="240" w:lineRule="auto"/>
        <w:ind w:firstLine="567"/>
      </w:pPr>
      <w:r w:rsidRPr="003C04A5">
        <w:t xml:space="preserve">- г. Кызыл, ул. </w:t>
      </w:r>
      <w:proofErr w:type="gramStart"/>
      <w:r w:rsidRPr="003C04A5">
        <w:t>Колхозная</w:t>
      </w:r>
      <w:proofErr w:type="gramEnd"/>
      <w:r w:rsidRPr="003C04A5">
        <w:t>,  д. 2;</w:t>
      </w:r>
    </w:p>
    <w:p w:rsidR="006849E5" w:rsidRPr="003C04A5" w:rsidRDefault="00FB18F6" w:rsidP="00FD12DB">
      <w:pPr>
        <w:pStyle w:val="ae"/>
        <w:tabs>
          <w:tab w:val="num" w:pos="0"/>
          <w:tab w:val="right" w:leader="underscore" w:pos="9639"/>
        </w:tabs>
        <w:spacing w:before="0" w:after="0" w:line="240" w:lineRule="auto"/>
        <w:ind w:left="0" w:firstLine="567"/>
      </w:pPr>
      <w:r w:rsidRPr="003C04A5">
        <w:t xml:space="preserve">- г. Кызыл, ул. </w:t>
      </w:r>
      <w:proofErr w:type="gramStart"/>
      <w:r w:rsidRPr="003C04A5">
        <w:t>Рабочая</w:t>
      </w:r>
      <w:proofErr w:type="gramEnd"/>
      <w:r w:rsidRPr="003C04A5">
        <w:t>,  д. 4.</w:t>
      </w:r>
    </w:p>
    <w:p w:rsidR="006E0662" w:rsidRPr="003C04A5" w:rsidRDefault="006E0662" w:rsidP="00FD12DB">
      <w:pPr>
        <w:tabs>
          <w:tab w:val="num" w:pos="0"/>
          <w:tab w:val="right" w:leader="underscore" w:pos="9639"/>
        </w:tabs>
        <w:spacing w:line="240" w:lineRule="auto"/>
        <w:ind w:firstLine="567"/>
      </w:pPr>
      <w:r w:rsidRPr="003C04A5">
        <w:t xml:space="preserve">именуемые в дальнейшем "Услуги". </w:t>
      </w:r>
    </w:p>
    <w:p w:rsidR="006E0662" w:rsidRPr="00D66EC0" w:rsidRDefault="006E0662" w:rsidP="00D66EC0">
      <w:pPr>
        <w:keepNext w:val="0"/>
        <w:spacing w:line="240" w:lineRule="auto"/>
        <w:jc w:val="center"/>
      </w:pPr>
    </w:p>
    <w:p w:rsidR="006E0662" w:rsidRPr="00D66EC0" w:rsidRDefault="002E4A71" w:rsidP="00D66EC0">
      <w:pPr>
        <w:keepNext w:val="0"/>
        <w:numPr>
          <w:ilvl w:val="0"/>
          <w:numId w:val="2"/>
        </w:numPr>
        <w:spacing w:line="240" w:lineRule="auto"/>
        <w:jc w:val="center"/>
        <w:rPr>
          <w:b/>
        </w:rPr>
      </w:pPr>
      <w:r w:rsidRPr="00D66EC0">
        <w:rPr>
          <w:b/>
        </w:rPr>
        <w:t>УСЛОВИЯ И СРОКИ ОКАЗАНИЯ УСЛУГ</w:t>
      </w:r>
    </w:p>
    <w:p w:rsidR="006E0662" w:rsidRPr="00D66EC0" w:rsidRDefault="006E0662" w:rsidP="00D66EC0">
      <w:pPr>
        <w:keepNext w:val="0"/>
        <w:numPr>
          <w:ilvl w:val="1"/>
          <w:numId w:val="2"/>
        </w:numPr>
        <w:tabs>
          <w:tab w:val="num" w:pos="0"/>
        </w:tabs>
        <w:spacing w:line="240" w:lineRule="auto"/>
        <w:ind w:left="0" w:firstLine="709"/>
      </w:pPr>
      <w:r w:rsidRPr="00D66EC0">
        <w:t>Исполнитель обязан оказать услуги лично.</w:t>
      </w:r>
      <w:r w:rsidR="00054FF1" w:rsidRPr="00D66EC0">
        <w:t xml:space="preserve"> </w:t>
      </w:r>
      <w:r w:rsidRPr="00D66EC0">
        <w:t>Исполнитель вправе с согласия Заказчика привлечь к исполнению настоящего договора иных лиц (</w:t>
      </w:r>
      <w:proofErr w:type="spellStart"/>
      <w:r w:rsidRPr="00D66EC0">
        <w:t>субисполнителей</w:t>
      </w:r>
      <w:proofErr w:type="spellEnd"/>
      <w:r w:rsidRPr="00D66EC0">
        <w:t>). В случае привлечения иных лиц Исполнитель несет перед Заказчиком ответственность за последствия неисполнения или ненадлежащего исполнен</w:t>
      </w:r>
      <w:r w:rsidR="00054FF1" w:rsidRPr="00D66EC0">
        <w:t xml:space="preserve">ия обязательств </w:t>
      </w:r>
      <w:proofErr w:type="spellStart"/>
      <w:r w:rsidR="00054FF1" w:rsidRPr="00D66EC0">
        <w:t>субисполнителем</w:t>
      </w:r>
      <w:proofErr w:type="spellEnd"/>
      <w:r w:rsidRPr="00D66EC0">
        <w:t>.</w:t>
      </w:r>
    </w:p>
    <w:p w:rsidR="006E0662" w:rsidRPr="00D66EC0" w:rsidRDefault="006E0662" w:rsidP="00D66EC0">
      <w:pPr>
        <w:keepNext w:val="0"/>
        <w:numPr>
          <w:ilvl w:val="1"/>
          <w:numId w:val="2"/>
        </w:numPr>
        <w:tabs>
          <w:tab w:val="num" w:pos="0"/>
        </w:tabs>
        <w:spacing w:line="240" w:lineRule="auto"/>
        <w:ind w:left="0" w:firstLine="709"/>
      </w:pPr>
      <w:r w:rsidRPr="00D66EC0">
        <w:t>Исполнител</w:t>
      </w:r>
      <w:r w:rsidR="00343826">
        <w:t>ь обязан оказывать</w:t>
      </w:r>
      <w:r w:rsidR="006849E5" w:rsidRPr="00D66EC0">
        <w:t xml:space="preserve"> Услуги </w:t>
      </w:r>
      <w:r w:rsidR="00343826">
        <w:t xml:space="preserve"> ежемесячно в период с 20 по 30 число текущего месяца.</w:t>
      </w:r>
    </w:p>
    <w:p w:rsidR="00786554" w:rsidRPr="00D66EC0" w:rsidRDefault="00786554" w:rsidP="00D66EC0">
      <w:pPr>
        <w:keepNext w:val="0"/>
        <w:numPr>
          <w:ilvl w:val="1"/>
          <w:numId w:val="2"/>
        </w:numPr>
        <w:tabs>
          <w:tab w:val="num" w:pos="0"/>
        </w:tabs>
        <w:spacing w:line="240" w:lineRule="auto"/>
        <w:ind w:left="0" w:firstLine="709"/>
      </w:pPr>
      <w:r w:rsidRPr="00D66EC0">
        <w:lastRenderedPageBreak/>
        <w:t xml:space="preserve">Договор распространяет свое действие с 01 </w:t>
      </w:r>
      <w:r w:rsidR="00FB18F6">
        <w:t>января 2021</w:t>
      </w:r>
      <w:r w:rsidR="00753ACF" w:rsidRPr="00D66EC0">
        <w:t xml:space="preserve"> </w:t>
      </w:r>
      <w:r w:rsidR="00D66EC0">
        <w:t>г.</w:t>
      </w:r>
      <w:r w:rsidR="00343826" w:rsidRPr="00343826">
        <w:t xml:space="preserve"> </w:t>
      </w:r>
      <w:r w:rsidR="00FB18F6">
        <w:t>по 31 декабря 2021</w:t>
      </w:r>
      <w:r w:rsidR="00343826">
        <w:t xml:space="preserve"> г.</w:t>
      </w:r>
    </w:p>
    <w:p w:rsidR="006E0662" w:rsidRPr="00D66EC0" w:rsidRDefault="006E0662" w:rsidP="00D66EC0">
      <w:pPr>
        <w:keepNext w:val="0"/>
        <w:numPr>
          <w:ilvl w:val="1"/>
          <w:numId w:val="2"/>
        </w:numPr>
        <w:tabs>
          <w:tab w:val="num" w:pos="0"/>
        </w:tabs>
        <w:spacing w:line="240" w:lineRule="auto"/>
        <w:ind w:left="0" w:firstLine="709"/>
      </w:pPr>
      <w:r w:rsidRPr="00D66EC0">
        <w:t>При выполнении задания Исполнитель обязуется принимать к исполнению рекомендации, предлагаемые Заказчиком по предмету настоящего Договора.</w:t>
      </w:r>
    </w:p>
    <w:p w:rsidR="006E0662" w:rsidRPr="00D66EC0" w:rsidRDefault="006E0662" w:rsidP="00D66EC0">
      <w:pPr>
        <w:keepNext w:val="0"/>
        <w:numPr>
          <w:ilvl w:val="1"/>
          <w:numId w:val="2"/>
        </w:numPr>
        <w:tabs>
          <w:tab w:val="num" w:pos="0"/>
        </w:tabs>
        <w:spacing w:line="240" w:lineRule="auto"/>
        <w:ind w:left="0" w:firstLine="709"/>
      </w:pPr>
      <w:r w:rsidRPr="00D66EC0">
        <w:t xml:space="preserve">Заказчик вправе в любое время проверять ход и качество </w:t>
      </w:r>
      <w:proofErr w:type="gramStart"/>
      <w:r w:rsidRPr="00D66EC0">
        <w:t>оказания</w:t>
      </w:r>
      <w:proofErr w:type="gramEnd"/>
      <w:r w:rsidRPr="00D66EC0">
        <w:t xml:space="preserve"> Исполнителем Услуг, не вмешиваясь в его деятельность.</w:t>
      </w:r>
    </w:p>
    <w:p w:rsidR="006E0662" w:rsidRDefault="006E0662" w:rsidP="00D66EC0">
      <w:pPr>
        <w:keepNext w:val="0"/>
        <w:numPr>
          <w:ilvl w:val="1"/>
          <w:numId w:val="2"/>
        </w:numPr>
        <w:tabs>
          <w:tab w:val="num" w:pos="0"/>
        </w:tabs>
        <w:spacing w:line="240" w:lineRule="auto"/>
        <w:ind w:left="0" w:firstLine="709"/>
      </w:pPr>
      <w:r w:rsidRPr="00D66EC0">
        <w:t xml:space="preserve">Стороны обязуются немедленно информировать друг друга об обстоятельствах, препятствующих оказанию услуг, для своевременного принятия необходимых мер по их устранению. </w:t>
      </w:r>
    </w:p>
    <w:p w:rsidR="006E0662" w:rsidRPr="00D66EC0" w:rsidRDefault="006E0662" w:rsidP="00D66EC0">
      <w:pPr>
        <w:keepNext w:val="0"/>
        <w:numPr>
          <w:ilvl w:val="1"/>
          <w:numId w:val="2"/>
        </w:numPr>
        <w:tabs>
          <w:tab w:val="num" w:pos="0"/>
        </w:tabs>
        <w:spacing w:line="240" w:lineRule="auto"/>
        <w:ind w:left="0" w:firstLine="709"/>
      </w:pPr>
      <w:r w:rsidRPr="00D66EC0">
        <w:t>Услуги считаются оказанными после подписания Сторонами Акта об оказании услуг</w:t>
      </w:r>
      <w:r w:rsidR="003B352E" w:rsidRPr="00D66EC0">
        <w:t xml:space="preserve"> (Приложение №1)</w:t>
      </w:r>
      <w:r w:rsidRPr="00D66EC0">
        <w:t xml:space="preserve">. </w:t>
      </w:r>
    </w:p>
    <w:p w:rsidR="006E0662" w:rsidRPr="00D66EC0" w:rsidRDefault="006E0662" w:rsidP="00D66EC0">
      <w:pPr>
        <w:keepNext w:val="0"/>
        <w:numPr>
          <w:ilvl w:val="1"/>
          <w:numId w:val="2"/>
        </w:numPr>
        <w:tabs>
          <w:tab w:val="num" w:pos="0"/>
        </w:tabs>
        <w:spacing w:line="240" w:lineRule="auto"/>
        <w:ind w:left="0" w:firstLine="709"/>
      </w:pPr>
      <w:r w:rsidRPr="00D66EC0">
        <w:t xml:space="preserve">Не позднее </w:t>
      </w:r>
      <w:r w:rsidR="00054FF1" w:rsidRPr="00D66EC0">
        <w:t>15</w:t>
      </w:r>
      <w:r w:rsidR="002F24AA" w:rsidRPr="00D66EC0">
        <w:t xml:space="preserve"> дней</w:t>
      </w:r>
      <w:r w:rsidRPr="00D66EC0">
        <w:t xml:space="preserve"> исполнитель передает Заказчику Акт об оказанных услугах. Заказчик должен подписать Акт </w:t>
      </w:r>
      <w:r w:rsidR="002F24AA" w:rsidRPr="00D66EC0">
        <w:t xml:space="preserve">об оказанных услугах в течение </w:t>
      </w:r>
      <w:r w:rsidR="00054FF1" w:rsidRPr="00D66EC0">
        <w:t>15</w:t>
      </w:r>
      <w:r w:rsidR="002F24AA" w:rsidRPr="00D66EC0">
        <w:t xml:space="preserve"> дней</w:t>
      </w:r>
      <w:r w:rsidRPr="00D66EC0">
        <w:t>, либо предоставить мотивированный отказ от приемки оказанных услуг.</w:t>
      </w:r>
    </w:p>
    <w:p w:rsidR="006E0662" w:rsidRPr="00D66EC0" w:rsidRDefault="006E0662" w:rsidP="00D66EC0">
      <w:pPr>
        <w:keepNext w:val="0"/>
        <w:spacing w:line="240" w:lineRule="auto"/>
      </w:pPr>
    </w:p>
    <w:p w:rsidR="006E0662" w:rsidRPr="00D66EC0" w:rsidRDefault="002E4A71" w:rsidP="00D66EC0">
      <w:pPr>
        <w:keepNext w:val="0"/>
        <w:numPr>
          <w:ilvl w:val="0"/>
          <w:numId w:val="2"/>
        </w:numPr>
        <w:spacing w:line="240" w:lineRule="auto"/>
        <w:jc w:val="center"/>
        <w:rPr>
          <w:b/>
          <w:bCs/>
        </w:rPr>
      </w:pPr>
      <w:r>
        <w:rPr>
          <w:b/>
          <w:bCs/>
        </w:rPr>
        <w:t>ПРАВА И ОБЯЗАННОСТИ СТОРОН</w:t>
      </w:r>
    </w:p>
    <w:p w:rsidR="006E0662" w:rsidRPr="00D66EC0" w:rsidRDefault="006E0662" w:rsidP="00D66EC0">
      <w:pPr>
        <w:keepNext w:val="0"/>
        <w:numPr>
          <w:ilvl w:val="1"/>
          <w:numId w:val="2"/>
        </w:numPr>
        <w:tabs>
          <w:tab w:val="num" w:pos="0"/>
        </w:tabs>
        <w:spacing w:line="240" w:lineRule="auto"/>
        <w:ind w:left="0" w:firstLine="709"/>
        <w:rPr>
          <w:u w:val="single"/>
        </w:rPr>
      </w:pPr>
      <w:r w:rsidRPr="00D66EC0">
        <w:rPr>
          <w:b/>
          <w:u w:val="single"/>
        </w:rPr>
        <w:t xml:space="preserve"> Исполнитель обязан:</w:t>
      </w:r>
    </w:p>
    <w:p w:rsidR="00786554" w:rsidRPr="00D66EC0" w:rsidRDefault="006E0662" w:rsidP="00D66EC0">
      <w:pPr>
        <w:pStyle w:val="22"/>
        <w:tabs>
          <w:tab w:val="num" w:pos="0"/>
        </w:tabs>
        <w:spacing w:before="0" w:after="0" w:line="240" w:lineRule="auto"/>
        <w:ind w:firstLine="709"/>
        <w:rPr>
          <w:sz w:val="24"/>
          <w:szCs w:val="24"/>
        </w:rPr>
      </w:pPr>
      <w:r w:rsidRPr="00D66EC0">
        <w:rPr>
          <w:sz w:val="24"/>
          <w:szCs w:val="24"/>
        </w:rPr>
        <w:t xml:space="preserve">3.1.1. </w:t>
      </w:r>
      <w:r w:rsidR="00786554" w:rsidRPr="00D66EC0">
        <w:rPr>
          <w:sz w:val="24"/>
          <w:szCs w:val="24"/>
        </w:rPr>
        <w:t>Проводить качественное техническое обслуживание. В ежемесячное техническое обслуживание входит:</w:t>
      </w:r>
    </w:p>
    <w:p w:rsidR="00786554" w:rsidRPr="00D66EC0" w:rsidRDefault="00786554" w:rsidP="00D66EC0">
      <w:pPr>
        <w:pStyle w:val="22"/>
        <w:numPr>
          <w:ilvl w:val="0"/>
          <w:numId w:val="14"/>
        </w:numPr>
        <w:tabs>
          <w:tab w:val="num" w:pos="0"/>
        </w:tabs>
        <w:spacing w:before="0" w:after="0" w:line="240" w:lineRule="auto"/>
        <w:ind w:left="0" w:firstLine="709"/>
        <w:rPr>
          <w:sz w:val="24"/>
          <w:szCs w:val="24"/>
        </w:rPr>
      </w:pPr>
      <w:r w:rsidRPr="00D66EC0">
        <w:rPr>
          <w:sz w:val="24"/>
          <w:szCs w:val="24"/>
        </w:rPr>
        <w:t>Проверка работоспособности и наладка оборудования.</w:t>
      </w:r>
    </w:p>
    <w:p w:rsidR="00786554" w:rsidRPr="00D66EC0" w:rsidRDefault="00786554" w:rsidP="00D66EC0">
      <w:pPr>
        <w:pStyle w:val="22"/>
        <w:numPr>
          <w:ilvl w:val="0"/>
          <w:numId w:val="14"/>
        </w:numPr>
        <w:spacing w:before="0" w:after="0" w:line="240" w:lineRule="auto"/>
        <w:ind w:left="0" w:firstLine="709"/>
        <w:rPr>
          <w:sz w:val="24"/>
          <w:szCs w:val="24"/>
        </w:rPr>
      </w:pPr>
      <w:r w:rsidRPr="00D66EC0">
        <w:rPr>
          <w:sz w:val="24"/>
          <w:szCs w:val="24"/>
        </w:rPr>
        <w:t>Проверка и регулировка блоков питания.</w:t>
      </w:r>
    </w:p>
    <w:p w:rsidR="00786554" w:rsidRPr="00D66EC0" w:rsidRDefault="00786554" w:rsidP="00D66EC0">
      <w:pPr>
        <w:pStyle w:val="22"/>
        <w:numPr>
          <w:ilvl w:val="0"/>
          <w:numId w:val="14"/>
        </w:numPr>
        <w:spacing w:before="0" w:after="0" w:line="240" w:lineRule="auto"/>
        <w:ind w:left="0" w:firstLine="709"/>
        <w:rPr>
          <w:sz w:val="24"/>
          <w:szCs w:val="24"/>
        </w:rPr>
      </w:pPr>
      <w:r w:rsidRPr="00D66EC0">
        <w:rPr>
          <w:sz w:val="24"/>
          <w:szCs w:val="24"/>
        </w:rPr>
        <w:t>Контрольные измерения питающих напряжений.</w:t>
      </w:r>
    </w:p>
    <w:p w:rsidR="00786554" w:rsidRPr="00D66EC0" w:rsidRDefault="00786554" w:rsidP="00D66EC0">
      <w:pPr>
        <w:pStyle w:val="22"/>
        <w:numPr>
          <w:ilvl w:val="0"/>
          <w:numId w:val="14"/>
        </w:numPr>
        <w:spacing w:before="0" w:after="0" w:line="240" w:lineRule="auto"/>
        <w:ind w:left="0" w:firstLine="709"/>
        <w:rPr>
          <w:sz w:val="24"/>
          <w:szCs w:val="24"/>
        </w:rPr>
      </w:pPr>
      <w:r w:rsidRPr="00D66EC0">
        <w:rPr>
          <w:sz w:val="24"/>
          <w:szCs w:val="24"/>
        </w:rPr>
        <w:t>Контрольные измерения сопротивления шлейфов сигнализации.</w:t>
      </w:r>
    </w:p>
    <w:p w:rsidR="00786554" w:rsidRPr="00D66EC0" w:rsidRDefault="00786554" w:rsidP="00D66EC0">
      <w:pPr>
        <w:pStyle w:val="22"/>
        <w:numPr>
          <w:ilvl w:val="0"/>
          <w:numId w:val="14"/>
        </w:numPr>
        <w:spacing w:before="0" w:after="0" w:line="240" w:lineRule="auto"/>
        <w:ind w:left="0" w:firstLine="709"/>
        <w:rPr>
          <w:sz w:val="24"/>
          <w:szCs w:val="24"/>
        </w:rPr>
      </w:pPr>
      <w:r w:rsidRPr="00D66EC0">
        <w:rPr>
          <w:sz w:val="24"/>
          <w:szCs w:val="24"/>
        </w:rPr>
        <w:t>Контрольные измерения сопротивления изоляции шлейфов.</w:t>
      </w:r>
    </w:p>
    <w:p w:rsidR="00786554" w:rsidRPr="00D66EC0" w:rsidRDefault="00786554" w:rsidP="00D66EC0">
      <w:pPr>
        <w:pStyle w:val="22"/>
        <w:numPr>
          <w:ilvl w:val="0"/>
          <w:numId w:val="14"/>
        </w:numPr>
        <w:spacing w:before="0" w:after="0" w:line="240" w:lineRule="auto"/>
        <w:ind w:left="0" w:firstLine="709"/>
        <w:rPr>
          <w:sz w:val="24"/>
          <w:szCs w:val="24"/>
        </w:rPr>
      </w:pPr>
      <w:r w:rsidRPr="00D66EC0">
        <w:rPr>
          <w:sz w:val="24"/>
          <w:szCs w:val="24"/>
        </w:rPr>
        <w:t>Проверка системы оповещения о пожаре.</w:t>
      </w:r>
    </w:p>
    <w:p w:rsidR="006E0662" w:rsidRPr="00D66EC0" w:rsidRDefault="00786554" w:rsidP="00D66EC0">
      <w:pPr>
        <w:pStyle w:val="22"/>
        <w:numPr>
          <w:ilvl w:val="0"/>
          <w:numId w:val="14"/>
        </w:numPr>
        <w:spacing w:before="0" w:after="0" w:line="240" w:lineRule="auto"/>
        <w:ind w:left="0" w:firstLine="709"/>
        <w:rPr>
          <w:sz w:val="24"/>
          <w:szCs w:val="24"/>
        </w:rPr>
      </w:pPr>
      <w:r w:rsidRPr="00D66EC0">
        <w:rPr>
          <w:sz w:val="24"/>
          <w:szCs w:val="24"/>
        </w:rPr>
        <w:t>Подписание акта сдачи-приемки выполненных работ.</w:t>
      </w:r>
    </w:p>
    <w:p w:rsidR="006E0662" w:rsidRPr="00D66EC0" w:rsidRDefault="006E0662" w:rsidP="00D66EC0">
      <w:pPr>
        <w:keepNext w:val="0"/>
        <w:tabs>
          <w:tab w:val="num" w:pos="0"/>
        </w:tabs>
        <w:spacing w:line="240" w:lineRule="auto"/>
      </w:pPr>
      <w:r w:rsidRPr="00D66EC0">
        <w:t>3.1.2. Оказать Услуги в полном объеме в срок, указанный в п. 2.2. настоящего Договора.</w:t>
      </w:r>
    </w:p>
    <w:p w:rsidR="006E0662" w:rsidRPr="00D66EC0" w:rsidRDefault="006E0662" w:rsidP="00D66EC0">
      <w:pPr>
        <w:keepNext w:val="0"/>
        <w:tabs>
          <w:tab w:val="num" w:pos="0"/>
        </w:tabs>
        <w:spacing w:line="240" w:lineRule="auto"/>
      </w:pPr>
      <w:r w:rsidRPr="00D66EC0">
        <w:t xml:space="preserve">3.1.3. </w:t>
      </w:r>
      <w:r w:rsidR="003B352E" w:rsidRPr="00D66EC0">
        <w:t>В случае выявления существенных недостатков в проделанной работе, отражающихся на качестве оказанных услуг, за счет собственных средств собственными силами исправить по письменно мотивированному требованию Заказчика все выявленные недостатки в течение 30 (тридцати) календарных дней.</w:t>
      </w:r>
    </w:p>
    <w:p w:rsidR="006E0662" w:rsidRPr="00D66EC0" w:rsidRDefault="006E0662" w:rsidP="00D66EC0">
      <w:pPr>
        <w:keepNext w:val="0"/>
        <w:tabs>
          <w:tab w:val="num" w:pos="0"/>
        </w:tabs>
        <w:spacing w:line="240" w:lineRule="auto"/>
      </w:pPr>
      <w:r w:rsidRPr="00D66EC0">
        <w:t>3.1.4. Бережно относиться к имуществу, переданному Заказчиком для оказания услуг.</w:t>
      </w:r>
    </w:p>
    <w:p w:rsidR="006E0662" w:rsidRPr="00D66EC0" w:rsidRDefault="006E0662" w:rsidP="00D66EC0">
      <w:pPr>
        <w:keepNext w:val="0"/>
        <w:tabs>
          <w:tab w:val="num" w:pos="0"/>
        </w:tabs>
        <w:spacing w:line="240" w:lineRule="auto"/>
      </w:pPr>
      <w:r w:rsidRPr="00D66EC0">
        <w:t>3.1.5. При оказании услуг следовать указаниям Заказчика.</w:t>
      </w:r>
    </w:p>
    <w:p w:rsidR="006E0662" w:rsidRPr="00D66EC0" w:rsidRDefault="006E0662" w:rsidP="00D66EC0">
      <w:pPr>
        <w:keepNext w:val="0"/>
        <w:tabs>
          <w:tab w:val="num" w:pos="0"/>
        </w:tabs>
        <w:spacing w:line="240" w:lineRule="auto"/>
      </w:pPr>
      <w:r w:rsidRPr="00D66EC0">
        <w:t>3.1.6. Сообщать по требованию Заказчика все сведения о ходе выполнения его указаний.</w:t>
      </w:r>
    </w:p>
    <w:p w:rsidR="006E0662" w:rsidRPr="00D66EC0" w:rsidRDefault="006E0662" w:rsidP="00D66EC0">
      <w:pPr>
        <w:keepNext w:val="0"/>
        <w:tabs>
          <w:tab w:val="num" w:pos="0"/>
        </w:tabs>
        <w:spacing w:line="240" w:lineRule="auto"/>
      </w:pPr>
      <w:r w:rsidRPr="00D66EC0">
        <w:t>3.1.7. Исполнитель обязан немедленно предупредить Заказчика и до получения от него указаний приостановить работу при обнаружении:</w:t>
      </w:r>
    </w:p>
    <w:p w:rsidR="006E0662" w:rsidRPr="00D66EC0" w:rsidRDefault="006E0662" w:rsidP="00D66EC0">
      <w:pPr>
        <w:keepNext w:val="0"/>
        <w:tabs>
          <w:tab w:val="num" w:pos="0"/>
        </w:tabs>
        <w:spacing w:line="240" w:lineRule="auto"/>
      </w:pPr>
      <w:r w:rsidRPr="00D66EC0">
        <w:t>а) возможных неблагоприятных для Заказчика последствий выполнения его указаний о способе выполнения услуги;</w:t>
      </w:r>
    </w:p>
    <w:p w:rsidR="006E0662" w:rsidRPr="00D66EC0" w:rsidRDefault="006E0662" w:rsidP="00D66EC0">
      <w:pPr>
        <w:pStyle w:val="22"/>
        <w:tabs>
          <w:tab w:val="num" w:pos="0"/>
        </w:tabs>
        <w:spacing w:before="0" w:after="0" w:line="240" w:lineRule="auto"/>
        <w:ind w:firstLine="709"/>
        <w:rPr>
          <w:sz w:val="24"/>
          <w:szCs w:val="24"/>
        </w:rPr>
      </w:pPr>
      <w:r w:rsidRPr="00D66EC0">
        <w:rPr>
          <w:sz w:val="24"/>
          <w:szCs w:val="24"/>
        </w:rPr>
        <w:t>б) иных, не зависящих от Исполнителя обстоятельствах, которые угрожают качеству оказываемых услуг либо создают невозможность их завершения в срок.</w:t>
      </w:r>
    </w:p>
    <w:p w:rsidR="006E0662" w:rsidRPr="00D66EC0" w:rsidRDefault="006E0662" w:rsidP="00D66EC0">
      <w:pPr>
        <w:keepNext w:val="0"/>
        <w:tabs>
          <w:tab w:val="num" w:pos="0"/>
        </w:tabs>
        <w:spacing w:line="240" w:lineRule="auto"/>
      </w:pPr>
      <w:r w:rsidRPr="00D66EC0">
        <w:t xml:space="preserve">Исполнитель, не предупредивший Заказчика об указанных обстоятельствах либо продолживший работу, не дожидаясь ответа </w:t>
      </w:r>
      <w:proofErr w:type="gramStart"/>
      <w:r w:rsidRPr="00D66EC0">
        <w:t>или</w:t>
      </w:r>
      <w:proofErr w:type="gramEnd"/>
      <w:r w:rsidRPr="00D66EC0">
        <w:t xml:space="preserve"> несмотря на своевременное указание Заказчика о прекращении работы, не вправе при возникновении спора ссылаться на указанные обстоятельства.</w:t>
      </w:r>
    </w:p>
    <w:p w:rsidR="006E0662" w:rsidRPr="00D66EC0" w:rsidRDefault="006E0662" w:rsidP="00D66EC0">
      <w:pPr>
        <w:pStyle w:val="a8"/>
        <w:tabs>
          <w:tab w:val="num" w:pos="0"/>
        </w:tabs>
        <w:spacing w:before="0" w:after="0" w:line="240" w:lineRule="auto"/>
      </w:pPr>
      <w:r w:rsidRPr="00D66EC0">
        <w:t>3.1.8. Не позднее даты заключения настоящего Договора раскрыть Заказчику сведения о собственниках (номинальных владельцах) долей/акций Исполнителя, с указанием выгодоприобретателей/бенефициаров (в том числе конечного выгодоприобретателя/бенефициара) с предоставлением подтверждающих документов, а также согласия субъектов персональных данных на их передачу и обработку. Указанная информация должна предоставляться Исполнителем по форме Приложения №</w:t>
      </w:r>
      <w:r w:rsidR="003B352E" w:rsidRPr="00D66EC0">
        <w:t>3, 4</w:t>
      </w:r>
      <w:r w:rsidRPr="00D66EC0">
        <w:t xml:space="preserve"> к </w:t>
      </w:r>
      <w:r w:rsidRPr="00D66EC0">
        <w:lastRenderedPageBreak/>
        <w:t xml:space="preserve">настоящему договору, а также в формате </w:t>
      </w:r>
      <w:r w:rsidRPr="00D66EC0">
        <w:rPr>
          <w:lang w:val="en-US"/>
        </w:rPr>
        <w:t>Excel</w:t>
      </w:r>
      <w:r w:rsidRPr="00D66EC0">
        <w:t xml:space="preserve"> и </w:t>
      </w:r>
      <w:r w:rsidRPr="00D66EC0">
        <w:rPr>
          <w:lang w:val="en-US"/>
        </w:rPr>
        <w:t>PDF</w:t>
      </w:r>
      <w:r w:rsidRPr="00D66EC0">
        <w:t xml:space="preserve"> на адрес электронной почты </w:t>
      </w:r>
      <w:r w:rsidR="00FB18F6" w:rsidRPr="00FB18F6">
        <w:t>laa-huurakSB@tv.rosseti-sib.ru</w:t>
      </w:r>
      <w:r w:rsidRPr="00D66EC0">
        <w:t>.</w:t>
      </w:r>
    </w:p>
    <w:p w:rsidR="006E0662" w:rsidRPr="00D66EC0" w:rsidRDefault="006E0662" w:rsidP="00396A90">
      <w:pPr>
        <w:pStyle w:val="a8"/>
        <w:tabs>
          <w:tab w:val="num" w:pos="0"/>
          <w:tab w:val="left" w:pos="1134"/>
        </w:tabs>
        <w:spacing w:before="0" w:after="0" w:line="240" w:lineRule="auto"/>
      </w:pPr>
      <w:proofErr w:type="gramStart"/>
      <w:r w:rsidRPr="00D66EC0">
        <w:t xml:space="preserve">Исполнитель обязуется предоставлять Заказчику информацию об изменении состава (по сравнению с существовавшим на дату заключения настоящего договора) собственников Исполнителя </w:t>
      </w:r>
      <w:r w:rsidRPr="00D66EC0">
        <w:rPr>
          <w:color w:val="000000"/>
        </w:rPr>
        <w:t>(состава участников; в отношении участников, являющихся юридическими лицами - состава их участников и т.д.),</w:t>
      </w:r>
      <w:r w:rsidRPr="00D66EC0">
        <w:t xml:space="preserve"> включая бенефициаров (в том числе конечных), а также состава  исполнительных органов Исполнителя</w:t>
      </w:r>
      <w:r w:rsidRPr="00D66EC0">
        <w:rPr>
          <w:color w:val="000000"/>
        </w:rPr>
        <w:t>; информацию о составе собственников (состав участников;</w:t>
      </w:r>
      <w:proofErr w:type="gramEnd"/>
      <w:r w:rsidRPr="00D66EC0">
        <w:rPr>
          <w:color w:val="000000"/>
        </w:rPr>
        <w:t xml:space="preserve"> в отношении участников, являющихся юридическими лицами - состава их участников и т.д.) привлекаемых </w:t>
      </w:r>
      <w:proofErr w:type="spellStart"/>
      <w:r w:rsidRPr="00D66EC0">
        <w:rPr>
          <w:color w:val="000000"/>
        </w:rPr>
        <w:t>субконтрагентов</w:t>
      </w:r>
      <w:proofErr w:type="spellEnd"/>
      <w:r w:rsidRPr="00D66EC0">
        <w:rPr>
          <w:color w:val="000000"/>
        </w:rPr>
        <w:t xml:space="preserve"> Исполнителя</w:t>
      </w:r>
      <w:r w:rsidRPr="00D66EC0">
        <w:rPr>
          <w:i/>
          <w:color w:val="000000"/>
        </w:rPr>
        <w:t xml:space="preserve">. </w:t>
      </w:r>
      <w:proofErr w:type="gramStart"/>
      <w:r w:rsidRPr="00D66EC0">
        <w:rPr>
          <w:color w:val="000000"/>
        </w:rPr>
        <w:t xml:space="preserve">Информация представляется </w:t>
      </w:r>
      <w:r w:rsidRPr="00D66EC0">
        <w:t xml:space="preserve">по форме в соответствии с Приложением № </w:t>
      </w:r>
      <w:r w:rsidR="003B352E" w:rsidRPr="00D66EC0">
        <w:t>3</w:t>
      </w:r>
      <w:r w:rsidRPr="00D66EC0">
        <w:t xml:space="preserve"> к настоящему договору,</w:t>
      </w:r>
      <w:r w:rsidRPr="00D66EC0">
        <w:rPr>
          <w:color w:val="000000"/>
        </w:rPr>
        <w:t xml:space="preserve"> не позднее 3-х календарных дней с даты наступления соответствующего события (юридического факта)</w:t>
      </w:r>
      <w:r w:rsidRPr="00D66EC0">
        <w:t xml:space="preserve">, </w:t>
      </w:r>
      <w:r w:rsidRPr="00D66EC0">
        <w:rPr>
          <w:color w:val="000000"/>
        </w:rPr>
        <w:t xml:space="preserve">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 и </w:t>
      </w:r>
      <w:r w:rsidRPr="00D66EC0">
        <w:t xml:space="preserve">в формате </w:t>
      </w:r>
      <w:r w:rsidRPr="00D66EC0">
        <w:rPr>
          <w:lang w:val="en-US"/>
        </w:rPr>
        <w:t>Excel</w:t>
      </w:r>
      <w:r w:rsidRPr="00D66EC0">
        <w:t xml:space="preserve"> и </w:t>
      </w:r>
      <w:r w:rsidRPr="00D66EC0">
        <w:rPr>
          <w:lang w:val="en-US"/>
        </w:rPr>
        <w:t>PDF</w:t>
      </w:r>
      <w:r w:rsidRPr="00D66EC0">
        <w:t xml:space="preserve"> на адрес электронной почты </w:t>
      </w:r>
      <w:proofErr w:type="spellStart"/>
      <w:r w:rsidR="00396A90">
        <w:rPr>
          <w:lang w:val="en-US"/>
        </w:rPr>
        <w:t>laa</w:t>
      </w:r>
      <w:proofErr w:type="spellEnd"/>
      <w:r w:rsidR="00396A90" w:rsidRPr="00396A90">
        <w:t>-</w:t>
      </w:r>
      <w:proofErr w:type="spellStart"/>
      <w:r w:rsidR="00396A90">
        <w:rPr>
          <w:lang w:val="en-US"/>
        </w:rPr>
        <w:t>huurakSB</w:t>
      </w:r>
      <w:proofErr w:type="spellEnd"/>
      <w:r w:rsidR="00396A90">
        <w:t>@</w:t>
      </w:r>
      <w:proofErr w:type="spellStart"/>
      <w:r w:rsidR="00396A90">
        <w:t>tv</w:t>
      </w:r>
      <w:proofErr w:type="spellEnd"/>
      <w:r w:rsidR="00396A90">
        <w:t>.</w:t>
      </w:r>
      <w:proofErr w:type="spellStart"/>
      <w:r w:rsidR="00396A90">
        <w:rPr>
          <w:lang w:val="en-US"/>
        </w:rPr>
        <w:t>rosseti</w:t>
      </w:r>
      <w:proofErr w:type="spellEnd"/>
      <w:r w:rsidR="003B352E" w:rsidRPr="00D66EC0">
        <w:t>-sib.ru</w:t>
      </w:r>
      <w:r w:rsidRPr="00D66EC0">
        <w:t>.</w:t>
      </w:r>
      <w:proofErr w:type="gramEnd"/>
    </w:p>
    <w:p w:rsidR="006E0662" w:rsidRPr="00D66EC0" w:rsidRDefault="006E0662" w:rsidP="00D66EC0">
      <w:pPr>
        <w:keepNext w:val="0"/>
        <w:tabs>
          <w:tab w:val="num" w:pos="0"/>
        </w:tabs>
        <w:spacing w:line="240" w:lineRule="auto"/>
      </w:pPr>
      <w:r w:rsidRPr="00D66EC0">
        <w:t>3.1.9. Оформлять первичные бухгалтерские документы в соответствие с пунктом 2 статьи 9 Федерального закона от 06.12.2011 № 402-ФЗ «О бухгалтерском учете». Исполнитель гарантирует, что первичные бухгалтерские документы, выставленные в адрес Заказчика, утверждены Исполнителем в соответствие с пунктом 4 статьи 9 Федерального закона от 06.12.2011 № 402-ФЗ «О бухгалтерском учете».</w:t>
      </w:r>
    </w:p>
    <w:p w:rsidR="006E0662" w:rsidRPr="00D66EC0" w:rsidRDefault="006E0662" w:rsidP="00D66EC0">
      <w:pPr>
        <w:keepNext w:val="0"/>
        <w:tabs>
          <w:tab w:val="num" w:pos="0"/>
        </w:tabs>
        <w:spacing w:line="240" w:lineRule="auto"/>
      </w:pPr>
      <w:r w:rsidRPr="00D66EC0">
        <w:t xml:space="preserve">3.1.10. Предоставить Заказчику информацию об отнесении привлекаемых субподрядчиков / </w:t>
      </w:r>
      <w:proofErr w:type="spellStart"/>
      <w:r w:rsidRPr="00D66EC0">
        <w:t>субисполнителей</w:t>
      </w:r>
      <w:proofErr w:type="spellEnd"/>
      <w:r w:rsidRPr="00D66EC0">
        <w:t xml:space="preserve">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6E0662" w:rsidRPr="00D66EC0" w:rsidRDefault="006E0662" w:rsidP="00D66EC0">
      <w:pPr>
        <w:keepNext w:val="0"/>
        <w:tabs>
          <w:tab w:val="num" w:pos="0"/>
        </w:tabs>
        <w:spacing w:line="240" w:lineRule="auto"/>
      </w:pPr>
      <w:r w:rsidRPr="00D66EC0">
        <w:t xml:space="preserve">3.1.11. </w:t>
      </w:r>
      <w:r w:rsidR="003B352E" w:rsidRPr="00D66EC0">
        <w:t>Предоставить Заказчику подписанный со своей стороны акт сверки взаиморасчетов в течени</w:t>
      </w:r>
      <w:proofErr w:type="gramStart"/>
      <w:r w:rsidR="003B352E" w:rsidRPr="00D66EC0">
        <w:t>и</w:t>
      </w:r>
      <w:proofErr w:type="gramEnd"/>
      <w:r w:rsidR="003B352E" w:rsidRPr="00D66EC0">
        <w:t xml:space="preserve"> 60 дней с момента оказания услуг</w:t>
      </w:r>
      <w:r w:rsidRPr="00D66EC0">
        <w:t>.</w:t>
      </w:r>
    </w:p>
    <w:p w:rsidR="006E0662" w:rsidRPr="00D66EC0" w:rsidRDefault="00D66EC0" w:rsidP="00D66EC0">
      <w:pPr>
        <w:keepNext w:val="0"/>
        <w:tabs>
          <w:tab w:val="num" w:pos="0"/>
        </w:tabs>
        <w:spacing w:line="240" w:lineRule="auto"/>
      </w:pPr>
      <w:r w:rsidRPr="00D66EC0">
        <w:t xml:space="preserve">3.2. </w:t>
      </w:r>
      <w:r w:rsidR="006E0662" w:rsidRPr="00D66EC0">
        <w:rPr>
          <w:b/>
          <w:u w:val="single"/>
        </w:rPr>
        <w:t>Исполнитель вправе:</w:t>
      </w:r>
    </w:p>
    <w:p w:rsidR="006E0662" w:rsidRPr="00D66EC0" w:rsidRDefault="00D66EC0" w:rsidP="00D66EC0">
      <w:pPr>
        <w:pStyle w:val="ae"/>
        <w:keepNext w:val="0"/>
        <w:tabs>
          <w:tab w:val="num" w:pos="709"/>
          <w:tab w:val="num" w:pos="786"/>
          <w:tab w:val="left" w:pos="851"/>
        </w:tabs>
        <w:spacing w:before="0" w:after="0" w:line="240" w:lineRule="auto"/>
        <w:ind w:left="0"/>
        <w:jc w:val="left"/>
      </w:pPr>
      <w:r>
        <w:t>3.2.1.</w:t>
      </w:r>
      <w:r w:rsidR="006E0662" w:rsidRPr="00D66EC0">
        <w:t xml:space="preserve"> Отказаться от исполнения обязательств по договору лишь при условии полного возмещения Заказчику Убытков.</w:t>
      </w:r>
    </w:p>
    <w:p w:rsidR="006E0662" w:rsidRPr="00D66EC0" w:rsidRDefault="00D66EC0" w:rsidP="00D66EC0">
      <w:pPr>
        <w:keepNext w:val="0"/>
        <w:spacing w:line="240" w:lineRule="auto"/>
      </w:pPr>
      <w:r w:rsidRPr="00D66EC0">
        <w:t xml:space="preserve">3.3. </w:t>
      </w:r>
      <w:r w:rsidR="006E0662" w:rsidRPr="00D66EC0">
        <w:rPr>
          <w:b/>
          <w:u w:val="single"/>
        </w:rPr>
        <w:t>Заказчик обязан:</w:t>
      </w:r>
    </w:p>
    <w:p w:rsidR="006E0662" w:rsidRPr="00D66EC0" w:rsidRDefault="006E0662" w:rsidP="00D66EC0">
      <w:pPr>
        <w:keepNext w:val="0"/>
        <w:tabs>
          <w:tab w:val="num" w:pos="0"/>
        </w:tabs>
        <w:spacing w:line="240" w:lineRule="auto"/>
      </w:pPr>
      <w:r w:rsidRPr="00D66EC0">
        <w:t>3.3.1. По запросу "Исполнителя" предоставлять дополнительную информацию, касающуюся предмета настоящего Договора.</w:t>
      </w:r>
    </w:p>
    <w:p w:rsidR="006E0662" w:rsidRPr="00D66EC0" w:rsidRDefault="006E0662" w:rsidP="00D66EC0">
      <w:pPr>
        <w:keepNext w:val="0"/>
        <w:tabs>
          <w:tab w:val="num" w:pos="0"/>
        </w:tabs>
        <w:spacing w:line="240" w:lineRule="auto"/>
      </w:pPr>
      <w:r w:rsidRPr="00D66EC0">
        <w:t>3.3.2. Оплачивать услуги "Исполнителя" в соответствии с разделом 4 настоящего Договора.</w:t>
      </w:r>
    </w:p>
    <w:p w:rsidR="006E0662" w:rsidRPr="00D66EC0" w:rsidRDefault="006E0662" w:rsidP="00D66EC0">
      <w:pPr>
        <w:keepNext w:val="0"/>
        <w:tabs>
          <w:tab w:val="num" w:pos="0"/>
        </w:tabs>
        <w:spacing w:line="240" w:lineRule="auto"/>
      </w:pPr>
      <w:r w:rsidRPr="00D66EC0">
        <w:t xml:space="preserve">3.3.3. </w:t>
      </w:r>
      <w:r w:rsidR="003B352E" w:rsidRPr="00D66EC0">
        <w:t>Принять оказанные Услуги и подписать акт об оказании услуг в течение 10 (десяти) рабочих дней с момента получения акта, либо направить Исполнителю мотивированный отказ от его подписания</w:t>
      </w:r>
      <w:r w:rsidRPr="00D66EC0">
        <w:t>.</w:t>
      </w:r>
    </w:p>
    <w:p w:rsidR="006E0662" w:rsidRPr="00D66EC0" w:rsidRDefault="006E0662" w:rsidP="00D66EC0">
      <w:pPr>
        <w:keepNext w:val="0"/>
        <w:tabs>
          <w:tab w:val="num" w:pos="0"/>
        </w:tabs>
        <w:spacing w:line="240" w:lineRule="auto"/>
      </w:pPr>
      <w:r w:rsidRPr="00D66EC0">
        <w:t>3.3.4. При обнаружении отступлений от Договора, ухудшающих результат, или иных недостатков немедленно заявить об этом Исполнителю.</w:t>
      </w:r>
    </w:p>
    <w:p w:rsidR="006E0662" w:rsidRPr="00D66EC0" w:rsidRDefault="00D66EC0" w:rsidP="00D66EC0">
      <w:pPr>
        <w:keepNext w:val="0"/>
        <w:spacing w:line="240" w:lineRule="auto"/>
      </w:pPr>
      <w:r w:rsidRPr="00D66EC0">
        <w:t xml:space="preserve">3.4. </w:t>
      </w:r>
      <w:r w:rsidR="006E0662" w:rsidRPr="00D66EC0">
        <w:rPr>
          <w:b/>
          <w:u w:val="single"/>
        </w:rPr>
        <w:t>Заказчик вправе:</w:t>
      </w:r>
    </w:p>
    <w:p w:rsidR="006E0662" w:rsidRPr="00D66EC0" w:rsidRDefault="00D66EC0" w:rsidP="00D66EC0">
      <w:pPr>
        <w:keepNext w:val="0"/>
        <w:tabs>
          <w:tab w:val="left" w:pos="851"/>
        </w:tabs>
        <w:spacing w:line="240" w:lineRule="auto"/>
      </w:pPr>
      <w:r>
        <w:t xml:space="preserve">3.4.1. </w:t>
      </w:r>
      <w:r w:rsidR="006E0662" w:rsidRPr="00D66EC0">
        <w:t>В любое время отказаться от исполнения обязательств по договору.</w:t>
      </w:r>
    </w:p>
    <w:p w:rsidR="006E0662" w:rsidRPr="00D66EC0" w:rsidRDefault="006E0662" w:rsidP="00D66EC0">
      <w:pPr>
        <w:keepNext w:val="0"/>
        <w:tabs>
          <w:tab w:val="num" w:pos="0"/>
        </w:tabs>
        <w:spacing w:line="240" w:lineRule="auto"/>
        <w:ind w:firstLine="851"/>
      </w:pPr>
    </w:p>
    <w:p w:rsidR="006E0662" w:rsidRPr="00D66EC0" w:rsidRDefault="002E4A71" w:rsidP="00D66EC0">
      <w:pPr>
        <w:keepNext w:val="0"/>
        <w:numPr>
          <w:ilvl w:val="0"/>
          <w:numId w:val="2"/>
        </w:numPr>
        <w:spacing w:line="240" w:lineRule="auto"/>
        <w:ind w:left="0" w:firstLine="851"/>
        <w:jc w:val="center"/>
        <w:rPr>
          <w:b/>
          <w:bCs/>
        </w:rPr>
      </w:pPr>
      <w:r w:rsidRPr="00D66EC0">
        <w:rPr>
          <w:b/>
          <w:bCs/>
        </w:rPr>
        <w:t>ЦЕНА ДОГОВО</w:t>
      </w:r>
      <w:r>
        <w:rPr>
          <w:b/>
          <w:bCs/>
        </w:rPr>
        <w:t>РА, ПОРЯДОК РАСЧЕТОВ</w:t>
      </w:r>
    </w:p>
    <w:p w:rsidR="006E0662" w:rsidRPr="00D66EC0" w:rsidRDefault="006E0662" w:rsidP="00D66EC0">
      <w:pPr>
        <w:pStyle w:val="a4"/>
        <w:numPr>
          <w:ilvl w:val="1"/>
          <w:numId w:val="2"/>
        </w:numPr>
        <w:spacing w:before="0" w:after="0" w:line="240" w:lineRule="auto"/>
        <w:ind w:left="0" w:firstLine="709"/>
        <w:rPr>
          <w:sz w:val="24"/>
          <w:szCs w:val="24"/>
        </w:rPr>
      </w:pPr>
      <w:r w:rsidRPr="00D66EC0">
        <w:rPr>
          <w:sz w:val="24"/>
          <w:szCs w:val="24"/>
        </w:rPr>
        <w:t xml:space="preserve"> Цена настоящего Договора составляет </w:t>
      </w:r>
      <w:r w:rsidR="00FB18F6">
        <w:rPr>
          <w:b/>
          <w:sz w:val="24"/>
          <w:szCs w:val="24"/>
        </w:rPr>
        <w:t>312</w:t>
      </w:r>
      <w:r w:rsidR="001D3A60">
        <w:rPr>
          <w:b/>
          <w:sz w:val="24"/>
          <w:szCs w:val="24"/>
        </w:rPr>
        <w:t xml:space="preserve"> 000</w:t>
      </w:r>
      <w:r w:rsidR="00D66EC0">
        <w:rPr>
          <w:sz w:val="24"/>
          <w:szCs w:val="24"/>
        </w:rPr>
        <w:t xml:space="preserve"> </w:t>
      </w:r>
      <w:r w:rsidRPr="00D66EC0">
        <w:rPr>
          <w:sz w:val="24"/>
          <w:szCs w:val="24"/>
        </w:rPr>
        <w:t>(</w:t>
      </w:r>
      <w:r w:rsidR="00FF1FED">
        <w:rPr>
          <w:sz w:val="24"/>
          <w:szCs w:val="24"/>
        </w:rPr>
        <w:t>триста двенадцать)</w:t>
      </w:r>
      <w:r w:rsidR="001D3A60">
        <w:rPr>
          <w:sz w:val="24"/>
          <w:szCs w:val="24"/>
        </w:rPr>
        <w:t xml:space="preserve"> тысяч рублей</w:t>
      </w:r>
      <w:r w:rsidR="00FF1FED">
        <w:rPr>
          <w:sz w:val="24"/>
          <w:szCs w:val="24"/>
        </w:rPr>
        <w:t>), НДС не облагается.</w:t>
      </w:r>
      <w:r w:rsidRPr="00D66EC0">
        <w:rPr>
          <w:sz w:val="24"/>
          <w:szCs w:val="24"/>
        </w:rPr>
        <w:t xml:space="preserve"> Цена настоящего Договора может быть изменена только по дополнительному соглашению Сторон.</w:t>
      </w:r>
    </w:p>
    <w:p w:rsidR="006E0662" w:rsidRPr="00D66EC0" w:rsidRDefault="006E0662" w:rsidP="00D66EC0">
      <w:pPr>
        <w:pStyle w:val="a4"/>
        <w:numPr>
          <w:ilvl w:val="1"/>
          <w:numId w:val="2"/>
        </w:numPr>
        <w:spacing w:before="0" w:after="0" w:line="240" w:lineRule="auto"/>
        <w:ind w:left="0" w:firstLine="709"/>
        <w:rPr>
          <w:sz w:val="24"/>
          <w:szCs w:val="24"/>
        </w:rPr>
      </w:pPr>
      <w:r w:rsidRPr="00D66EC0">
        <w:rPr>
          <w:sz w:val="24"/>
          <w:szCs w:val="24"/>
        </w:rPr>
        <w:t xml:space="preserve">В стоимость услуг входят все издержки Исполнителя и причитающееся ему вознаграждение. </w:t>
      </w:r>
    </w:p>
    <w:p w:rsidR="00B40FB1" w:rsidRPr="00D66EC0" w:rsidRDefault="006E0662" w:rsidP="00D66EC0">
      <w:pPr>
        <w:pStyle w:val="a4"/>
        <w:numPr>
          <w:ilvl w:val="1"/>
          <w:numId w:val="2"/>
        </w:numPr>
        <w:spacing w:before="0" w:after="0" w:line="240" w:lineRule="auto"/>
        <w:ind w:left="0" w:firstLine="709"/>
        <w:rPr>
          <w:sz w:val="24"/>
          <w:szCs w:val="24"/>
        </w:rPr>
      </w:pPr>
      <w:r w:rsidRPr="00D66EC0">
        <w:rPr>
          <w:sz w:val="24"/>
          <w:szCs w:val="24"/>
        </w:rPr>
        <w:t xml:space="preserve">Оплата по настоящему Договору производится Заказчиком путем перечисления денежных средств на расчетный счет Исполнителя в течение </w:t>
      </w:r>
      <w:r w:rsidR="009D50C7">
        <w:rPr>
          <w:b/>
          <w:sz w:val="24"/>
          <w:szCs w:val="24"/>
        </w:rPr>
        <w:t>15</w:t>
      </w:r>
      <w:r w:rsidRPr="00D66EC0">
        <w:rPr>
          <w:sz w:val="24"/>
          <w:szCs w:val="24"/>
        </w:rPr>
        <w:t xml:space="preserve"> </w:t>
      </w:r>
      <w:r w:rsidR="003B352E" w:rsidRPr="00D66EC0">
        <w:rPr>
          <w:sz w:val="24"/>
          <w:szCs w:val="24"/>
        </w:rPr>
        <w:t>календарных</w:t>
      </w:r>
      <w:r w:rsidRPr="00D66EC0">
        <w:rPr>
          <w:sz w:val="24"/>
          <w:szCs w:val="24"/>
        </w:rPr>
        <w:t xml:space="preserve"> дней с момента подписания сторонами Акта об оказании услуг и получения счета-фактуры, </w:t>
      </w:r>
      <w:r w:rsidRPr="00D66EC0">
        <w:rPr>
          <w:sz w:val="24"/>
          <w:szCs w:val="24"/>
        </w:rPr>
        <w:lastRenderedPageBreak/>
        <w:t xml:space="preserve">при условии, что услуги оказаны надлежащим образом в соответствии с условиями настоящего Договора. </w:t>
      </w:r>
    </w:p>
    <w:p w:rsidR="006E0662" w:rsidRPr="00D66EC0" w:rsidRDefault="006E0662" w:rsidP="00D66EC0">
      <w:pPr>
        <w:pStyle w:val="a4"/>
        <w:numPr>
          <w:ilvl w:val="1"/>
          <w:numId w:val="2"/>
        </w:numPr>
        <w:spacing w:before="0" w:after="0" w:line="240" w:lineRule="auto"/>
        <w:ind w:left="0" w:firstLine="709"/>
        <w:rPr>
          <w:sz w:val="24"/>
          <w:szCs w:val="24"/>
        </w:rPr>
      </w:pPr>
      <w:r w:rsidRPr="00D66EC0">
        <w:rPr>
          <w:sz w:val="24"/>
          <w:szCs w:val="24"/>
        </w:rPr>
        <w:t>Основанием для оплаты является Акт об оказании услуг</w:t>
      </w:r>
      <w:r w:rsidR="00B40FB1" w:rsidRPr="00D66EC0">
        <w:rPr>
          <w:sz w:val="24"/>
          <w:szCs w:val="24"/>
        </w:rPr>
        <w:t>/выполнения работ</w:t>
      </w:r>
      <w:r w:rsidRPr="00D66EC0">
        <w:rPr>
          <w:sz w:val="24"/>
          <w:szCs w:val="24"/>
        </w:rPr>
        <w:t>.</w:t>
      </w:r>
    </w:p>
    <w:p w:rsidR="00B40FB1" w:rsidRPr="00D66EC0" w:rsidRDefault="00B40FB1" w:rsidP="00D66EC0">
      <w:pPr>
        <w:pStyle w:val="a4"/>
        <w:numPr>
          <w:ilvl w:val="1"/>
          <w:numId w:val="2"/>
        </w:numPr>
        <w:spacing w:before="0" w:after="0" w:line="240" w:lineRule="auto"/>
        <w:ind w:left="0" w:firstLine="709"/>
        <w:rPr>
          <w:sz w:val="24"/>
          <w:szCs w:val="24"/>
        </w:rPr>
      </w:pPr>
      <w:r w:rsidRPr="00D66EC0">
        <w:rPr>
          <w:sz w:val="24"/>
          <w:szCs w:val="24"/>
        </w:rPr>
        <w:t>Счёт – фактура оформляется и направляется Исполнителем Заказчику в соответствии с п. 5,6 ст. 169 НК РФ и Правил, утвержденных Постановлением Правительства РФ № 1137 от 26.12.2011.</w:t>
      </w:r>
    </w:p>
    <w:p w:rsidR="006E0662" w:rsidRPr="00D66EC0" w:rsidRDefault="006E0662" w:rsidP="00D66EC0">
      <w:pPr>
        <w:pStyle w:val="a4"/>
        <w:numPr>
          <w:ilvl w:val="1"/>
          <w:numId w:val="2"/>
        </w:numPr>
        <w:spacing w:before="0" w:after="0" w:line="240" w:lineRule="auto"/>
        <w:ind w:left="0" w:firstLine="709"/>
        <w:rPr>
          <w:sz w:val="24"/>
          <w:szCs w:val="24"/>
        </w:rPr>
      </w:pPr>
      <w:r w:rsidRPr="00D66EC0">
        <w:rPr>
          <w:sz w:val="24"/>
          <w:szCs w:val="24"/>
        </w:rPr>
        <w:t>Датой оплаты является день списания денежных сре</w:t>
      </w:r>
      <w:proofErr w:type="gramStart"/>
      <w:r w:rsidRPr="00D66EC0">
        <w:rPr>
          <w:sz w:val="24"/>
          <w:szCs w:val="24"/>
        </w:rPr>
        <w:t>дств с р</w:t>
      </w:r>
      <w:proofErr w:type="gramEnd"/>
      <w:r w:rsidRPr="00D66EC0">
        <w:rPr>
          <w:sz w:val="24"/>
          <w:szCs w:val="24"/>
        </w:rPr>
        <w:t>асчетного счета "Заказчика".</w:t>
      </w:r>
    </w:p>
    <w:p w:rsidR="006E0662" w:rsidRPr="00D66EC0" w:rsidRDefault="006E0662" w:rsidP="00D66EC0">
      <w:pPr>
        <w:pStyle w:val="a4"/>
        <w:numPr>
          <w:ilvl w:val="1"/>
          <w:numId w:val="2"/>
        </w:numPr>
        <w:spacing w:before="0" w:after="0" w:line="240" w:lineRule="auto"/>
        <w:ind w:left="0" w:firstLine="709"/>
        <w:rPr>
          <w:sz w:val="24"/>
          <w:szCs w:val="24"/>
        </w:rPr>
      </w:pPr>
      <w:r w:rsidRPr="00D66EC0">
        <w:rPr>
          <w:sz w:val="24"/>
          <w:szCs w:val="24"/>
        </w:rPr>
        <w:t>Расчеты могут производиться другим способом, не противоречащим действующему законодательству РФ, по дополнительному соглашению Сторон.</w:t>
      </w:r>
    </w:p>
    <w:p w:rsidR="006E0662" w:rsidRPr="00D66EC0" w:rsidRDefault="006E0662" w:rsidP="00D66EC0">
      <w:pPr>
        <w:pStyle w:val="a4"/>
        <w:numPr>
          <w:ilvl w:val="1"/>
          <w:numId w:val="2"/>
        </w:numPr>
        <w:spacing w:before="0" w:after="0" w:line="240" w:lineRule="auto"/>
        <w:ind w:left="0" w:firstLine="709"/>
        <w:rPr>
          <w:sz w:val="24"/>
          <w:szCs w:val="24"/>
        </w:rPr>
      </w:pPr>
      <w:proofErr w:type="gramStart"/>
      <w:r w:rsidRPr="00D66EC0">
        <w:rPr>
          <w:sz w:val="24"/>
          <w:szCs w:val="24"/>
          <w:lang w:eastAsia="ar-SA"/>
        </w:rPr>
        <w:t>В случае снижения рыночных цен на поставляемые товары, выполняемые работы, оказываемые услуги на момент их поставки (выполнения, оказания) Заказчик вправе обратиться к Исполнителю с требованием о снижении стоимости поставляемых товаров (выполняемых работ, оказываемых услуг) до уровня цен, не превышающих среднюю стоимость, сложившуюся на рынке на аналогичные товары, работы, услуги, с предоставлением подтверждающих материалов.</w:t>
      </w:r>
      <w:proofErr w:type="gramEnd"/>
    </w:p>
    <w:p w:rsidR="00B40FB1" w:rsidRPr="00D66EC0" w:rsidRDefault="00B40FB1" w:rsidP="00D66EC0">
      <w:pPr>
        <w:pStyle w:val="a8"/>
        <w:tabs>
          <w:tab w:val="num" w:pos="0"/>
        </w:tabs>
        <w:spacing w:before="0" w:after="0" w:line="240" w:lineRule="auto"/>
        <w:rPr>
          <w:lang w:eastAsia="ar-SA"/>
        </w:rPr>
      </w:pPr>
      <w:r w:rsidRPr="00D66EC0">
        <w:rPr>
          <w:lang w:eastAsia="ar-SA"/>
        </w:rPr>
        <w:t>Исполнитель обязан в течение 15 (пятнадцати</w:t>
      </w:r>
      <w:r w:rsidR="006E0662" w:rsidRPr="00D66EC0">
        <w:rPr>
          <w:lang w:eastAsia="ar-SA"/>
        </w:rPr>
        <w:t>) дней рассмотреть поступившие требования Заказчика о снижении стоимости на поставляемые товары (выполняемые работы, оказываемые услуги) и направить в адрес Заказчика письмо о согласии/мотивированном отказе от изменения цены договора.</w:t>
      </w:r>
    </w:p>
    <w:p w:rsidR="00B40FB1" w:rsidRPr="00D66EC0" w:rsidRDefault="00B40FB1" w:rsidP="00D66EC0">
      <w:pPr>
        <w:pStyle w:val="a8"/>
        <w:numPr>
          <w:ilvl w:val="1"/>
          <w:numId w:val="2"/>
        </w:numPr>
        <w:spacing w:before="0" w:after="0" w:line="240" w:lineRule="auto"/>
        <w:ind w:left="0" w:firstLine="709"/>
        <w:rPr>
          <w:lang w:eastAsia="ar-SA"/>
        </w:rPr>
      </w:pPr>
      <w:r w:rsidRPr="00D66EC0">
        <w:rPr>
          <w:lang w:eastAsia="ar-SA"/>
        </w:rPr>
        <w:t>Согласно Постановлению Правительства от 11.12.2014г. №1352 «Об особенностях участия субъектов малого и среднего предпринимательства в закупках товаров, работ, услуг отдельными видами юридических лиц» срок оплаты со дня подписания заказчиком документа о приемке товара (выполнении работы, оказании у</w:t>
      </w:r>
      <w:r w:rsidR="00F769E8">
        <w:rPr>
          <w:lang w:eastAsia="ar-SA"/>
        </w:rPr>
        <w:t>слуги) по договору - не более 15</w:t>
      </w:r>
      <w:r w:rsidRPr="00D66EC0">
        <w:rPr>
          <w:lang w:eastAsia="ar-SA"/>
        </w:rPr>
        <w:t xml:space="preserve"> календарных дней</w:t>
      </w:r>
    </w:p>
    <w:p w:rsidR="002D04BF" w:rsidRPr="00D66EC0" w:rsidRDefault="006E0662" w:rsidP="002D04BF">
      <w:pPr>
        <w:pStyle w:val="a8"/>
        <w:numPr>
          <w:ilvl w:val="1"/>
          <w:numId w:val="2"/>
        </w:numPr>
        <w:spacing w:before="0" w:after="0" w:line="240" w:lineRule="auto"/>
        <w:ind w:left="0" w:firstLine="709"/>
        <w:rPr>
          <w:lang w:eastAsia="ar-SA"/>
        </w:rPr>
      </w:pPr>
      <w:r w:rsidRPr="00D66EC0">
        <w:rPr>
          <w:lang w:eastAsia="ar-SA"/>
        </w:rPr>
        <w:t>Убытки Исполнителя, связанные с отказом Заказчика от исполнения договора, подлежат возмещению только в части реального ущерба. Упущенная выгода возмещению не подлежит.</w:t>
      </w:r>
    </w:p>
    <w:p w:rsidR="006E0662" w:rsidRPr="00D66EC0" w:rsidRDefault="006E0662" w:rsidP="00D66EC0">
      <w:pPr>
        <w:pStyle w:val="a8"/>
        <w:spacing w:before="0" w:after="0" w:line="240" w:lineRule="auto"/>
        <w:ind w:firstLine="0"/>
        <w:rPr>
          <w:i/>
        </w:rPr>
      </w:pPr>
    </w:p>
    <w:p w:rsidR="006E0662" w:rsidRPr="00D66EC0" w:rsidRDefault="002E4A71" w:rsidP="00D66EC0">
      <w:pPr>
        <w:pStyle w:val="ae"/>
        <w:keepNext w:val="0"/>
        <w:numPr>
          <w:ilvl w:val="0"/>
          <w:numId w:val="2"/>
        </w:numPr>
        <w:spacing w:before="0" w:after="0" w:line="240" w:lineRule="auto"/>
        <w:jc w:val="center"/>
        <w:rPr>
          <w:b/>
          <w:bCs/>
        </w:rPr>
      </w:pPr>
      <w:r>
        <w:rPr>
          <w:b/>
          <w:bCs/>
        </w:rPr>
        <w:t>ОТВЕТСТВЕННОСТЬ СТОРОН</w:t>
      </w:r>
    </w:p>
    <w:p w:rsidR="006E0662" w:rsidRPr="00D66EC0" w:rsidRDefault="006E0662" w:rsidP="00D66EC0">
      <w:pPr>
        <w:pStyle w:val="a8"/>
        <w:numPr>
          <w:ilvl w:val="1"/>
          <w:numId w:val="2"/>
        </w:numPr>
        <w:spacing w:before="0" w:after="0" w:line="240" w:lineRule="auto"/>
        <w:ind w:left="0" w:firstLine="709"/>
      </w:pPr>
      <w:r w:rsidRPr="00D66EC0">
        <w:t xml:space="preserve">В случае неисполнения или ненадлежащего исполнения Исполнителем своих обязательств по настоящему Договору Исполнитель уплачивает Заказчику неустойку в размере </w:t>
      </w:r>
      <w:r w:rsidR="00B40FB1" w:rsidRPr="00D66EC0">
        <w:t>0,1%</w:t>
      </w:r>
      <w:r w:rsidRPr="00D66EC0">
        <w:t xml:space="preserve"> от стоимости услуг за каждый день просрочки и возмещает Заказчику документально подтвержденные убытки. </w:t>
      </w:r>
    </w:p>
    <w:p w:rsidR="006E0662" w:rsidRPr="00D66EC0" w:rsidRDefault="006E0662" w:rsidP="00D66EC0">
      <w:pPr>
        <w:keepNext w:val="0"/>
        <w:numPr>
          <w:ilvl w:val="1"/>
          <w:numId w:val="2"/>
        </w:numPr>
        <w:spacing w:line="240" w:lineRule="auto"/>
        <w:ind w:left="0" w:firstLine="709"/>
      </w:pPr>
      <w:r w:rsidRPr="00D66EC0">
        <w:t xml:space="preserve">В случае неисполнения или ненадлежащего исполнения Заказчиком своих обязательств по оплате за оказанные услуги Заказчик уплачивает Исполнителю неустойку в размере </w:t>
      </w:r>
      <w:r w:rsidR="00B40FB1" w:rsidRPr="00D66EC0">
        <w:t>0,1%</w:t>
      </w:r>
      <w:r w:rsidRPr="00D66EC0">
        <w:t xml:space="preserve"> от суммы неисполненных обязательств за каждый день просрочки. (Применяется в случае, если оплата производится по факту оказания услуг)</w:t>
      </w:r>
    </w:p>
    <w:p w:rsidR="0066530F" w:rsidRDefault="006E0662" w:rsidP="00D66EC0">
      <w:pPr>
        <w:keepNext w:val="0"/>
        <w:numPr>
          <w:ilvl w:val="1"/>
          <w:numId w:val="2"/>
        </w:numPr>
        <w:spacing w:line="240" w:lineRule="auto"/>
        <w:ind w:left="0" w:firstLine="709"/>
      </w:pPr>
      <w:r w:rsidRPr="00D66EC0">
        <w:t xml:space="preserve">В случае ненадлежащего исполнения настоящего Договора, ухудшающего результат оказываемых услуг, или иных недостатков Заказчик немедленно заявляет Исполнителю об устранении таких недостатков. </w:t>
      </w:r>
    </w:p>
    <w:p w:rsidR="006E0662" w:rsidRPr="00D66EC0" w:rsidRDefault="006E0662" w:rsidP="00D66EC0">
      <w:pPr>
        <w:keepNext w:val="0"/>
        <w:numPr>
          <w:ilvl w:val="1"/>
          <w:numId w:val="2"/>
        </w:numPr>
        <w:spacing w:line="240" w:lineRule="auto"/>
        <w:ind w:left="0" w:firstLine="709"/>
      </w:pPr>
      <w:r w:rsidRPr="00D66EC0">
        <w:t>Исполнитель несет полную имущественную ответственность в случае причинения ущерба Заказчику или третьим лицам при исполнении настоящего Договора.</w:t>
      </w:r>
    </w:p>
    <w:p w:rsidR="006E0662" w:rsidRPr="00D66EC0" w:rsidRDefault="006E0662" w:rsidP="00D66EC0">
      <w:pPr>
        <w:keepNext w:val="0"/>
        <w:numPr>
          <w:ilvl w:val="1"/>
          <w:numId w:val="2"/>
        </w:numPr>
        <w:spacing w:line="240" w:lineRule="auto"/>
        <w:ind w:left="0" w:firstLine="709"/>
      </w:pPr>
      <w:r w:rsidRPr="00D66EC0">
        <w:t>Исполнитель несет полную ответственность за качество оказания услуг.</w:t>
      </w:r>
    </w:p>
    <w:p w:rsidR="006E0662" w:rsidRPr="00D66EC0" w:rsidRDefault="006E0662" w:rsidP="0066530F">
      <w:pPr>
        <w:keepNext w:val="0"/>
        <w:numPr>
          <w:ilvl w:val="1"/>
          <w:numId w:val="2"/>
        </w:numPr>
        <w:spacing w:line="240" w:lineRule="auto"/>
        <w:ind w:left="0" w:firstLine="709"/>
      </w:pPr>
      <w:r w:rsidRPr="00D66EC0">
        <w:t>В случае невыполнения или ненадлежащего выполнения Исполнителем обязательств, предусмотренных п. 3.1.8. настоящего Договора, Заказчик вправе в одностороннем внесудебном порядке расторгнуть настоящий Договор путем направления Исполнителю соответствующего письменного уведомления.</w:t>
      </w:r>
    </w:p>
    <w:p w:rsidR="002D04BF" w:rsidRPr="00FD12DB" w:rsidRDefault="006E0662" w:rsidP="00FD12DB">
      <w:pPr>
        <w:keepNext w:val="0"/>
        <w:numPr>
          <w:ilvl w:val="1"/>
          <w:numId w:val="2"/>
        </w:numPr>
        <w:spacing w:line="240" w:lineRule="auto"/>
        <w:ind w:left="0" w:firstLine="709"/>
      </w:pPr>
      <w:r w:rsidRPr="00D66EC0">
        <w:t>Стороны договорились, что, на сумму задолженности, возникшей в связи с неисполнением/ненадлежащим исполнением Сторонами своих обязательств по настоящему Договору, начисляются проценты за пользование денежными средствами, предусмотренные статьей 317.1 Гражданского Кодекса Российской Федерации.</w:t>
      </w:r>
    </w:p>
    <w:p w:rsidR="006E0662" w:rsidRPr="00D66EC0" w:rsidRDefault="002E4A71" w:rsidP="00D66EC0">
      <w:pPr>
        <w:pStyle w:val="a4"/>
        <w:numPr>
          <w:ilvl w:val="0"/>
          <w:numId w:val="2"/>
        </w:numPr>
        <w:spacing w:before="0" w:after="0" w:line="240" w:lineRule="auto"/>
        <w:jc w:val="center"/>
        <w:rPr>
          <w:b/>
          <w:sz w:val="24"/>
          <w:szCs w:val="24"/>
        </w:rPr>
      </w:pPr>
      <w:r w:rsidRPr="00D66EC0">
        <w:rPr>
          <w:b/>
          <w:sz w:val="24"/>
          <w:szCs w:val="24"/>
        </w:rPr>
        <w:lastRenderedPageBreak/>
        <w:t>ФОРС-МАЖОР</w:t>
      </w:r>
    </w:p>
    <w:p w:rsidR="006E0662" w:rsidRPr="00D66EC0" w:rsidRDefault="006E0662" w:rsidP="00D66EC0">
      <w:pPr>
        <w:keepNext w:val="0"/>
        <w:numPr>
          <w:ilvl w:val="1"/>
          <w:numId w:val="2"/>
        </w:numPr>
        <w:spacing w:line="240" w:lineRule="auto"/>
        <w:ind w:left="0" w:firstLine="709"/>
      </w:pPr>
      <w:r w:rsidRPr="00D66EC0">
        <w:t xml:space="preserve"> </w:t>
      </w:r>
      <w:proofErr w:type="gramStart"/>
      <w:r w:rsidRPr="00D66EC0">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(форс-мажорные обстоятельства), т.е. чрезвычайных и непредотвратимых при данных условиях обстоятельств, возникших после заключения настоящего Договора, а именно: землетрясение, наводнение, пожар, ураган и другие стихийные бедствия, военные действия, национальные и отраслевые забастовки, принятие компетентными органами власти правовых актов, делающих</w:t>
      </w:r>
      <w:proofErr w:type="gramEnd"/>
      <w:r w:rsidRPr="00D66EC0">
        <w:t xml:space="preserve"> </w:t>
      </w:r>
      <w:proofErr w:type="gramStart"/>
      <w:r w:rsidRPr="00D66EC0">
        <w:t>невозможным</w:t>
      </w:r>
      <w:proofErr w:type="gramEnd"/>
      <w:r w:rsidRPr="00D66EC0">
        <w:t xml:space="preserve"> исполнение Сторонами своих обязательств.</w:t>
      </w:r>
    </w:p>
    <w:p w:rsidR="006E0662" w:rsidRPr="00D66EC0" w:rsidRDefault="006E0662" w:rsidP="00D66EC0">
      <w:pPr>
        <w:keepNext w:val="0"/>
        <w:numPr>
          <w:ilvl w:val="1"/>
          <w:numId w:val="2"/>
        </w:numPr>
        <w:spacing w:line="240" w:lineRule="auto"/>
        <w:ind w:left="0" w:firstLine="709"/>
      </w:pPr>
      <w:proofErr w:type="gramStart"/>
      <w:r w:rsidRPr="00D66EC0">
        <w:t>К обстоятельствам непреодолимой силы не могут быть отнесены нарушение обязанностей со стороны контрагентов должника, отсутствие на рынке нужных для исполнения товаров, отсутствие у должника необходимых денежных средств.</w:t>
      </w:r>
      <w:proofErr w:type="gramEnd"/>
    </w:p>
    <w:p w:rsidR="006E0662" w:rsidRPr="00D66EC0" w:rsidRDefault="006E0662" w:rsidP="00D66EC0">
      <w:pPr>
        <w:keepNext w:val="0"/>
        <w:numPr>
          <w:ilvl w:val="1"/>
          <w:numId w:val="2"/>
        </w:numPr>
        <w:spacing w:line="240" w:lineRule="auto"/>
        <w:ind w:left="0" w:firstLine="709"/>
      </w:pPr>
      <w:r w:rsidRPr="00D66EC0">
        <w:t xml:space="preserve"> При наступлении обстоятельств непреодолимой силы Стороны обязаны в течение 3 (трех) рабочих дней уведомить друг друга в письменной форме (телеграммой или по факсу) об их наступлении и окончании. Эта информация подлежит подтверждению соответствующим компетентным органом. Не предоставление в срок уведомления о наступлении или окончании форс-мажорных обстоятельств лишает в дальнейшем соответствующую Сторону права ссылки на эти обстоятельства.</w:t>
      </w:r>
    </w:p>
    <w:p w:rsidR="006E0662" w:rsidRPr="00D66EC0" w:rsidRDefault="006E0662" w:rsidP="00D66EC0">
      <w:pPr>
        <w:keepNext w:val="0"/>
        <w:numPr>
          <w:ilvl w:val="1"/>
          <w:numId w:val="2"/>
        </w:numPr>
        <w:spacing w:line="240" w:lineRule="auto"/>
        <w:ind w:left="0" w:firstLine="709"/>
      </w:pPr>
      <w:r w:rsidRPr="00D66EC0">
        <w:t xml:space="preserve"> Срок исполнения Сторонами обязательств по настоящему Договору отодвигается соразмерно времени, в течение которого действуют возникшие после заключения настоящего Договора форс-мажорные обстоятельства. </w:t>
      </w:r>
    </w:p>
    <w:p w:rsidR="006E0662" w:rsidRPr="00D66EC0" w:rsidRDefault="006E0662" w:rsidP="00D66EC0">
      <w:pPr>
        <w:keepNext w:val="0"/>
        <w:numPr>
          <w:ilvl w:val="1"/>
          <w:numId w:val="2"/>
        </w:numPr>
        <w:spacing w:line="240" w:lineRule="auto"/>
        <w:ind w:left="0" w:firstLine="709"/>
      </w:pPr>
      <w:r w:rsidRPr="00D66EC0">
        <w:t xml:space="preserve">Если форс-мажорные обстоятельства будут продолжаться более 3 (трех)  последовательных месяцев, то каждая из Сторон </w:t>
      </w:r>
      <w:proofErr w:type="gramStart"/>
      <w:r w:rsidRPr="00D66EC0">
        <w:t>будет иметь право отказаться от дальнейшего исполнения обязательств по настоящему Договору и в этом случае ни одна из Сторон не</w:t>
      </w:r>
      <w:proofErr w:type="gramEnd"/>
      <w:r w:rsidRPr="00D66EC0">
        <w:t xml:space="preserve"> будет иметь права на возмещение другой Стороной убытков, возникших в период действия обстоятельств непреодолимой силы.</w:t>
      </w:r>
    </w:p>
    <w:p w:rsidR="006E0662" w:rsidRPr="00D66EC0" w:rsidRDefault="006E0662" w:rsidP="00D66EC0">
      <w:pPr>
        <w:keepNext w:val="0"/>
        <w:spacing w:line="240" w:lineRule="auto"/>
        <w:ind w:right="40"/>
      </w:pPr>
    </w:p>
    <w:p w:rsidR="006E0662" w:rsidRPr="00D66EC0" w:rsidRDefault="002E4A71" w:rsidP="00D66EC0">
      <w:pPr>
        <w:pStyle w:val="ae"/>
        <w:keepNext w:val="0"/>
        <w:numPr>
          <w:ilvl w:val="0"/>
          <w:numId w:val="2"/>
        </w:numPr>
        <w:spacing w:before="0" w:after="0" w:line="240" w:lineRule="auto"/>
        <w:jc w:val="center"/>
        <w:rPr>
          <w:b/>
          <w:bCs/>
        </w:rPr>
      </w:pPr>
      <w:r w:rsidRPr="00D66EC0">
        <w:rPr>
          <w:b/>
          <w:bCs/>
        </w:rPr>
        <w:t>И</w:t>
      </w:r>
      <w:r>
        <w:rPr>
          <w:b/>
          <w:bCs/>
        </w:rPr>
        <w:t>ЗМЕНЕНИЕ И ПРЕКРАЩЕНИЕ ДОГОВОРА</w:t>
      </w:r>
    </w:p>
    <w:p w:rsidR="006E0662" w:rsidRPr="00D66EC0" w:rsidRDefault="006E0662" w:rsidP="00230156">
      <w:pPr>
        <w:keepNext w:val="0"/>
        <w:numPr>
          <w:ilvl w:val="1"/>
          <w:numId w:val="2"/>
        </w:numPr>
        <w:spacing w:line="240" w:lineRule="auto"/>
        <w:ind w:left="0" w:firstLine="709"/>
      </w:pPr>
      <w:r w:rsidRPr="00D66EC0">
        <w:t xml:space="preserve">Заказчик может в любое время в период действия настоящего Договора отказаться от исполнения Договора, уплатив </w:t>
      </w:r>
      <w:proofErr w:type="gramStart"/>
      <w:r w:rsidRPr="00D66EC0">
        <w:t>Исполнителю</w:t>
      </w:r>
      <w:proofErr w:type="gramEnd"/>
      <w:r w:rsidRPr="00D66EC0">
        <w:t xml:space="preserve"> часть цены за фактический объем оказанных услуг.</w:t>
      </w:r>
    </w:p>
    <w:p w:rsidR="006E0662" w:rsidRPr="00D66EC0" w:rsidRDefault="006E0662" w:rsidP="00230156">
      <w:pPr>
        <w:keepNext w:val="0"/>
        <w:numPr>
          <w:ilvl w:val="1"/>
          <w:numId w:val="2"/>
        </w:numPr>
        <w:spacing w:line="240" w:lineRule="auto"/>
        <w:ind w:left="0" w:firstLine="709"/>
      </w:pPr>
      <w:r w:rsidRPr="00D66EC0">
        <w:t xml:space="preserve">Настоящий Договор </w:t>
      </w:r>
      <w:proofErr w:type="gramStart"/>
      <w:r w:rsidRPr="00D66EC0">
        <w:t>может быть также расторгнут</w:t>
      </w:r>
      <w:proofErr w:type="gramEnd"/>
      <w:r w:rsidRPr="00D66EC0">
        <w:t xml:space="preserve"> по соглашению Сторон, а также по иным основаниям, предусмотренным законодательством РФ.</w:t>
      </w:r>
    </w:p>
    <w:p w:rsidR="006E0662" w:rsidRPr="00D66EC0" w:rsidRDefault="006E0662" w:rsidP="00230156">
      <w:pPr>
        <w:pStyle w:val="a4"/>
        <w:spacing w:before="0" w:after="0" w:line="240" w:lineRule="auto"/>
        <w:ind w:firstLine="709"/>
        <w:rPr>
          <w:sz w:val="24"/>
          <w:szCs w:val="24"/>
        </w:rPr>
      </w:pPr>
    </w:p>
    <w:p w:rsidR="006E0662" w:rsidRPr="00D66EC0" w:rsidRDefault="002E4A71" w:rsidP="00D66EC0">
      <w:pPr>
        <w:pStyle w:val="ae"/>
        <w:keepNext w:val="0"/>
        <w:numPr>
          <w:ilvl w:val="0"/>
          <w:numId w:val="2"/>
        </w:numPr>
        <w:spacing w:before="0" w:after="0" w:line="240" w:lineRule="auto"/>
        <w:jc w:val="center"/>
        <w:rPr>
          <w:b/>
          <w:bCs/>
        </w:rPr>
      </w:pPr>
      <w:r w:rsidRPr="00D66EC0">
        <w:rPr>
          <w:b/>
          <w:bCs/>
        </w:rPr>
        <w:t>РАЗРЕШЕНИЕ СПОРОВ</w:t>
      </w:r>
    </w:p>
    <w:p w:rsidR="006E0662" w:rsidRPr="00D66EC0" w:rsidRDefault="006E0662" w:rsidP="00230156">
      <w:pPr>
        <w:keepNext w:val="0"/>
        <w:numPr>
          <w:ilvl w:val="1"/>
          <w:numId w:val="2"/>
        </w:numPr>
        <w:spacing w:line="240" w:lineRule="auto"/>
        <w:ind w:left="0" w:firstLine="709"/>
      </w:pPr>
      <w:r w:rsidRPr="00D66EC0">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 момента его подписания неотъемлемой частью настоящего Договора.</w:t>
      </w:r>
    </w:p>
    <w:p w:rsidR="006E0662" w:rsidRPr="00D66EC0" w:rsidRDefault="006E0662" w:rsidP="00230156">
      <w:pPr>
        <w:keepNext w:val="0"/>
        <w:numPr>
          <w:ilvl w:val="1"/>
          <w:numId w:val="2"/>
        </w:numPr>
        <w:spacing w:line="240" w:lineRule="auto"/>
        <w:ind w:left="0" w:firstLine="709"/>
      </w:pPr>
      <w:r w:rsidRPr="00D66EC0">
        <w:t>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Стороны будут разрешать в претензионном порядке. Срок ответа на претензию – 15 (пятнадцать) календарных дней с момента ее получения.</w:t>
      </w:r>
    </w:p>
    <w:p w:rsidR="002D04BF" w:rsidRDefault="006E0662" w:rsidP="00FD12DB">
      <w:pPr>
        <w:keepNext w:val="0"/>
        <w:numPr>
          <w:ilvl w:val="1"/>
          <w:numId w:val="2"/>
        </w:numPr>
        <w:spacing w:line="240" w:lineRule="auto"/>
        <w:ind w:left="0" w:firstLine="709"/>
      </w:pPr>
      <w:r w:rsidRPr="00D66EC0">
        <w:t xml:space="preserve">В случае </w:t>
      </w:r>
      <w:r w:rsidR="00230156" w:rsidRPr="00D66EC0">
        <w:t>не достижения</w:t>
      </w:r>
      <w:r w:rsidRPr="00D66EC0">
        <w:t xml:space="preserve"> согласия между Сторонами путем переговоров, все споры, разногласия и требования, возникающие из настоящего договора (соглашения)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w:t>
      </w:r>
      <w:r w:rsidR="00794905" w:rsidRPr="00D66EC0">
        <w:t>Республики Тыва</w:t>
      </w:r>
      <w:r w:rsidRPr="00D66EC0">
        <w:t>.</w:t>
      </w:r>
    </w:p>
    <w:p w:rsidR="00CC21A8" w:rsidRDefault="00CC21A8" w:rsidP="00CC21A8">
      <w:pPr>
        <w:keepNext w:val="0"/>
        <w:spacing w:line="240" w:lineRule="auto"/>
        <w:ind w:left="360" w:firstLine="0"/>
      </w:pPr>
    </w:p>
    <w:p w:rsidR="00CC21A8" w:rsidRDefault="00CC21A8" w:rsidP="00CC21A8">
      <w:pPr>
        <w:keepNext w:val="0"/>
        <w:spacing w:line="240" w:lineRule="auto"/>
        <w:ind w:left="360" w:firstLine="0"/>
      </w:pPr>
    </w:p>
    <w:p w:rsidR="00CC21A8" w:rsidRPr="00D66EC0" w:rsidRDefault="00CC21A8" w:rsidP="00CC21A8">
      <w:pPr>
        <w:keepNext w:val="0"/>
        <w:spacing w:line="240" w:lineRule="auto"/>
        <w:ind w:left="360" w:firstLine="0"/>
      </w:pPr>
    </w:p>
    <w:p w:rsidR="006E0662" w:rsidRPr="00D66EC0" w:rsidRDefault="002E4A71" w:rsidP="00D66EC0">
      <w:pPr>
        <w:pStyle w:val="a4"/>
        <w:numPr>
          <w:ilvl w:val="0"/>
          <w:numId w:val="2"/>
        </w:numPr>
        <w:spacing w:before="0" w:after="0" w:line="240" w:lineRule="auto"/>
        <w:jc w:val="center"/>
        <w:rPr>
          <w:b/>
          <w:sz w:val="24"/>
          <w:szCs w:val="24"/>
        </w:rPr>
      </w:pPr>
      <w:r w:rsidRPr="00D66EC0">
        <w:rPr>
          <w:b/>
          <w:sz w:val="24"/>
          <w:szCs w:val="24"/>
        </w:rPr>
        <w:lastRenderedPageBreak/>
        <w:t>СРОК ДЕЙСТВИЯ ДОГОВОРА</w:t>
      </w:r>
    </w:p>
    <w:p w:rsidR="00CC21A8" w:rsidRDefault="006E0662" w:rsidP="00001B8F">
      <w:pPr>
        <w:keepNext w:val="0"/>
        <w:numPr>
          <w:ilvl w:val="1"/>
          <w:numId w:val="2"/>
        </w:numPr>
        <w:spacing w:line="240" w:lineRule="auto"/>
        <w:ind w:left="0" w:firstLine="709"/>
      </w:pPr>
      <w:r w:rsidRPr="00D66EC0">
        <w:t xml:space="preserve"> Настоящий Договор вступает в силу с момента его подписания Сторонами и действует до "</w:t>
      </w:r>
      <w:r w:rsidR="003B36F9" w:rsidRPr="00D66EC0">
        <w:t>31</w:t>
      </w:r>
      <w:r w:rsidRPr="00D66EC0">
        <w:t>"</w:t>
      </w:r>
      <w:r w:rsidR="00230156">
        <w:t xml:space="preserve"> </w:t>
      </w:r>
      <w:r w:rsidR="003B36F9" w:rsidRPr="00D66EC0">
        <w:t xml:space="preserve">декабря </w:t>
      </w:r>
      <w:r w:rsidRPr="00D66EC0">
        <w:t xml:space="preserve"> 20</w:t>
      </w:r>
      <w:r w:rsidR="00144C39">
        <w:t>21</w:t>
      </w:r>
      <w:r w:rsidRPr="00D66EC0">
        <w:t xml:space="preserve"> г. </w:t>
      </w:r>
    </w:p>
    <w:p w:rsidR="00FD12DB" w:rsidRPr="00001B8F" w:rsidRDefault="00FD12DB" w:rsidP="00CC21A8">
      <w:pPr>
        <w:keepNext w:val="0"/>
        <w:spacing w:line="240" w:lineRule="auto"/>
        <w:ind w:left="709" w:firstLine="0"/>
      </w:pPr>
      <w:r w:rsidRPr="00001B8F">
        <w:rPr>
          <w:spacing w:val="-4"/>
        </w:rPr>
        <w:tab/>
      </w:r>
      <w:r w:rsidR="00D031CD" w:rsidRPr="00001B8F">
        <w:rPr>
          <w:spacing w:val="-4"/>
        </w:rPr>
        <w:t xml:space="preserve">       </w:t>
      </w:r>
      <w:r w:rsidR="002E4A71" w:rsidRPr="00001B8F">
        <w:rPr>
          <w:spacing w:val="-4"/>
        </w:rPr>
        <w:t xml:space="preserve">                        </w:t>
      </w:r>
    </w:p>
    <w:p w:rsidR="00FD12DB" w:rsidRPr="00FD12DB" w:rsidRDefault="00FD12DB" w:rsidP="00FD12DB">
      <w:pPr>
        <w:tabs>
          <w:tab w:val="center" w:pos="5369"/>
        </w:tabs>
        <w:ind w:left="390"/>
        <w:rPr>
          <w:b/>
          <w:bCs/>
          <w:caps/>
        </w:rPr>
      </w:pPr>
      <w:r>
        <w:rPr>
          <w:spacing w:val="-4"/>
        </w:rPr>
        <w:t xml:space="preserve">                      </w:t>
      </w:r>
      <w:r>
        <w:rPr>
          <w:b/>
          <w:spacing w:val="-4"/>
        </w:rPr>
        <w:t xml:space="preserve">10. </w:t>
      </w:r>
      <w:r w:rsidRPr="00FD12DB">
        <w:rPr>
          <w:b/>
          <w:bCs/>
          <w:caps/>
        </w:rPr>
        <w:t>Антикоррупционная оговорка</w:t>
      </w:r>
    </w:p>
    <w:p w:rsidR="00001B8F" w:rsidRDefault="00CC21A8" w:rsidP="00001B8F">
      <w:pPr>
        <w:keepNext w:val="0"/>
        <w:widowControl w:val="0"/>
        <w:numPr>
          <w:ilvl w:val="1"/>
          <w:numId w:val="15"/>
        </w:numPr>
        <w:tabs>
          <w:tab w:val="num" w:pos="1241"/>
        </w:tabs>
        <w:spacing w:line="240" w:lineRule="auto"/>
        <w:ind w:left="0" w:firstLine="709"/>
      </w:pPr>
      <w:proofErr w:type="gramStart"/>
      <w:r>
        <w:t xml:space="preserve">Исполнителю </w:t>
      </w:r>
      <w:r w:rsidR="00FD12DB" w:rsidRPr="00FD12DB">
        <w:t xml:space="preserve">известно о том, что </w:t>
      </w:r>
      <w:r>
        <w:t xml:space="preserve">Заказчик </w:t>
      </w:r>
      <w:r w:rsidR="00FD12DB" w:rsidRPr="00FD12DB">
        <w:t>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08.04.2015 №6/2015),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D12DB" w:rsidRPr="00001B8F" w:rsidRDefault="00FD12DB" w:rsidP="00001B8F">
      <w:pPr>
        <w:keepNext w:val="0"/>
        <w:widowControl w:val="0"/>
        <w:numPr>
          <w:ilvl w:val="1"/>
          <w:numId w:val="15"/>
        </w:numPr>
        <w:tabs>
          <w:tab w:val="num" w:pos="1241"/>
        </w:tabs>
        <w:spacing w:line="240" w:lineRule="auto"/>
        <w:ind w:left="0" w:firstLine="709"/>
      </w:pPr>
      <w:proofErr w:type="gramStart"/>
      <w:r w:rsidRPr="00001B8F">
        <w:t xml:space="preserve">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«МРСК Сибири» по адресу: </w:t>
      </w:r>
      <w:hyperlink r:id="rId9" w:history="1">
        <w:r w:rsidR="00001B8F" w:rsidRPr="00001B8F">
          <w:rPr>
            <w:rStyle w:val="a3"/>
          </w:rPr>
          <w:t>http://www.mrsk-sib.ru/index.php?option=com_content&amp;view=category&amp;layout=blog&amp;id=2863&amp;Itemid=4060&amp;lang=ru40</w:t>
        </w:r>
      </w:hyperlink>
      <w:r w:rsidRPr="00001B8F">
        <w:t>, полностью принимает положения Антикоррупционной политики и обязуется обеспечивать соблюдение ее требований как со своей</w:t>
      </w:r>
      <w:proofErr w:type="gramEnd"/>
      <w:r w:rsidRPr="00001B8F">
        <w:t xml:space="preserve"> стороны, так и со стороны аффилированных с ним физических и юридических лиц, действующих по Договору, включая собственников, должностных лиц, работников и/или посредников.</w:t>
      </w:r>
    </w:p>
    <w:p w:rsidR="00FD12DB" w:rsidRPr="00FD12DB" w:rsidRDefault="00FD12DB" w:rsidP="00FD12DB">
      <w:pPr>
        <w:keepNext w:val="0"/>
        <w:widowControl w:val="0"/>
        <w:numPr>
          <w:ilvl w:val="1"/>
          <w:numId w:val="15"/>
        </w:numPr>
        <w:tabs>
          <w:tab w:val="num" w:pos="1241"/>
        </w:tabs>
        <w:spacing w:line="240" w:lineRule="auto"/>
        <w:ind w:left="0" w:firstLine="709"/>
        <w:rPr>
          <w:spacing w:val="5"/>
          <w:kern w:val="28"/>
        </w:rPr>
      </w:pPr>
      <w:proofErr w:type="gramStart"/>
      <w:r w:rsidRPr="00FD12DB">
        <w:rPr>
          <w:spacing w:val="5"/>
          <w:kern w:val="28"/>
        </w:rPr>
        <w:t xml:space="preserve">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w:t>
      </w:r>
      <w:r w:rsidRPr="00FD12DB">
        <w:t>любым</w:t>
      </w:r>
      <w:r w:rsidRPr="00FD12DB">
        <w:rPr>
          <w:spacing w:val="5"/>
          <w:kern w:val="28"/>
        </w:rPr>
        <w:t xml:space="preserve">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FD12DB" w:rsidRPr="00FD12DB" w:rsidRDefault="00FD12DB" w:rsidP="00FD12DB">
      <w:pPr>
        <w:tabs>
          <w:tab w:val="num" w:pos="0"/>
          <w:tab w:val="num" w:pos="567"/>
          <w:tab w:val="left" w:pos="1092"/>
          <w:tab w:val="left" w:pos="1134"/>
        </w:tabs>
        <w:rPr>
          <w:spacing w:val="5"/>
          <w:kern w:val="28"/>
          <w:lang w:val="x-none" w:eastAsia="x-none"/>
        </w:rPr>
      </w:pPr>
      <w:r w:rsidRPr="00FD12DB">
        <w:rPr>
          <w:spacing w:val="5"/>
          <w:kern w:val="28"/>
          <w:lang w:val="x-none" w:eastAsia="x-none"/>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 направленным на обеспечение выполнения этим работником каких-либо действий в пользу стимулирующей его Стороны.</w:t>
      </w:r>
    </w:p>
    <w:p w:rsidR="00FD12DB" w:rsidRPr="00FD12DB" w:rsidRDefault="00FD12DB" w:rsidP="00FD12DB">
      <w:pPr>
        <w:keepNext w:val="0"/>
        <w:widowControl w:val="0"/>
        <w:numPr>
          <w:ilvl w:val="1"/>
          <w:numId w:val="15"/>
        </w:numPr>
        <w:tabs>
          <w:tab w:val="num" w:pos="1241"/>
        </w:tabs>
        <w:spacing w:line="240" w:lineRule="auto"/>
        <w:ind w:left="0" w:firstLine="709"/>
        <w:rPr>
          <w:bCs/>
          <w:spacing w:val="5"/>
          <w:kern w:val="28"/>
        </w:rPr>
      </w:pPr>
      <w:r w:rsidRPr="00FD12DB">
        <w:rPr>
          <w:spacing w:val="5"/>
          <w:kern w:val="28"/>
        </w:rPr>
        <w:t xml:space="preserve">В случае возникновения у одной из Сторон подозрений, что произошло или может </w:t>
      </w:r>
      <w:r w:rsidRPr="00FD12DB">
        <w:rPr>
          <w:bCs/>
          <w:spacing w:val="5"/>
          <w:kern w:val="28"/>
        </w:rPr>
        <w:t xml:space="preserve">произойти нарушение каких-либо положений пунктов </w:t>
      </w:r>
      <w:r w:rsidRPr="00FD12DB">
        <w:rPr>
          <w:bCs/>
          <w:spacing w:val="5"/>
          <w:kern w:val="28"/>
        </w:rPr>
        <w:br/>
        <w:t>1</w:t>
      </w:r>
      <w:r>
        <w:rPr>
          <w:bCs/>
          <w:spacing w:val="5"/>
          <w:kern w:val="28"/>
        </w:rPr>
        <w:t>0</w:t>
      </w:r>
      <w:r w:rsidRPr="00FD12DB">
        <w:rPr>
          <w:bCs/>
          <w:spacing w:val="5"/>
          <w:kern w:val="28"/>
        </w:rPr>
        <w:t>.1 – 1</w:t>
      </w:r>
      <w:r>
        <w:rPr>
          <w:bCs/>
          <w:spacing w:val="5"/>
          <w:kern w:val="28"/>
        </w:rPr>
        <w:t>0</w:t>
      </w:r>
      <w:r w:rsidRPr="00FD12DB">
        <w:rPr>
          <w:bCs/>
          <w:spacing w:val="5"/>
          <w:kern w:val="28"/>
        </w:rPr>
        <w:t xml:space="preserve">.3 </w:t>
      </w:r>
      <w:r w:rsidRPr="00FD12DB">
        <w:rPr>
          <w:spacing w:val="-4"/>
        </w:rPr>
        <w:t>Антикоррупционной оговорки</w:t>
      </w:r>
      <w:r w:rsidRPr="00FD12DB">
        <w:rPr>
          <w:bCs/>
          <w:spacing w:val="5"/>
          <w:kern w:val="28"/>
        </w:rPr>
        <w:t xml:space="preserve">, указанная Сторона </w:t>
      </w:r>
      <w:r w:rsidRPr="00FD12DB">
        <w:t>обязуется</w:t>
      </w:r>
      <w:r w:rsidRPr="00FD12DB">
        <w:rPr>
          <w:bCs/>
          <w:spacing w:val="5"/>
          <w:kern w:val="28"/>
        </w:rPr>
        <w:t xml:space="preserve"> уведомить другую Сторону в письменной форме. После письменного уведомления Сторона имеет право приостановить исполнение Договора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FD12DB">
        <w:rPr>
          <w:bCs/>
          <w:spacing w:val="5"/>
          <w:kern w:val="28"/>
        </w:rPr>
        <w:t>с даты направления</w:t>
      </w:r>
      <w:proofErr w:type="gramEnd"/>
      <w:r w:rsidRPr="00FD12DB">
        <w:rPr>
          <w:bCs/>
          <w:spacing w:val="5"/>
          <w:kern w:val="28"/>
        </w:rPr>
        <w:t xml:space="preserve"> письменного уведомления.</w:t>
      </w:r>
    </w:p>
    <w:p w:rsidR="00FD12DB" w:rsidRPr="00FD12DB" w:rsidRDefault="00FD12DB" w:rsidP="00FD12DB">
      <w:pPr>
        <w:tabs>
          <w:tab w:val="num" w:pos="0"/>
          <w:tab w:val="num" w:pos="567"/>
          <w:tab w:val="left" w:pos="1092"/>
          <w:tab w:val="left" w:pos="1134"/>
        </w:tabs>
        <w:rPr>
          <w:spacing w:val="5"/>
          <w:kern w:val="28"/>
          <w:lang w:val="x-none" w:eastAsia="x-none"/>
        </w:rPr>
      </w:pPr>
      <w:r w:rsidRPr="00FD12DB">
        <w:rPr>
          <w:spacing w:val="5"/>
          <w:kern w:val="28"/>
          <w:lang w:val="x-none" w:eastAsia="x-none"/>
        </w:rPr>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w:t>
      </w:r>
      <w:r w:rsidRPr="00FD12DB">
        <w:rPr>
          <w:spacing w:val="5"/>
          <w:kern w:val="28"/>
          <w:lang w:eastAsia="x-none"/>
        </w:rPr>
        <w:t>1</w:t>
      </w:r>
      <w:r>
        <w:rPr>
          <w:spacing w:val="5"/>
          <w:kern w:val="28"/>
          <w:lang w:eastAsia="x-none"/>
        </w:rPr>
        <w:t>0</w:t>
      </w:r>
      <w:r w:rsidRPr="00FD12DB">
        <w:rPr>
          <w:spacing w:val="5"/>
          <w:kern w:val="28"/>
          <w:lang w:eastAsia="x-none"/>
        </w:rPr>
        <w:t>.</w:t>
      </w:r>
      <w:r w:rsidRPr="00FD12DB">
        <w:rPr>
          <w:spacing w:val="5"/>
          <w:kern w:val="28"/>
          <w:lang w:val="x-none" w:eastAsia="x-none"/>
        </w:rPr>
        <w:t xml:space="preserve">1, </w:t>
      </w:r>
      <w:r w:rsidRPr="00FD12DB">
        <w:rPr>
          <w:spacing w:val="5"/>
          <w:kern w:val="28"/>
          <w:lang w:eastAsia="x-none"/>
        </w:rPr>
        <w:t>1</w:t>
      </w:r>
      <w:r>
        <w:rPr>
          <w:spacing w:val="5"/>
          <w:kern w:val="28"/>
          <w:lang w:eastAsia="x-none"/>
        </w:rPr>
        <w:t>0</w:t>
      </w:r>
      <w:r w:rsidRPr="00FD12DB">
        <w:rPr>
          <w:spacing w:val="5"/>
          <w:kern w:val="28"/>
          <w:lang w:eastAsia="x-none"/>
        </w:rPr>
        <w:t>.</w:t>
      </w:r>
      <w:r w:rsidRPr="00FD12DB">
        <w:rPr>
          <w:spacing w:val="5"/>
          <w:kern w:val="28"/>
          <w:lang w:val="x-none" w:eastAsia="x-none"/>
        </w:rPr>
        <w:t>2</w:t>
      </w:r>
      <w:r w:rsidRPr="00FD12DB">
        <w:rPr>
          <w:spacing w:val="5"/>
          <w:kern w:val="28"/>
          <w:lang w:eastAsia="x-none"/>
        </w:rPr>
        <w:t xml:space="preserve"> </w:t>
      </w:r>
      <w:r w:rsidRPr="00FD12DB">
        <w:rPr>
          <w:spacing w:val="-4"/>
        </w:rPr>
        <w:t>Антикоррупционной оговорки</w:t>
      </w:r>
      <w:r w:rsidRPr="00FD12DB">
        <w:rPr>
          <w:spacing w:val="5"/>
          <w:kern w:val="28"/>
          <w:lang w:val="x-none" w:eastAsia="x-none"/>
        </w:rPr>
        <w:t xml:space="preserve"> любой из Сторон, аффилированными лицами, </w:t>
      </w:r>
      <w:r w:rsidRPr="00FD12DB">
        <w:rPr>
          <w:spacing w:val="5"/>
          <w:kern w:val="28"/>
          <w:lang w:eastAsia="x-none"/>
        </w:rPr>
        <w:t>работниками</w:t>
      </w:r>
      <w:r w:rsidRPr="00FD12DB">
        <w:rPr>
          <w:spacing w:val="5"/>
          <w:kern w:val="28"/>
          <w:lang w:val="x-none" w:eastAsia="x-none"/>
        </w:rPr>
        <w:t xml:space="preserve"> или посредниками.</w:t>
      </w:r>
    </w:p>
    <w:p w:rsidR="00FD12DB" w:rsidRPr="00FD12DB" w:rsidRDefault="00FD12DB" w:rsidP="00FD12DB">
      <w:pPr>
        <w:keepNext w:val="0"/>
        <w:widowControl w:val="0"/>
        <w:numPr>
          <w:ilvl w:val="1"/>
          <w:numId w:val="15"/>
        </w:numPr>
        <w:tabs>
          <w:tab w:val="num" w:pos="1241"/>
        </w:tabs>
        <w:spacing w:line="240" w:lineRule="auto"/>
        <w:ind w:left="0" w:firstLine="709"/>
      </w:pPr>
      <w:proofErr w:type="gramStart"/>
      <w:r w:rsidRPr="00FD12DB">
        <w:rPr>
          <w:bCs/>
          <w:spacing w:val="5"/>
          <w:kern w:val="28"/>
        </w:rPr>
        <w:t>В случае нарушения одной из Сторон обязательств по соблюдению требований Антикоррупционной политики, предусмотренных</w:t>
      </w:r>
      <w:r w:rsidRPr="00FD12DB">
        <w:rPr>
          <w:spacing w:val="5"/>
          <w:kern w:val="28"/>
        </w:rPr>
        <w:t xml:space="preserve"> пунктами 1</w:t>
      </w:r>
      <w:r>
        <w:rPr>
          <w:spacing w:val="5"/>
          <w:kern w:val="28"/>
        </w:rPr>
        <w:t>0</w:t>
      </w:r>
      <w:r w:rsidRPr="00FD12DB">
        <w:rPr>
          <w:spacing w:val="5"/>
          <w:kern w:val="28"/>
        </w:rPr>
        <w:t>.1, 1</w:t>
      </w:r>
      <w:r>
        <w:rPr>
          <w:spacing w:val="5"/>
          <w:kern w:val="28"/>
        </w:rPr>
        <w:t>0</w:t>
      </w:r>
      <w:r w:rsidRPr="00FD12DB">
        <w:rPr>
          <w:spacing w:val="5"/>
          <w:kern w:val="28"/>
        </w:rPr>
        <w:t xml:space="preserve">.2 </w:t>
      </w:r>
      <w:r w:rsidRPr="00FD12DB">
        <w:rPr>
          <w:spacing w:val="-4"/>
        </w:rPr>
        <w:t>Антикоррупционной оговорки</w:t>
      </w:r>
      <w:r w:rsidRPr="00FD12DB">
        <w:rPr>
          <w:spacing w:val="5"/>
          <w:kern w:val="28"/>
        </w:rPr>
        <w:t xml:space="preserve">, и обязательств </w:t>
      </w:r>
      <w:r w:rsidRPr="00FD12DB">
        <w:t>воздерживаться</w:t>
      </w:r>
      <w:r w:rsidRPr="00FD12DB">
        <w:rPr>
          <w:spacing w:val="5"/>
          <w:kern w:val="28"/>
        </w:rPr>
        <w:t xml:space="preserve"> от запрещенных в пункте 1</w:t>
      </w:r>
      <w:r>
        <w:rPr>
          <w:spacing w:val="5"/>
          <w:kern w:val="28"/>
        </w:rPr>
        <w:t>0</w:t>
      </w:r>
      <w:r w:rsidRPr="00FD12DB">
        <w:rPr>
          <w:spacing w:val="5"/>
          <w:kern w:val="28"/>
        </w:rPr>
        <w:t xml:space="preserve">.3 Антикоррупционной оговорки действий и/или неполучения другой Стороной в </w:t>
      </w:r>
      <w:r w:rsidRPr="00FD12DB">
        <w:rPr>
          <w:spacing w:val="5"/>
          <w:kern w:val="28"/>
        </w:rPr>
        <w:lastRenderedPageBreak/>
        <w:t>установленный срок подтверждения, что нарушения не произошло или не произойдет, Стороны имеют право расторгнуть Договор в одностороннем порядке, полностью или в части, направив письменное уведомление</w:t>
      </w:r>
      <w:proofErr w:type="gramEnd"/>
      <w:r w:rsidRPr="00FD12DB">
        <w:rPr>
          <w:spacing w:val="5"/>
          <w:kern w:val="28"/>
        </w:rPr>
        <w:t xml:space="preserve"> о расторжении. Сторона, по чьей инициативе </w:t>
      </w:r>
      <w:proofErr w:type="gramStart"/>
      <w:r w:rsidRPr="00FD12DB">
        <w:rPr>
          <w:spacing w:val="5"/>
          <w:kern w:val="28"/>
        </w:rPr>
        <w:t>был</w:t>
      </w:r>
      <w:proofErr w:type="gramEnd"/>
      <w:r w:rsidRPr="00FD12DB">
        <w:rPr>
          <w:spacing w:val="5"/>
          <w:kern w:val="28"/>
        </w:rPr>
        <w:t xml:space="preserve">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794905" w:rsidRPr="00D66EC0" w:rsidRDefault="00794905" w:rsidP="00D66EC0">
      <w:pPr>
        <w:keepNext w:val="0"/>
        <w:tabs>
          <w:tab w:val="left" w:pos="4253"/>
        </w:tabs>
        <w:spacing w:line="240" w:lineRule="auto"/>
        <w:ind w:left="3544" w:firstLine="0"/>
        <w:rPr>
          <w:bCs/>
          <w:i/>
        </w:rPr>
      </w:pPr>
    </w:p>
    <w:p w:rsidR="006E0662" w:rsidRPr="00D66EC0" w:rsidRDefault="007E266D" w:rsidP="00D66EC0">
      <w:pPr>
        <w:keepNext w:val="0"/>
        <w:tabs>
          <w:tab w:val="left" w:pos="4253"/>
        </w:tabs>
        <w:spacing w:line="240" w:lineRule="auto"/>
        <w:ind w:left="3544" w:firstLine="0"/>
        <w:rPr>
          <w:b/>
          <w:bCs/>
        </w:rPr>
      </w:pPr>
      <w:r>
        <w:rPr>
          <w:b/>
          <w:bCs/>
        </w:rPr>
        <w:t>11</w:t>
      </w:r>
      <w:r w:rsidR="006E0662" w:rsidRPr="00D66EC0">
        <w:rPr>
          <w:b/>
          <w:bCs/>
        </w:rPr>
        <w:t xml:space="preserve">. </w:t>
      </w:r>
      <w:r w:rsidR="002E4A71" w:rsidRPr="00D66EC0">
        <w:rPr>
          <w:b/>
          <w:bCs/>
        </w:rPr>
        <w:t>ПРОЧИЕ УСЛОВИЯ</w:t>
      </w:r>
    </w:p>
    <w:p w:rsidR="006E0662" w:rsidRPr="00D66EC0" w:rsidRDefault="007E266D" w:rsidP="00D66EC0">
      <w:pPr>
        <w:pStyle w:val="22"/>
        <w:spacing w:before="0" w:after="0" w:line="240" w:lineRule="auto"/>
        <w:ind w:firstLine="709"/>
        <w:rPr>
          <w:sz w:val="24"/>
          <w:szCs w:val="24"/>
        </w:rPr>
      </w:pPr>
      <w:r>
        <w:rPr>
          <w:sz w:val="24"/>
          <w:szCs w:val="24"/>
        </w:rPr>
        <w:t>11</w:t>
      </w:r>
      <w:r w:rsidR="006E0662" w:rsidRPr="00D66EC0">
        <w:rPr>
          <w:sz w:val="24"/>
          <w:szCs w:val="24"/>
        </w:rPr>
        <w:t>.1.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6E0662" w:rsidRPr="00D66EC0" w:rsidRDefault="007E266D" w:rsidP="00D66EC0">
      <w:pPr>
        <w:pStyle w:val="22"/>
        <w:spacing w:before="0" w:after="0" w:line="240" w:lineRule="auto"/>
        <w:ind w:firstLine="709"/>
        <w:rPr>
          <w:sz w:val="24"/>
          <w:szCs w:val="24"/>
        </w:rPr>
      </w:pPr>
      <w:r>
        <w:rPr>
          <w:sz w:val="24"/>
          <w:szCs w:val="24"/>
        </w:rPr>
        <w:t>11</w:t>
      </w:r>
      <w:r w:rsidR="006E0662" w:rsidRPr="00D66EC0">
        <w:rPr>
          <w:sz w:val="24"/>
          <w:szCs w:val="24"/>
        </w:rPr>
        <w:t>.2. В случае изменения ре</w:t>
      </w:r>
      <w:r w:rsidR="00383923">
        <w:rPr>
          <w:sz w:val="24"/>
          <w:szCs w:val="24"/>
        </w:rPr>
        <w:t xml:space="preserve">квизитов, указанных в </w:t>
      </w:r>
      <w:r w:rsidR="00430545">
        <w:rPr>
          <w:sz w:val="24"/>
          <w:szCs w:val="24"/>
        </w:rPr>
        <w:t>разделе 12</w:t>
      </w:r>
      <w:r w:rsidR="006E0662" w:rsidRPr="00D66EC0">
        <w:rPr>
          <w:sz w:val="24"/>
          <w:szCs w:val="24"/>
        </w:rPr>
        <w:t xml:space="preserve"> настоящего Договора, Стороны обязуются сообщить об этом в трехдневный срок друг другу в письменной форме. Сторона, нарушившая данное обязательство обязана возместить в полном объеме другой Стороне убытки, связанные с его неисполнением при предъявлении другой Стороной соответствующей претензии.</w:t>
      </w:r>
    </w:p>
    <w:p w:rsidR="006E0662" w:rsidRPr="00D66EC0" w:rsidRDefault="007E266D" w:rsidP="00D66EC0">
      <w:pPr>
        <w:pStyle w:val="22"/>
        <w:spacing w:before="0" w:after="0" w:line="240" w:lineRule="auto"/>
        <w:ind w:firstLine="709"/>
        <w:rPr>
          <w:sz w:val="24"/>
          <w:szCs w:val="24"/>
        </w:rPr>
      </w:pPr>
      <w:r>
        <w:rPr>
          <w:sz w:val="24"/>
          <w:szCs w:val="24"/>
        </w:rPr>
        <w:t>11</w:t>
      </w:r>
      <w:r w:rsidR="006E0662" w:rsidRPr="00D66EC0">
        <w:rPr>
          <w:sz w:val="24"/>
          <w:szCs w:val="24"/>
        </w:rPr>
        <w:t xml:space="preserve">.3. Настоящий Договор, подписанный Сторонами и скрепленный печатями, имеет юридическую силу и в случае передачи его по факсимильной связи (электронной почте) до обмена оригиналами. </w:t>
      </w:r>
    </w:p>
    <w:p w:rsidR="006E0662" w:rsidRPr="00D66EC0" w:rsidRDefault="007E266D" w:rsidP="00D66EC0">
      <w:pPr>
        <w:pStyle w:val="22"/>
        <w:spacing w:before="0" w:after="0" w:line="240" w:lineRule="auto"/>
        <w:ind w:firstLine="709"/>
        <w:rPr>
          <w:sz w:val="24"/>
          <w:szCs w:val="24"/>
        </w:rPr>
      </w:pPr>
      <w:r>
        <w:rPr>
          <w:sz w:val="24"/>
          <w:szCs w:val="24"/>
        </w:rPr>
        <w:t>11</w:t>
      </w:r>
      <w:r w:rsidR="006E0662" w:rsidRPr="00D66EC0">
        <w:rPr>
          <w:sz w:val="24"/>
          <w:szCs w:val="24"/>
        </w:rPr>
        <w:t xml:space="preserve">.4. Любое уведомление по данному Договору дается в письменной форме в виде телекса, факсимильного сообщения, письма по электронной почте или отправляется заказным письмом получателю по его юридическому адресу. </w:t>
      </w:r>
    </w:p>
    <w:p w:rsidR="006E0662" w:rsidRPr="00D66EC0" w:rsidRDefault="006E0662" w:rsidP="00D66EC0">
      <w:pPr>
        <w:pStyle w:val="22"/>
        <w:spacing w:before="0" w:after="0" w:line="240" w:lineRule="auto"/>
        <w:ind w:firstLine="709"/>
        <w:rPr>
          <w:sz w:val="24"/>
          <w:szCs w:val="24"/>
        </w:rPr>
      </w:pPr>
      <w:proofErr w:type="gramStart"/>
      <w:r w:rsidRPr="00D66EC0">
        <w:rPr>
          <w:sz w:val="24"/>
          <w:szCs w:val="24"/>
        </w:rPr>
        <w:t>При этом уведомления, передаваемые Сторонами друг другу в связи с исполнением настоящего Договора посредством телекса, факсимильной связи, электронной почты, будут иметь полную юридическую силу только в том случае, если в течение 7 (семи) календарных дней с момента такого отправления оригинал документа на бумажном носителе будет выслан Стороной-отправителем в адрес Стороны-получателя почтой, либо вручен (из рук в руки) курьером с письменным</w:t>
      </w:r>
      <w:proofErr w:type="gramEnd"/>
      <w:r w:rsidRPr="00D66EC0">
        <w:rPr>
          <w:sz w:val="24"/>
          <w:szCs w:val="24"/>
        </w:rPr>
        <w:t xml:space="preserve"> подтверждением получения оригинала документа.</w:t>
      </w:r>
    </w:p>
    <w:p w:rsidR="006E0662" w:rsidRPr="00D66EC0" w:rsidRDefault="007E266D" w:rsidP="00D66EC0">
      <w:pPr>
        <w:pStyle w:val="22"/>
        <w:spacing w:before="0" w:after="0" w:line="240" w:lineRule="auto"/>
        <w:ind w:firstLine="709"/>
        <w:rPr>
          <w:sz w:val="24"/>
          <w:szCs w:val="24"/>
        </w:rPr>
      </w:pPr>
      <w:r>
        <w:rPr>
          <w:sz w:val="24"/>
          <w:szCs w:val="24"/>
        </w:rPr>
        <w:t>11</w:t>
      </w:r>
      <w:r w:rsidR="006E0662" w:rsidRPr="00D66EC0">
        <w:rPr>
          <w:sz w:val="24"/>
          <w:szCs w:val="24"/>
        </w:rPr>
        <w:t>.5. 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напрямую или опосредованно в связи с настоящим Договором, независимо от того, когда была представлена такая информация: до, в процессе или по истечении срока действия настоящего Договора.</w:t>
      </w:r>
    </w:p>
    <w:p w:rsidR="006E0662" w:rsidRPr="00D66EC0" w:rsidRDefault="006E0662" w:rsidP="00D66EC0">
      <w:pPr>
        <w:pStyle w:val="22"/>
        <w:spacing w:before="0" w:after="0" w:line="240" w:lineRule="auto"/>
        <w:ind w:firstLine="709"/>
        <w:rPr>
          <w:sz w:val="24"/>
          <w:szCs w:val="24"/>
        </w:rPr>
      </w:pPr>
      <w:r w:rsidRPr="00D66EC0">
        <w:rPr>
          <w:sz w:val="24"/>
          <w:szCs w:val="24"/>
        </w:rPr>
        <w:t>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по вине одной из Сторон настоящего Договора.</w:t>
      </w:r>
    </w:p>
    <w:p w:rsidR="006E0662" w:rsidRPr="00D66EC0" w:rsidRDefault="007E266D" w:rsidP="00D66EC0">
      <w:pPr>
        <w:pStyle w:val="22"/>
        <w:spacing w:before="0" w:after="0" w:line="240" w:lineRule="auto"/>
        <w:ind w:firstLine="709"/>
        <w:rPr>
          <w:sz w:val="24"/>
          <w:szCs w:val="24"/>
        </w:rPr>
      </w:pPr>
      <w:r>
        <w:rPr>
          <w:sz w:val="24"/>
          <w:szCs w:val="24"/>
        </w:rPr>
        <w:t>11</w:t>
      </w:r>
      <w:r w:rsidR="006E0662" w:rsidRPr="00D66EC0">
        <w:rPr>
          <w:sz w:val="24"/>
          <w:szCs w:val="24"/>
        </w:rPr>
        <w:t>.6. Во всем остальном, что не предусмотрено настоящим Договором, Стороны руководствуются действующим законодательством РФ.</w:t>
      </w:r>
    </w:p>
    <w:p w:rsidR="006E0662" w:rsidRPr="00D66EC0" w:rsidRDefault="007E266D" w:rsidP="00D66EC0">
      <w:pPr>
        <w:pStyle w:val="22"/>
        <w:spacing w:before="0" w:after="0" w:line="240" w:lineRule="auto"/>
        <w:ind w:firstLine="709"/>
        <w:rPr>
          <w:sz w:val="24"/>
          <w:szCs w:val="24"/>
        </w:rPr>
      </w:pPr>
      <w:r>
        <w:rPr>
          <w:sz w:val="24"/>
          <w:szCs w:val="24"/>
        </w:rPr>
        <w:t>11</w:t>
      </w:r>
      <w:r w:rsidR="006E0662" w:rsidRPr="00D66EC0">
        <w:rPr>
          <w:sz w:val="24"/>
          <w:szCs w:val="24"/>
        </w:rPr>
        <w:t>.7. Договор составлен в 2-х экземплярах, имеющих равную юридическую силу, по одному для каждой из Сторон.</w:t>
      </w:r>
    </w:p>
    <w:p w:rsidR="006E0662" w:rsidRPr="00D66EC0" w:rsidRDefault="007E266D" w:rsidP="00D66EC0">
      <w:pPr>
        <w:pStyle w:val="22"/>
        <w:spacing w:before="0" w:after="0" w:line="240" w:lineRule="auto"/>
        <w:ind w:firstLine="709"/>
        <w:rPr>
          <w:sz w:val="24"/>
          <w:szCs w:val="24"/>
        </w:rPr>
      </w:pPr>
      <w:r>
        <w:rPr>
          <w:sz w:val="24"/>
          <w:szCs w:val="24"/>
        </w:rPr>
        <w:t>11</w:t>
      </w:r>
      <w:r w:rsidR="00555238">
        <w:rPr>
          <w:sz w:val="24"/>
          <w:szCs w:val="24"/>
        </w:rPr>
        <w:t xml:space="preserve">.8. </w:t>
      </w:r>
      <w:r w:rsidR="006E0662" w:rsidRPr="00D66EC0">
        <w:rPr>
          <w:sz w:val="24"/>
          <w:szCs w:val="24"/>
        </w:rPr>
        <w:t>В с</w:t>
      </w:r>
      <w:r w:rsidR="00D2494E" w:rsidRPr="00D66EC0">
        <w:rPr>
          <w:sz w:val="24"/>
          <w:szCs w:val="24"/>
        </w:rPr>
        <w:t xml:space="preserve">лучае прекращения деятельности </w:t>
      </w:r>
      <w:r w:rsidR="006E0662" w:rsidRPr="00D66EC0">
        <w:rPr>
          <w:sz w:val="24"/>
          <w:szCs w:val="24"/>
        </w:rPr>
        <w:t>АО "</w:t>
      </w:r>
      <w:proofErr w:type="spellStart"/>
      <w:r w:rsidR="00013B45">
        <w:rPr>
          <w:sz w:val="24"/>
          <w:szCs w:val="24"/>
        </w:rPr>
        <w:t>Тываэнерго</w:t>
      </w:r>
      <w:proofErr w:type="spellEnd"/>
      <w:r w:rsidR="006E0662" w:rsidRPr="00D66EC0">
        <w:rPr>
          <w:sz w:val="24"/>
          <w:szCs w:val="24"/>
        </w:rPr>
        <w:t>" в результате реорганизации путем присоединения к ПАО "</w:t>
      </w:r>
      <w:r w:rsidR="00E63D2E">
        <w:rPr>
          <w:sz w:val="24"/>
          <w:szCs w:val="24"/>
        </w:rPr>
        <w:t>Россети Сибирь</w:t>
      </w:r>
      <w:r w:rsidR="006E0662" w:rsidRPr="00D66EC0">
        <w:rPr>
          <w:sz w:val="24"/>
          <w:szCs w:val="24"/>
        </w:rPr>
        <w:t>", все прав</w:t>
      </w:r>
      <w:r w:rsidR="00BE4A30" w:rsidRPr="00D66EC0">
        <w:rPr>
          <w:sz w:val="24"/>
          <w:szCs w:val="24"/>
        </w:rPr>
        <w:t xml:space="preserve">а и обязанности </w:t>
      </w:r>
      <w:r w:rsidR="00013B45">
        <w:rPr>
          <w:sz w:val="24"/>
          <w:szCs w:val="24"/>
        </w:rPr>
        <w:t xml:space="preserve">             </w:t>
      </w:r>
      <w:r w:rsidR="006E0662" w:rsidRPr="00D66EC0">
        <w:rPr>
          <w:sz w:val="24"/>
          <w:szCs w:val="24"/>
        </w:rPr>
        <w:t>АО "</w:t>
      </w:r>
      <w:proofErr w:type="spellStart"/>
      <w:r w:rsidR="00013B45">
        <w:rPr>
          <w:sz w:val="24"/>
          <w:szCs w:val="24"/>
        </w:rPr>
        <w:t>Тываэнерго</w:t>
      </w:r>
      <w:proofErr w:type="spellEnd"/>
      <w:r w:rsidR="006E0662" w:rsidRPr="00D66EC0">
        <w:rPr>
          <w:sz w:val="24"/>
          <w:szCs w:val="24"/>
        </w:rPr>
        <w:t>" по настоящему Договору переходят в порядке правопреемства в полном объеме к ПАО "</w:t>
      </w:r>
      <w:r w:rsidR="00E63D2E" w:rsidRPr="00E63D2E">
        <w:rPr>
          <w:sz w:val="24"/>
          <w:szCs w:val="24"/>
        </w:rPr>
        <w:t xml:space="preserve"> </w:t>
      </w:r>
      <w:r w:rsidR="00E63D2E">
        <w:rPr>
          <w:sz w:val="24"/>
          <w:szCs w:val="24"/>
        </w:rPr>
        <w:t>Россети Сибирь</w:t>
      </w:r>
      <w:r w:rsidR="006E0662" w:rsidRPr="00D66EC0">
        <w:rPr>
          <w:sz w:val="24"/>
          <w:szCs w:val="24"/>
        </w:rPr>
        <w:t>".</w:t>
      </w:r>
    </w:p>
    <w:p w:rsidR="006E2D02" w:rsidRPr="00D66EC0" w:rsidRDefault="006E2D02" w:rsidP="00D66EC0">
      <w:pPr>
        <w:keepNext w:val="0"/>
        <w:spacing w:line="240" w:lineRule="auto"/>
        <w:ind w:firstLine="0"/>
        <w:rPr>
          <w:b/>
        </w:rPr>
      </w:pPr>
    </w:p>
    <w:p w:rsidR="0066530F" w:rsidRDefault="0066530F" w:rsidP="00D66EC0">
      <w:pPr>
        <w:keepNext w:val="0"/>
        <w:spacing w:line="240" w:lineRule="auto"/>
        <w:jc w:val="center"/>
        <w:rPr>
          <w:b/>
        </w:rPr>
      </w:pPr>
    </w:p>
    <w:p w:rsidR="0066530F" w:rsidRDefault="0066530F" w:rsidP="00D66EC0">
      <w:pPr>
        <w:keepNext w:val="0"/>
        <w:spacing w:line="240" w:lineRule="auto"/>
        <w:jc w:val="center"/>
        <w:rPr>
          <w:b/>
        </w:rPr>
      </w:pPr>
    </w:p>
    <w:p w:rsidR="0066530F" w:rsidRDefault="0066530F" w:rsidP="00D66EC0">
      <w:pPr>
        <w:keepNext w:val="0"/>
        <w:spacing w:line="240" w:lineRule="auto"/>
        <w:jc w:val="center"/>
        <w:rPr>
          <w:b/>
        </w:rPr>
      </w:pPr>
    </w:p>
    <w:p w:rsidR="0066530F" w:rsidRDefault="0066530F" w:rsidP="00D66EC0">
      <w:pPr>
        <w:keepNext w:val="0"/>
        <w:spacing w:line="240" w:lineRule="auto"/>
        <w:jc w:val="center"/>
        <w:rPr>
          <w:b/>
        </w:rPr>
      </w:pPr>
    </w:p>
    <w:p w:rsidR="0066530F" w:rsidRDefault="0066530F" w:rsidP="00D66EC0">
      <w:pPr>
        <w:keepNext w:val="0"/>
        <w:spacing w:line="240" w:lineRule="auto"/>
        <w:jc w:val="center"/>
        <w:rPr>
          <w:b/>
        </w:rPr>
      </w:pPr>
    </w:p>
    <w:p w:rsidR="0066530F" w:rsidRDefault="0066530F" w:rsidP="00D66EC0">
      <w:pPr>
        <w:keepNext w:val="0"/>
        <w:spacing w:line="240" w:lineRule="auto"/>
        <w:jc w:val="center"/>
        <w:rPr>
          <w:b/>
        </w:rPr>
      </w:pPr>
    </w:p>
    <w:p w:rsidR="002E4A71" w:rsidRDefault="002E4A71" w:rsidP="00D66EC0">
      <w:pPr>
        <w:keepNext w:val="0"/>
        <w:spacing w:line="240" w:lineRule="auto"/>
        <w:jc w:val="center"/>
        <w:rPr>
          <w:b/>
        </w:rPr>
      </w:pPr>
    </w:p>
    <w:p w:rsidR="002E4A71" w:rsidRDefault="002E4A71" w:rsidP="00D66EC0">
      <w:pPr>
        <w:keepNext w:val="0"/>
        <w:spacing w:line="240" w:lineRule="auto"/>
        <w:jc w:val="center"/>
        <w:rPr>
          <w:b/>
        </w:rPr>
      </w:pPr>
    </w:p>
    <w:p w:rsidR="006E0662" w:rsidRPr="00D66EC0" w:rsidRDefault="00430545" w:rsidP="00D66EC0">
      <w:pPr>
        <w:keepNext w:val="0"/>
        <w:spacing w:line="240" w:lineRule="auto"/>
        <w:jc w:val="center"/>
        <w:rPr>
          <w:b/>
        </w:rPr>
      </w:pPr>
      <w:r>
        <w:rPr>
          <w:b/>
        </w:rPr>
        <w:lastRenderedPageBreak/>
        <w:t>12</w:t>
      </w:r>
      <w:r w:rsidR="006E0662" w:rsidRPr="00D66EC0">
        <w:rPr>
          <w:b/>
        </w:rPr>
        <w:t xml:space="preserve">. </w:t>
      </w:r>
      <w:r w:rsidR="002E4A71" w:rsidRPr="00D66EC0">
        <w:rPr>
          <w:b/>
        </w:rPr>
        <w:t>ЮРИДИЧЕСКИЕ АДРЕСА, БАНКОВ</w:t>
      </w:r>
      <w:r w:rsidR="002E4A71">
        <w:rPr>
          <w:b/>
        </w:rPr>
        <w:t>СКИЕ РЕКВИЗИТЫ И ПОДПИСИ СТОРОН</w:t>
      </w:r>
    </w:p>
    <w:p w:rsidR="00BE4A30" w:rsidRPr="00D66EC0" w:rsidRDefault="00BE4A30" w:rsidP="00D66EC0">
      <w:pPr>
        <w:keepNext w:val="0"/>
        <w:spacing w:line="240" w:lineRule="auto"/>
        <w:jc w:val="center"/>
        <w:rPr>
          <w:b/>
        </w:rPr>
      </w:pPr>
    </w:p>
    <w:tbl>
      <w:tblPr>
        <w:tblW w:w="4920" w:type="dxa"/>
        <w:tblInd w:w="335" w:type="dxa"/>
        <w:tblLayout w:type="fixed"/>
        <w:tblLook w:val="0000" w:firstRow="0" w:lastRow="0" w:firstColumn="0" w:lastColumn="0" w:noHBand="0" w:noVBand="0"/>
      </w:tblPr>
      <w:tblGrid>
        <w:gridCol w:w="4920"/>
      </w:tblGrid>
      <w:tr w:rsidR="00960AF7" w:rsidRPr="00D66EC0" w:rsidTr="00960AF7">
        <w:trPr>
          <w:trHeight w:val="359"/>
        </w:trPr>
        <w:tc>
          <w:tcPr>
            <w:tcW w:w="4920" w:type="dxa"/>
          </w:tcPr>
          <w:p w:rsidR="00960AF7" w:rsidRPr="00D66EC0" w:rsidRDefault="00960AF7" w:rsidP="00D66EC0">
            <w:pPr>
              <w:keepNext w:val="0"/>
              <w:shd w:val="clear" w:color="auto" w:fill="FFFFFF"/>
              <w:spacing w:line="240" w:lineRule="auto"/>
              <w:ind w:hanging="34"/>
              <w:rPr>
                <w:bCs/>
              </w:rPr>
            </w:pPr>
            <w:r>
              <w:rPr>
                <w:bCs/>
              </w:rPr>
              <w:t xml:space="preserve"> </w:t>
            </w:r>
            <w:r w:rsidRPr="00D66EC0">
              <w:rPr>
                <w:bCs/>
              </w:rPr>
              <w:t>ЗАКАЗЧИК:</w:t>
            </w:r>
          </w:p>
          <w:tbl>
            <w:tblPr>
              <w:tblW w:w="9960" w:type="dxa"/>
              <w:tblLayout w:type="fixed"/>
              <w:tblCellMar>
                <w:top w:w="55" w:type="dxa"/>
                <w:left w:w="55" w:type="dxa"/>
                <w:bottom w:w="55" w:type="dxa"/>
                <w:right w:w="55" w:type="dxa"/>
              </w:tblCellMar>
              <w:tblLook w:val="04A0" w:firstRow="1" w:lastRow="0" w:firstColumn="1" w:lastColumn="0" w:noHBand="0" w:noVBand="1"/>
            </w:tblPr>
            <w:tblGrid>
              <w:gridCol w:w="9960"/>
            </w:tblGrid>
            <w:tr w:rsidR="00960AF7" w:rsidRPr="00D66EC0" w:rsidTr="00794905">
              <w:tc>
                <w:tcPr>
                  <w:tcW w:w="9958" w:type="dxa"/>
                  <w:hideMark/>
                </w:tcPr>
                <w:p w:rsidR="00960AF7" w:rsidRPr="00D66EC0" w:rsidRDefault="00960AF7" w:rsidP="00D66EC0">
                  <w:pPr>
                    <w:pStyle w:val="af1"/>
                    <w:spacing w:after="0" w:line="240" w:lineRule="auto"/>
                    <w:jc w:val="both"/>
                    <w:rPr>
                      <w:rFonts w:ascii="Times New Roman" w:hAnsi="Times New Roman"/>
                      <w:sz w:val="24"/>
                      <w:szCs w:val="24"/>
                    </w:rPr>
                  </w:pPr>
                  <w:r w:rsidRPr="00D66EC0">
                    <w:rPr>
                      <w:rFonts w:ascii="Times New Roman" w:hAnsi="Times New Roman"/>
                      <w:sz w:val="24"/>
                      <w:szCs w:val="24"/>
                      <w:lang w:eastAsia="en-US"/>
                    </w:rPr>
                    <w:t>АО «</w:t>
                  </w:r>
                  <w:proofErr w:type="spellStart"/>
                  <w:r w:rsidRPr="00D66EC0">
                    <w:rPr>
                      <w:rFonts w:ascii="Times New Roman" w:hAnsi="Times New Roman"/>
                      <w:sz w:val="24"/>
                      <w:szCs w:val="24"/>
                      <w:lang w:eastAsia="en-US"/>
                    </w:rPr>
                    <w:t>Тываэнерго</w:t>
                  </w:r>
                  <w:proofErr w:type="spellEnd"/>
                  <w:r w:rsidRPr="00D66EC0">
                    <w:rPr>
                      <w:rFonts w:ascii="Times New Roman" w:hAnsi="Times New Roman"/>
                      <w:sz w:val="24"/>
                      <w:szCs w:val="24"/>
                      <w:lang w:eastAsia="en-US"/>
                    </w:rPr>
                    <w:t xml:space="preserve">» </w:t>
                  </w:r>
                  <w:r w:rsidRPr="00D66EC0">
                    <w:rPr>
                      <w:rFonts w:ascii="Times New Roman" w:hAnsi="Times New Roman"/>
                      <w:sz w:val="24"/>
                      <w:szCs w:val="24"/>
                    </w:rPr>
                    <w:t xml:space="preserve">                                       </w:t>
                  </w:r>
                </w:p>
              </w:tc>
            </w:tr>
            <w:tr w:rsidR="00960AF7" w:rsidRPr="00D66EC0" w:rsidTr="00794905">
              <w:tc>
                <w:tcPr>
                  <w:tcW w:w="9958" w:type="dxa"/>
                  <w:hideMark/>
                </w:tcPr>
                <w:p w:rsidR="00960AF7" w:rsidRPr="00D66EC0" w:rsidRDefault="00960AF7" w:rsidP="00D66EC0">
                  <w:pPr>
                    <w:pStyle w:val="af1"/>
                    <w:spacing w:after="0" w:line="240" w:lineRule="auto"/>
                    <w:ind w:right="3772"/>
                    <w:jc w:val="both"/>
                    <w:rPr>
                      <w:rFonts w:ascii="Times New Roman" w:hAnsi="Times New Roman"/>
                      <w:sz w:val="24"/>
                      <w:szCs w:val="24"/>
                    </w:rPr>
                  </w:pPr>
                  <w:r w:rsidRPr="00D66EC0">
                    <w:rPr>
                      <w:rFonts w:ascii="Times New Roman" w:hAnsi="Times New Roman"/>
                      <w:sz w:val="24"/>
                      <w:szCs w:val="24"/>
                    </w:rPr>
                    <w:t xml:space="preserve">Юридический адрес: </w:t>
                  </w:r>
                </w:p>
                <w:p w:rsidR="00960AF7" w:rsidRDefault="00960AF7" w:rsidP="00D66EC0">
                  <w:pPr>
                    <w:pStyle w:val="af1"/>
                    <w:spacing w:after="0" w:line="240" w:lineRule="auto"/>
                    <w:ind w:right="3772"/>
                    <w:jc w:val="both"/>
                    <w:rPr>
                      <w:rFonts w:ascii="Times New Roman" w:hAnsi="Times New Roman"/>
                      <w:sz w:val="24"/>
                      <w:szCs w:val="24"/>
                      <w:lang w:eastAsia="en-US"/>
                    </w:rPr>
                  </w:pPr>
                  <w:r w:rsidRPr="00D66EC0">
                    <w:rPr>
                      <w:rFonts w:ascii="Times New Roman" w:hAnsi="Times New Roman"/>
                      <w:sz w:val="24"/>
                      <w:szCs w:val="24"/>
                      <w:lang w:eastAsia="en-US"/>
                    </w:rPr>
                    <w:t xml:space="preserve">667001, Республика Тыва, </w:t>
                  </w:r>
                </w:p>
                <w:p w:rsidR="00960AF7" w:rsidRPr="00D66EC0" w:rsidRDefault="00960AF7" w:rsidP="00D66EC0">
                  <w:pPr>
                    <w:pStyle w:val="af1"/>
                    <w:spacing w:after="0" w:line="240" w:lineRule="auto"/>
                    <w:ind w:right="3772"/>
                    <w:jc w:val="both"/>
                    <w:rPr>
                      <w:rFonts w:ascii="Times New Roman" w:hAnsi="Times New Roman"/>
                      <w:sz w:val="24"/>
                      <w:szCs w:val="24"/>
                      <w:lang w:eastAsia="en-US"/>
                    </w:rPr>
                  </w:pPr>
                  <w:r w:rsidRPr="00D66EC0">
                    <w:rPr>
                      <w:rFonts w:ascii="Times New Roman" w:hAnsi="Times New Roman"/>
                      <w:sz w:val="24"/>
                      <w:szCs w:val="24"/>
                      <w:lang w:eastAsia="en-US"/>
                    </w:rPr>
                    <w:t xml:space="preserve">г. Кызыл, ул. </w:t>
                  </w:r>
                  <w:proofErr w:type="gramStart"/>
                  <w:r w:rsidRPr="00D66EC0">
                    <w:rPr>
                      <w:rFonts w:ascii="Times New Roman" w:hAnsi="Times New Roman"/>
                      <w:sz w:val="24"/>
                      <w:szCs w:val="24"/>
                      <w:lang w:eastAsia="en-US"/>
                    </w:rPr>
                    <w:t>Рабочая</w:t>
                  </w:r>
                  <w:proofErr w:type="gramEnd"/>
                  <w:r w:rsidRPr="00D66EC0">
                    <w:rPr>
                      <w:rFonts w:ascii="Times New Roman" w:hAnsi="Times New Roman"/>
                      <w:sz w:val="24"/>
                      <w:szCs w:val="24"/>
                      <w:lang w:eastAsia="en-US"/>
                    </w:rPr>
                    <w:t xml:space="preserve">, 4  </w:t>
                  </w:r>
                </w:p>
                <w:p w:rsidR="00960AF7" w:rsidRPr="00D66EC0" w:rsidRDefault="00FD12DB" w:rsidP="00D66EC0">
                  <w:pPr>
                    <w:pStyle w:val="af1"/>
                    <w:spacing w:after="0" w:line="240" w:lineRule="auto"/>
                    <w:ind w:right="3772"/>
                    <w:jc w:val="both"/>
                    <w:rPr>
                      <w:rFonts w:ascii="Times New Roman" w:hAnsi="Times New Roman"/>
                      <w:sz w:val="24"/>
                      <w:szCs w:val="24"/>
                    </w:rPr>
                  </w:pPr>
                  <w:r>
                    <w:rPr>
                      <w:rFonts w:ascii="Times New Roman" w:hAnsi="Times New Roman"/>
                      <w:sz w:val="24"/>
                      <w:szCs w:val="24"/>
                    </w:rPr>
                    <w:t>тел.: факс: (394-22</w:t>
                  </w:r>
                  <w:r w:rsidR="00960AF7" w:rsidRPr="00D66EC0">
                    <w:rPr>
                      <w:rFonts w:ascii="Times New Roman" w:hAnsi="Times New Roman"/>
                      <w:sz w:val="24"/>
                      <w:szCs w:val="24"/>
                    </w:rPr>
                    <w:t xml:space="preserve">) 27214, 27281, 27214  </w:t>
                  </w:r>
                </w:p>
                <w:p w:rsidR="00960AF7" w:rsidRPr="00D66EC0" w:rsidRDefault="00960AF7" w:rsidP="00025F4F">
                  <w:pPr>
                    <w:pStyle w:val="af1"/>
                    <w:spacing w:after="0" w:line="240" w:lineRule="auto"/>
                    <w:ind w:right="3772"/>
                    <w:jc w:val="both"/>
                    <w:rPr>
                      <w:rFonts w:ascii="Times New Roman" w:hAnsi="Times New Roman"/>
                      <w:sz w:val="24"/>
                      <w:szCs w:val="24"/>
                    </w:rPr>
                  </w:pPr>
                  <w:r w:rsidRPr="00D66EC0">
                    <w:rPr>
                      <w:rFonts w:ascii="Times New Roman" w:hAnsi="Times New Roman"/>
                      <w:sz w:val="24"/>
                      <w:szCs w:val="24"/>
                    </w:rPr>
                    <w:t xml:space="preserve"> </w:t>
                  </w:r>
                  <w:r w:rsidRPr="00D66EC0">
                    <w:rPr>
                      <w:rFonts w:ascii="Times New Roman" w:hAnsi="Times New Roman"/>
                      <w:sz w:val="24"/>
                      <w:szCs w:val="24"/>
                      <w:lang w:val="en-US"/>
                    </w:rPr>
                    <w:t>e</w:t>
                  </w:r>
                  <w:r w:rsidRPr="00D66EC0">
                    <w:rPr>
                      <w:rFonts w:ascii="Times New Roman" w:hAnsi="Times New Roman"/>
                      <w:sz w:val="24"/>
                      <w:szCs w:val="24"/>
                    </w:rPr>
                    <w:t>-</w:t>
                  </w:r>
                  <w:r w:rsidRPr="00D66EC0">
                    <w:rPr>
                      <w:rFonts w:ascii="Times New Roman" w:hAnsi="Times New Roman"/>
                      <w:sz w:val="24"/>
                      <w:szCs w:val="24"/>
                      <w:lang w:val="en-US"/>
                    </w:rPr>
                    <w:t>mail</w:t>
                  </w:r>
                  <w:r w:rsidRPr="00D66EC0">
                    <w:rPr>
                      <w:rFonts w:ascii="Times New Roman" w:hAnsi="Times New Roman"/>
                      <w:sz w:val="24"/>
                      <w:szCs w:val="24"/>
                    </w:rPr>
                    <w:t xml:space="preserve">: </w:t>
                  </w:r>
                  <w:proofErr w:type="spellStart"/>
                  <w:r w:rsidR="00025F4F">
                    <w:rPr>
                      <w:rFonts w:ascii="Times New Roman" w:hAnsi="Times New Roman"/>
                      <w:sz w:val="24"/>
                      <w:szCs w:val="24"/>
                      <w:lang w:val="en-US"/>
                    </w:rPr>
                    <w:t>laa</w:t>
                  </w:r>
                  <w:proofErr w:type="spellEnd"/>
                  <w:r w:rsidR="00025F4F" w:rsidRPr="00025F4F">
                    <w:rPr>
                      <w:rFonts w:ascii="Times New Roman" w:hAnsi="Times New Roman"/>
                      <w:sz w:val="24"/>
                      <w:szCs w:val="24"/>
                    </w:rPr>
                    <w:t>-</w:t>
                  </w:r>
                  <w:proofErr w:type="spellStart"/>
                  <w:r w:rsidR="00025F4F">
                    <w:rPr>
                      <w:rFonts w:ascii="Times New Roman" w:hAnsi="Times New Roman"/>
                      <w:sz w:val="24"/>
                      <w:szCs w:val="24"/>
                      <w:lang w:val="en-US"/>
                    </w:rPr>
                    <w:t>huurakSB</w:t>
                  </w:r>
                  <w:proofErr w:type="spellEnd"/>
                  <w:r w:rsidRPr="00D66EC0">
                    <w:rPr>
                      <w:rFonts w:ascii="Times New Roman" w:hAnsi="Times New Roman"/>
                      <w:sz w:val="24"/>
                      <w:szCs w:val="24"/>
                    </w:rPr>
                    <w:t>@</w:t>
                  </w:r>
                  <w:proofErr w:type="spellStart"/>
                  <w:r w:rsidR="00025F4F">
                    <w:rPr>
                      <w:rFonts w:ascii="Times New Roman" w:hAnsi="Times New Roman"/>
                      <w:sz w:val="24"/>
                      <w:szCs w:val="24"/>
                      <w:lang w:val="en-US"/>
                    </w:rPr>
                    <w:t>tv</w:t>
                  </w:r>
                  <w:proofErr w:type="spellEnd"/>
                  <w:r w:rsidRPr="00D66EC0">
                    <w:rPr>
                      <w:rFonts w:ascii="Times New Roman" w:hAnsi="Times New Roman"/>
                      <w:sz w:val="24"/>
                      <w:szCs w:val="24"/>
                    </w:rPr>
                    <w:t>.</w:t>
                  </w:r>
                  <w:proofErr w:type="spellStart"/>
                  <w:r w:rsidR="00025F4F">
                    <w:rPr>
                      <w:rFonts w:ascii="Times New Roman" w:hAnsi="Times New Roman"/>
                      <w:sz w:val="24"/>
                      <w:szCs w:val="24"/>
                      <w:lang w:val="en-US"/>
                    </w:rPr>
                    <w:t>rosseti</w:t>
                  </w:r>
                  <w:proofErr w:type="spellEnd"/>
                  <w:r w:rsidRPr="00D66EC0">
                    <w:rPr>
                      <w:rFonts w:ascii="Times New Roman" w:hAnsi="Times New Roman"/>
                      <w:sz w:val="24"/>
                      <w:szCs w:val="24"/>
                    </w:rPr>
                    <w:t>-</w:t>
                  </w:r>
                  <w:r w:rsidRPr="00D66EC0">
                    <w:rPr>
                      <w:rFonts w:ascii="Times New Roman" w:hAnsi="Times New Roman"/>
                      <w:sz w:val="24"/>
                      <w:szCs w:val="24"/>
                      <w:lang w:val="en-US"/>
                    </w:rPr>
                    <w:t>sib</w:t>
                  </w:r>
                  <w:r w:rsidRPr="00D66EC0">
                    <w:rPr>
                      <w:rFonts w:ascii="Times New Roman" w:hAnsi="Times New Roman"/>
                      <w:sz w:val="24"/>
                      <w:szCs w:val="24"/>
                    </w:rPr>
                    <w:t>.</w:t>
                  </w:r>
                  <w:proofErr w:type="spellStart"/>
                  <w:r w:rsidRPr="00D66EC0">
                    <w:rPr>
                      <w:rFonts w:ascii="Times New Roman" w:hAnsi="Times New Roman"/>
                      <w:sz w:val="24"/>
                      <w:szCs w:val="24"/>
                      <w:lang w:val="en-US"/>
                    </w:rPr>
                    <w:t>ru</w:t>
                  </w:r>
                  <w:proofErr w:type="spellEnd"/>
                </w:p>
              </w:tc>
            </w:tr>
            <w:tr w:rsidR="00960AF7" w:rsidRPr="00D66EC0" w:rsidTr="00794905">
              <w:tc>
                <w:tcPr>
                  <w:tcW w:w="9958" w:type="dxa"/>
                  <w:hideMark/>
                </w:tcPr>
                <w:p w:rsidR="00960AF7" w:rsidRPr="00D66EC0" w:rsidRDefault="00960AF7" w:rsidP="00D66EC0">
                  <w:pPr>
                    <w:pStyle w:val="af1"/>
                    <w:spacing w:after="0" w:line="240" w:lineRule="auto"/>
                    <w:jc w:val="both"/>
                    <w:rPr>
                      <w:rFonts w:ascii="Times New Roman" w:hAnsi="Times New Roman"/>
                      <w:sz w:val="24"/>
                      <w:szCs w:val="24"/>
                    </w:rPr>
                  </w:pPr>
                  <w:r w:rsidRPr="00D66EC0">
                    <w:rPr>
                      <w:rFonts w:ascii="Times New Roman" w:hAnsi="Times New Roman"/>
                      <w:sz w:val="24"/>
                      <w:szCs w:val="24"/>
                    </w:rPr>
                    <w:t>ИНН/КПП</w:t>
                  </w:r>
                  <w:r w:rsidRPr="00D66EC0">
                    <w:rPr>
                      <w:rFonts w:ascii="Times New Roman" w:hAnsi="Times New Roman"/>
                      <w:sz w:val="24"/>
                      <w:szCs w:val="24"/>
                      <w:lang w:eastAsia="en-US"/>
                    </w:rPr>
                    <w:t xml:space="preserve"> 1701029232 / 170101001</w:t>
                  </w:r>
                </w:p>
              </w:tc>
            </w:tr>
            <w:tr w:rsidR="00960AF7" w:rsidRPr="00D66EC0" w:rsidTr="00794905">
              <w:trPr>
                <w:trHeight w:val="1312"/>
              </w:trPr>
              <w:tc>
                <w:tcPr>
                  <w:tcW w:w="9958" w:type="dxa"/>
                  <w:hideMark/>
                </w:tcPr>
                <w:p w:rsidR="00960AF7" w:rsidRPr="00D66EC0" w:rsidRDefault="00960AF7" w:rsidP="00D66EC0">
                  <w:pPr>
                    <w:pStyle w:val="af1"/>
                    <w:spacing w:after="0" w:line="240" w:lineRule="auto"/>
                    <w:jc w:val="both"/>
                    <w:rPr>
                      <w:rFonts w:ascii="Times New Roman" w:hAnsi="Times New Roman"/>
                      <w:sz w:val="24"/>
                      <w:szCs w:val="24"/>
                      <w:lang w:eastAsia="en-US"/>
                    </w:rPr>
                  </w:pPr>
                  <w:r w:rsidRPr="00D66EC0">
                    <w:rPr>
                      <w:rFonts w:ascii="Times New Roman" w:hAnsi="Times New Roman"/>
                      <w:sz w:val="24"/>
                      <w:szCs w:val="24"/>
                    </w:rPr>
                    <w:t>К/с</w:t>
                  </w:r>
                  <w:r w:rsidRPr="00D66EC0">
                    <w:rPr>
                      <w:rFonts w:ascii="Times New Roman" w:hAnsi="Times New Roman"/>
                      <w:sz w:val="24"/>
                      <w:szCs w:val="24"/>
                      <w:lang w:eastAsia="en-US"/>
                    </w:rPr>
                    <w:t xml:space="preserve"> 30101810800000000627       </w:t>
                  </w:r>
                </w:p>
                <w:p w:rsidR="00960AF7" w:rsidRPr="00D66EC0" w:rsidRDefault="00960AF7" w:rsidP="00D66EC0">
                  <w:pPr>
                    <w:pStyle w:val="af1"/>
                    <w:spacing w:after="0" w:line="240" w:lineRule="auto"/>
                    <w:jc w:val="both"/>
                    <w:rPr>
                      <w:rFonts w:ascii="Times New Roman" w:hAnsi="Times New Roman"/>
                      <w:sz w:val="24"/>
                      <w:szCs w:val="24"/>
                      <w:lang w:eastAsia="en-US"/>
                    </w:rPr>
                  </w:pPr>
                  <w:r w:rsidRPr="00D66EC0">
                    <w:rPr>
                      <w:rFonts w:ascii="Times New Roman" w:hAnsi="Times New Roman"/>
                      <w:sz w:val="24"/>
                      <w:szCs w:val="24"/>
                      <w:lang w:eastAsia="en-US"/>
                    </w:rPr>
                    <w:t>БИК 040407627</w:t>
                  </w:r>
                </w:p>
                <w:p w:rsidR="00960AF7" w:rsidRPr="00D66EC0" w:rsidRDefault="00960AF7" w:rsidP="00D66EC0">
                  <w:pPr>
                    <w:pStyle w:val="af1"/>
                    <w:spacing w:after="0" w:line="240" w:lineRule="auto"/>
                    <w:jc w:val="both"/>
                    <w:rPr>
                      <w:rFonts w:ascii="Times New Roman" w:hAnsi="Times New Roman"/>
                      <w:sz w:val="24"/>
                      <w:szCs w:val="24"/>
                    </w:rPr>
                  </w:pPr>
                  <w:proofErr w:type="gramStart"/>
                  <w:r w:rsidRPr="00D66EC0">
                    <w:rPr>
                      <w:rFonts w:ascii="Times New Roman" w:hAnsi="Times New Roman"/>
                      <w:sz w:val="24"/>
                      <w:szCs w:val="24"/>
                    </w:rPr>
                    <w:t>Р</w:t>
                  </w:r>
                  <w:proofErr w:type="gramEnd"/>
                  <w:r w:rsidRPr="00D66EC0">
                    <w:rPr>
                      <w:rFonts w:ascii="Times New Roman" w:hAnsi="Times New Roman"/>
                      <w:sz w:val="24"/>
                      <w:szCs w:val="24"/>
                    </w:rPr>
                    <w:t>/с:</w:t>
                  </w:r>
                  <w:r w:rsidRPr="00D66EC0">
                    <w:rPr>
                      <w:rFonts w:ascii="Times New Roman" w:hAnsi="Times New Roman"/>
                      <w:sz w:val="24"/>
                      <w:szCs w:val="24"/>
                      <w:lang w:eastAsia="en-US"/>
                    </w:rPr>
                    <w:t xml:space="preserve"> 40702810065000100511</w:t>
                  </w:r>
                </w:p>
                <w:p w:rsidR="00960AF7" w:rsidRPr="00230156" w:rsidRDefault="00960AF7" w:rsidP="00D66EC0">
                  <w:pPr>
                    <w:pStyle w:val="af1"/>
                    <w:spacing w:after="0" w:line="240" w:lineRule="auto"/>
                    <w:jc w:val="both"/>
                    <w:rPr>
                      <w:rFonts w:ascii="Times New Roman" w:hAnsi="Times New Roman"/>
                      <w:sz w:val="24"/>
                      <w:szCs w:val="24"/>
                    </w:rPr>
                  </w:pPr>
                  <w:r w:rsidRPr="00D66EC0">
                    <w:rPr>
                      <w:rFonts w:ascii="Times New Roman" w:hAnsi="Times New Roman"/>
                      <w:sz w:val="24"/>
                      <w:szCs w:val="24"/>
                    </w:rPr>
                    <w:t>в банке</w:t>
                  </w:r>
                  <w:r w:rsidRPr="00230156">
                    <w:rPr>
                      <w:rFonts w:ascii="Times New Roman" w:hAnsi="Times New Roman"/>
                      <w:sz w:val="24"/>
                      <w:szCs w:val="24"/>
                    </w:rPr>
                    <w:t xml:space="preserve">:  Восточно-Сибирский банк </w:t>
                  </w:r>
                </w:p>
                <w:p w:rsidR="00960AF7" w:rsidRPr="00230156" w:rsidRDefault="00960AF7" w:rsidP="00D66EC0">
                  <w:pPr>
                    <w:pStyle w:val="af1"/>
                    <w:spacing w:after="0" w:line="240" w:lineRule="auto"/>
                    <w:jc w:val="both"/>
                    <w:rPr>
                      <w:rFonts w:ascii="Times New Roman" w:hAnsi="Times New Roman"/>
                      <w:sz w:val="24"/>
                      <w:szCs w:val="24"/>
                    </w:rPr>
                  </w:pPr>
                  <w:r w:rsidRPr="00230156">
                    <w:rPr>
                      <w:rFonts w:ascii="Times New Roman" w:hAnsi="Times New Roman"/>
                      <w:sz w:val="24"/>
                      <w:szCs w:val="24"/>
                    </w:rPr>
                    <w:t xml:space="preserve">Сбербанка РФ </w:t>
                  </w:r>
                </w:p>
                <w:p w:rsidR="00960AF7" w:rsidRPr="00D66EC0" w:rsidRDefault="00960AF7" w:rsidP="00D66EC0">
                  <w:pPr>
                    <w:pStyle w:val="af1"/>
                    <w:spacing w:after="0" w:line="240" w:lineRule="auto"/>
                    <w:jc w:val="both"/>
                    <w:rPr>
                      <w:rFonts w:ascii="Times New Roman" w:hAnsi="Times New Roman"/>
                      <w:sz w:val="24"/>
                      <w:szCs w:val="24"/>
                    </w:rPr>
                  </w:pPr>
                  <w:proofErr w:type="gramStart"/>
                  <w:r w:rsidRPr="00D66EC0">
                    <w:rPr>
                      <w:rFonts w:ascii="Times New Roman" w:hAnsi="Times New Roman"/>
                      <w:sz w:val="24"/>
                      <w:szCs w:val="24"/>
                    </w:rPr>
                    <w:t>место расположение</w:t>
                  </w:r>
                  <w:proofErr w:type="gramEnd"/>
                  <w:r w:rsidRPr="00D66EC0">
                    <w:rPr>
                      <w:rFonts w:ascii="Times New Roman" w:hAnsi="Times New Roman"/>
                      <w:sz w:val="24"/>
                      <w:szCs w:val="24"/>
                    </w:rPr>
                    <w:t xml:space="preserve"> банка: </w:t>
                  </w:r>
                  <w:r w:rsidRPr="00230156">
                    <w:rPr>
                      <w:rFonts w:ascii="Times New Roman" w:hAnsi="Times New Roman"/>
                      <w:sz w:val="24"/>
                      <w:szCs w:val="24"/>
                    </w:rPr>
                    <w:t>г. Красноярск</w:t>
                  </w:r>
                </w:p>
              </w:tc>
            </w:tr>
            <w:tr w:rsidR="00960AF7" w:rsidRPr="00D66EC0" w:rsidTr="00794905">
              <w:tc>
                <w:tcPr>
                  <w:tcW w:w="9958" w:type="dxa"/>
                  <w:hideMark/>
                </w:tcPr>
                <w:p w:rsidR="00960AF7" w:rsidRPr="00D66EC0" w:rsidRDefault="00960AF7" w:rsidP="00D66EC0">
                  <w:pPr>
                    <w:pStyle w:val="af1"/>
                    <w:spacing w:after="0" w:line="240" w:lineRule="auto"/>
                    <w:jc w:val="both"/>
                    <w:rPr>
                      <w:rFonts w:ascii="Times New Roman" w:hAnsi="Times New Roman"/>
                      <w:sz w:val="24"/>
                      <w:szCs w:val="24"/>
                    </w:rPr>
                  </w:pPr>
                  <w:r w:rsidRPr="00D66EC0">
                    <w:rPr>
                      <w:rFonts w:ascii="Times New Roman" w:hAnsi="Times New Roman"/>
                      <w:sz w:val="24"/>
                      <w:szCs w:val="24"/>
                    </w:rPr>
                    <w:t xml:space="preserve">Управляющий директор – первый </w:t>
                  </w:r>
                </w:p>
                <w:p w:rsidR="00960AF7" w:rsidRDefault="00960AF7" w:rsidP="00D66EC0">
                  <w:pPr>
                    <w:pStyle w:val="af1"/>
                    <w:spacing w:after="0" w:line="240" w:lineRule="auto"/>
                    <w:jc w:val="both"/>
                    <w:rPr>
                      <w:rFonts w:ascii="Times New Roman" w:hAnsi="Times New Roman"/>
                      <w:sz w:val="24"/>
                      <w:szCs w:val="24"/>
                    </w:rPr>
                  </w:pPr>
                  <w:r w:rsidRPr="00D66EC0">
                    <w:rPr>
                      <w:rFonts w:ascii="Times New Roman" w:hAnsi="Times New Roman"/>
                      <w:sz w:val="24"/>
                      <w:szCs w:val="24"/>
                    </w:rPr>
                    <w:t>заместитель генерального директора</w:t>
                  </w:r>
                </w:p>
                <w:p w:rsidR="00555238" w:rsidRPr="00D66EC0" w:rsidRDefault="00555238" w:rsidP="00D66EC0">
                  <w:pPr>
                    <w:pStyle w:val="af1"/>
                    <w:spacing w:after="0" w:line="240" w:lineRule="auto"/>
                    <w:jc w:val="both"/>
                    <w:rPr>
                      <w:rFonts w:ascii="Times New Roman" w:hAnsi="Times New Roman"/>
                      <w:sz w:val="24"/>
                      <w:szCs w:val="24"/>
                    </w:rPr>
                  </w:pPr>
                </w:p>
              </w:tc>
            </w:tr>
            <w:tr w:rsidR="00960AF7" w:rsidRPr="00D66EC0" w:rsidTr="00794905">
              <w:tc>
                <w:tcPr>
                  <w:tcW w:w="9958" w:type="dxa"/>
                  <w:hideMark/>
                </w:tcPr>
                <w:p w:rsidR="00960AF7" w:rsidRPr="00D66EC0" w:rsidRDefault="00960AF7" w:rsidP="00D66EC0">
                  <w:pPr>
                    <w:pStyle w:val="af1"/>
                    <w:spacing w:after="0" w:line="240" w:lineRule="auto"/>
                    <w:jc w:val="both"/>
                    <w:rPr>
                      <w:rFonts w:ascii="Times New Roman" w:hAnsi="Times New Roman"/>
                      <w:sz w:val="24"/>
                      <w:szCs w:val="24"/>
                    </w:rPr>
                  </w:pPr>
                  <w:r w:rsidRPr="00D66EC0">
                    <w:rPr>
                      <w:rFonts w:ascii="Times New Roman" w:hAnsi="Times New Roman"/>
                      <w:sz w:val="24"/>
                      <w:szCs w:val="24"/>
                    </w:rPr>
                    <w:t>_____________________</w:t>
                  </w:r>
                  <w:r>
                    <w:rPr>
                      <w:rFonts w:ascii="Times New Roman" w:hAnsi="Times New Roman"/>
                      <w:sz w:val="24"/>
                      <w:szCs w:val="24"/>
                    </w:rPr>
                    <w:t xml:space="preserve"> /Н.А. Федоров/</w:t>
                  </w:r>
                </w:p>
              </w:tc>
            </w:tr>
          </w:tbl>
          <w:p w:rsidR="00960AF7" w:rsidRPr="00D66EC0" w:rsidRDefault="00960AF7" w:rsidP="00D66EC0">
            <w:pPr>
              <w:keepNext w:val="0"/>
              <w:shd w:val="clear" w:color="auto" w:fill="FFFFFF"/>
              <w:spacing w:line="240" w:lineRule="auto"/>
              <w:ind w:hanging="34"/>
            </w:pPr>
          </w:p>
        </w:tc>
      </w:tr>
      <w:tr w:rsidR="00960AF7" w:rsidRPr="00D66EC0" w:rsidTr="00960AF7">
        <w:trPr>
          <w:trHeight w:val="431"/>
        </w:trPr>
        <w:tc>
          <w:tcPr>
            <w:tcW w:w="4920" w:type="dxa"/>
          </w:tcPr>
          <w:p w:rsidR="00960AF7" w:rsidRPr="00D66EC0" w:rsidRDefault="00960AF7" w:rsidP="00D66EC0">
            <w:pPr>
              <w:keepNext w:val="0"/>
              <w:shd w:val="clear" w:color="auto" w:fill="FFFFFF"/>
              <w:spacing w:line="240" w:lineRule="auto"/>
              <w:ind w:hanging="34"/>
            </w:pPr>
            <w:r w:rsidRPr="00D66EC0">
              <w:rPr>
                <w:b/>
              </w:rPr>
              <w:t>М.П.</w:t>
            </w:r>
          </w:p>
        </w:tc>
      </w:tr>
      <w:tr w:rsidR="00960AF7" w:rsidRPr="00D66EC0" w:rsidTr="00960AF7">
        <w:trPr>
          <w:trHeight w:val="679"/>
        </w:trPr>
        <w:tc>
          <w:tcPr>
            <w:tcW w:w="4920" w:type="dxa"/>
          </w:tcPr>
          <w:p w:rsidR="00960AF7" w:rsidRPr="00D66EC0" w:rsidRDefault="00960AF7" w:rsidP="00D66EC0">
            <w:pPr>
              <w:keepNext w:val="0"/>
              <w:shd w:val="clear" w:color="auto" w:fill="FFFFFF"/>
              <w:spacing w:line="240" w:lineRule="auto"/>
              <w:ind w:hanging="34"/>
            </w:pPr>
            <w:r w:rsidRPr="00D66EC0">
              <w:t>"______"___________20___г.</w:t>
            </w:r>
          </w:p>
        </w:tc>
      </w:tr>
    </w:tbl>
    <w:p w:rsidR="006E2D02" w:rsidRDefault="006E2D02" w:rsidP="00A47EC7">
      <w:pPr>
        <w:suppressAutoHyphens/>
        <w:spacing w:line="240" w:lineRule="auto"/>
        <w:ind w:left="7788" w:firstLine="0"/>
        <w:outlineLvl w:val="1"/>
        <w:rPr>
          <w:bCs/>
          <w:lang w:eastAsia="ar-SA"/>
        </w:rPr>
      </w:pPr>
      <w:r>
        <w:rPr>
          <w:bCs/>
          <w:lang w:eastAsia="ar-SA"/>
        </w:rPr>
        <w:lastRenderedPageBreak/>
        <w:t xml:space="preserve">Приложение №1 </w:t>
      </w:r>
    </w:p>
    <w:p w:rsidR="006E2D02" w:rsidRDefault="006E2D02" w:rsidP="006E2D02">
      <w:pPr>
        <w:suppressAutoHyphens/>
        <w:spacing w:line="240" w:lineRule="auto"/>
        <w:ind w:firstLine="567"/>
        <w:jc w:val="right"/>
        <w:outlineLvl w:val="1"/>
        <w:rPr>
          <w:bCs/>
          <w:lang w:eastAsia="ar-SA"/>
        </w:rPr>
      </w:pPr>
      <w:r>
        <w:rPr>
          <w:bCs/>
          <w:lang w:eastAsia="ar-SA"/>
        </w:rPr>
        <w:t>к договору №_______________</w:t>
      </w:r>
    </w:p>
    <w:p w:rsidR="006E2D02" w:rsidRDefault="006E2D02" w:rsidP="006E2D02">
      <w:pPr>
        <w:suppressAutoHyphens/>
        <w:spacing w:line="240" w:lineRule="auto"/>
        <w:ind w:firstLine="567"/>
        <w:jc w:val="right"/>
        <w:outlineLvl w:val="1"/>
        <w:rPr>
          <w:bCs/>
          <w:lang w:eastAsia="ar-SA"/>
        </w:rPr>
      </w:pPr>
      <w:r>
        <w:rPr>
          <w:bCs/>
          <w:lang w:eastAsia="ar-SA"/>
        </w:rPr>
        <w:t>от «___»____________ 20___г.</w:t>
      </w: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jc w:val="center"/>
        <w:outlineLvl w:val="1"/>
        <w:rPr>
          <w:b/>
          <w:bCs/>
          <w:lang w:eastAsia="ar-SA"/>
        </w:rPr>
      </w:pPr>
      <w:r>
        <w:rPr>
          <w:b/>
          <w:bCs/>
          <w:lang w:eastAsia="ar-SA"/>
        </w:rPr>
        <w:t xml:space="preserve">ФОРМА АКТ СДАЧИ-ПРИЕМКИ ВЫПОЛНЕННЫХ УСЛУГ №____ </w:t>
      </w:r>
      <w:proofErr w:type="gramStart"/>
      <w:r>
        <w:rPr>
          <w:b/>
          <w:bCs/>
          <w:lang w:eastAsia="ar-SA"/>
        </w:rPr>
        <w:t>от</w:t>
      </w:r>
      <w:proofErr w:type="gramEnd"/>
      <w:r>
        <w:rPr>
          <w:b/>
          <w:bCs/>
          <w:lang w:eastAsia="ar-SA"/>
        </w:rPr>
        <w:t xml:space="preserve"> _______</w:t>
      </w:r>
    </w:p>
    <w:p w:rsidR="006E2D02" w:rsidRDefault="006E2D02" w:rsidP="006E2D02">
      <w:pPr>
        <w:suppressAutoHyphens/>
        <w:spacing w:line="240" w:lineRule="auto"/>
        <w:ind w:firstLine="567"/>
        <w:jc w:val="center"/>
        <w:outlineLvl w:val="1"/>
        <w:rPr>
          <w:b/>
          <w:bCs/>
          <w:lang w:eastAsia="ar-SA"/>
        </w:rPr>
      </w:pPr>
    </w:p>
    <w:p w:rsidR="006E2D02" w:rsidRDefault="006E2D02" w:rsidP="006E2D02">
      <w:pPr>
        <w:suppressAutoHyphens/>
        <w:spacing w:line="240" w:lineRule="auto"/>
        <w:ind w:firstLine="142"/>
        <w:outlineLvl w:val="1"/>
        <w:rPr>
          <w:bCs/>
          <w:lang w:eastAsia="ar-SA"/>
        </w:rPr>
      </w:pPr>
      <w:r>
        <w:rPr>
          <w:bCs/>
          <w:lang w:eastAsia="ar-SA"/>
        </w:rPr>
        <w:t>ИСПОЛНИТЕЛЬ: ______________________________________________________________</w:t>
      </w:r>
    </w:p>
    <w:p w:rsidR="006E2D02" w:rsidRDefault="006E2D02" w:rsidP="006E2D02">
      <w:pPr>
        <w:suppressAutoHyphens/>
        <w:spacing w:line="240" w:lineRule="auto"/>
        <w:ind w:firstLine="142"/>
        <w:outlineLvl w:val="1"/>
        <w:rPr>
          <w:bCs/>
          <w:lang w:eastAsia="ar-SA"/>
        </w:rPr>
      </w:pPr>
    </w:p>
    <w:p w:rsidR="006E2D02" w:rsidRDefault="006E2D02" w:rsidP="006E2D02">
      <w:pPr>
        <w:suppressAutoHyphens/>
        <w:spacing w:line="240" w:lineRule="auto"/>
        <w:ind w:firstLine="142"/>
        <w:outlineLvl w:val="1"/>
        <w:rPr>
          <w:bCs/>
          <w:lang w:eastAsia="ar-SA"/>
        </w:rPr>
      </w:pPr>
      <w:r>
        <w:rPr>
          <w:bCs/>
          <w:lang w:eastAsia="ar-SA"/>
        </w:rPr>
        <w:t>ЗАКАЗЧИК: ___________________________________________________________________</w:t>
      </w:r>
    </w:p>
    <w:p w:rsidR="006E2D02" w:rsidRDefault="006E2D02" w:rsidP="006E2D02">
      <w:pPr>
        <w:suppressAutoHyphens/>
        <w:spacing w:line="240" w:lineRule="auto"/>
        <w:ind w:firstLine="142"/>
        <w:outlineLvl w:val="1"/>
        <w:rPr>
          <w:bCs/>
          <w:lang w:eastAsia="ar-SA"/>
        </w:rPr>
      </w:pPr>
    </w:p>
    <w:p w:rsidR="006E2D02" w:rsidRDefault="006E2D02" w:rsidP="006E2D02">
      <w:pPr>
        <w:suppressAutoHyphens/>
        <w:spacing w:line="240" w:lineRule="auto"/>
        <w:ind w:firstLine="142"/>
        <w:outlineLvl w:val="1"/>
        <w:rPr>
          <w:bCs/>
          <w:lang w:eastAsia="ar-SA"/>
        </w:rPr>
      </w:pPr>
      <w:r>
        <w:rPr>
          <w:bCs/>
          <w:lang w:eastAsia="ar-SA"/>
        </w:rPr>
        <w:t xml:space="preserve">ДОГОВОР №____________ </w:t>
      </w:r>
      <w:r>
        <w:rPr>
          <w:bCs/>
          <w:lang w:eastAsia="ar-SA"/>
        </w:rPr>
        <w:tab/>
      </w:r>
      <w:proofErr w:type="gramStart"/>
      <w:r>
        <w:rPr>
          <w:bCs/>
          <w:lang w:eastAsia="ar-SA"/>
        </w:rPr>
        <w:t>от</w:t>
      </w:r>
      <w:proofErr w:type="gramEnd"/>
      <w:r>
        <w:rPr>
          <w:bCs/>
          <w:lang w:eastAsia="ar-SA"/>
        </w:rPr>
        <w:t xml:space="preserve"> ____________________</w:t>
      </w:r>
    </w:p>
    <w:p w:rsidR="006E2D02" w:rsidRDefault="006E2D02" w:rsidP="006E2D02">
      <w:pPr>
        <w:suppressAutoHyphens/>
        <w:spacing w:line="240" w:lineRule="auto"/>
        <w:ind w:firstLine="567"/>
        <w:outlineLvl w:val="1"/>
        <w:rPr>
          <w:bCs/>
          <w:lang w:eastAsia="ar-SA"/>
        </w:rPr>
      </w:pPr>
    </w:p>
    <w:tbl>
      <w:tblPr>
        <w:tblW w:w="9585" w:type="dxa"/>
        <w:tblInd w:w="5" w:type="dxa"/>
        <w:tblLayout w:type="fixed"/>
        <w:tblCellMar>
          <w:left w:w="0" w:type="dxa"/>
          <w:right w:w="0" w:type="dxa"/>
        </w:tblCellMar>
        <w:tblLook w:val="04A0" w:firstRow="1" w:lastRow="0" w:firstColumn="1" w:lastColumn="0" w:noHBand="0" w:noVBand="1"/>
      </w:tblPr>
      <w:tblGrid>
        <w:gridCol w:w="551"/>
        <w:gridCol w:w="4271"/>
        <w:gridCol w:w="1277"/>
        <w:gridCol w:w="803"/>
        <w:gridCol w:w="1130"/>
        <w:gridCol w:w="1553"/>
      </w:tblGrid>
      <w:tr w:rsidR="006E2D02" w:rsidTr="006E2D02">
        <w:trPr>
          <w:trHeight w:hRule="exact" w:val="565"/>
        </w:trPr>
        <w:tc>
          <w:tcPr>
            <w:tcW w:w="551" w:type="dxa"/>
            <w:tcBorders>
              <w:top w:val="single" w:sz="4" w:space="0" w:color="auto"/>
              <w:left w:val="single" w:sz="4" w:space="0" w:color="auto"/>
              <w:bottom w:val="nil"/>
              <w:right w:val="nil"/>
            </w:tcBorders>
            <w:shd w:val="clear" w:color="auto" w:fill="FFFFFF"/>
            <w:vAlign w:val="center"/>
            <w:hideMark/>
          </w:tcPr>
          <w:p w:rsidR="006E2D02" w:rsidRDefault="006E2D02">
            <w:pPr>
              <w:suppressAutoHyphens/>
              <w:spacing w:line="240" w:lineRule="auto"/>
              <w:ind w:firstLine="0"/>
              <w:jc w:val="center"/>
              <w:outlineLvl w:val="1"/>
              <w:rPr>
                <w:bCs/>
                <w:lang w:eastAsia="ar-SA"/>
              </w:rPr>
            </w:pPr>
            <w:r>
              <w:rPr>
                <w:bCs/>
                <w:lang w:eastAsia="ar-SA"/>
              </w:rPr>
              <w:t>№</w:t>
            </w:r>
          </w:p>
          <w:p w:rsidR="006E2D02" w:rsidRDefault="006E2D02">
            <w:pPr>
              <w:suppressAutoHyphens/>
              <w:spacing w:line="240" w:lineRule="auto"/>
              <w:ind w:firstLine="0"/>
              <w:jc w:val="center"/>
              <w:outlineLvl w:val="1"/>
              <w:rPr>
                <w:bCs/>
                <w:lang w:eastAsia="ar-SA"/>
              </w:rPr>
            </w:pPr>
            <w:proofErr w:type="gramStart"/>
            <w:r>
              <w:rPr>
                <w:bCs/>
                <w:lang w:eastAsia="ar-SA"/>
              </w:rPr>
              <w:t>п</w:t>
            </w:r>
            <w:proofErr w:type="gramEnd"/>
            <w:r>
              <w:rPr>
                <w:bCs/>
                <w:lang w:eastAsia="ar-SA"/>
              </w:rPr>
              <w:t>/п</w:t>
            </w:r>
          </w:p>
        </w:tc>
        <w:tc>
          <w:tcPr>
            <w:tcW w:w="4269" w:type="dxa"/>
            <w:tcBorders>
              <w:top w:val="single" w:sz="4" w:space="0" w:color="auto"/>
              <w:left w:val="single" w:sz="4" w:space="0" w:color="auto"/>
              <w:bottom w:val="nil"/>
              <w:right w:val="nil"/>
            </w:tcBorders>
            <w:shd w:val="clear" w:color="auto" w:fill="FFFFFF"/>
            <w:vAlign w:val="center"/>
            <w:hideMark/>
          </w:tcPr>
          <w:p w:rsidR="006E2D02" w:rsidRDefault="006E2D02">
            <w:pPr>
              <w:suppressAutoHyphens/>
              <w:spacing w:line="240" w:lineRule="auto"/>
              <w:ind w:firstLine="0"/>
              <w:jc w:val="center"/>
              <w:outlineLvl w:val="1"/>
              <w:rPr>
                <w:bCs/>
                <w:lang w:eastAsia="ar-SA"/>
              </w:rPr>
            </w:pPr>
            <w:r>
              <w:rPr>
                <w:bCs/>
                <w:lang w:eastAsia="ar-SA"/>
              </w:rPr>
              <w:t>Услуга</w:t>
            </w:r>
          </w:p>
        </w:tc>
        <w:tc>
          <w:tcPr>
            <w:tcW w:w="1276" w:type="dxa"/>
            <w:tcBorders>
              <w:top w:val="single" w:sz="4" w:space="0" w:color="auto"/>
              <w:left w:val="single" w:sz="4" w:space="0" w:color="auto"/>
              <w:bottom w:val="nil"/>
              <w:right w:val="nil"/>
            </w:tcBorders>
            <w:shd w:val="clear" w:color="auto" w:fill="FFFFFF"/>
            <w:vAlign w:val="center"/>
            <w:hideMark/>
          </w:tcPr>
          <w:p w:rsidR="006E2D02" w:rsidRDefault="006E2D02">
            <w:pPr>
              <w:suppressAutoHyphens/>
              <w:spacing w:line="240" w:lineRule="auto"/>
              <w:ind w:firstLine="0"/>
              <w:jc w:val="center"/>
              <w:outlineLvl w:val="1"/>
              <w:rPr>
                <w:bCs/>
                <w:lang w:eastAsia="ar-SA"/>
              </w:rPr>
            </w:pPr>
            <w:r>
              <w:rPr>
                <w:bCs/>
                <w:lang w:eastAsia="ar-SA"/>
              </w:rPr>
              <w:t>Кол-во</w:t>
            </w:r>
          </w:p>
        </w:tc>
        <w:tc>
          <w:tcPr>
            <w:tcW w:w="803" w:type="dxa"/>
            <w:tcBorders>
              <w:top w:val="single" w:sz="4" w:space="0" w:color="auto"/>
              <w:left w:val="single" w:sz="4" w:space="0" w:color="auto"/>
              <w:bottom w:val="nil"/>
              <w:right w:val="nil"/>
            </w:tcBorders>
            <w:shd w:val="clear" w:color="auto" w:fill="FFFFFF"/>
            <w:vAlign w:val="center"/>
            <w:hideMark/>
          </w:tcPr>
          <w:p w:rsidR="006E2D02" w:rsidRDefault="006E2D02">
            <w:pPr>
              <w:suppressAutoHyphens/>
              <w:spacing w:line="240" w:lineRule="auto"/>
              <w:ind w:firstLine="0"/>
              <w:jc w:val="center"/>
              <w:outlineLvl w:val="1"/>
              <w:rPr>
                <w:bCs/>
                <w:lang w:eastAsia="ar-SA"/>
              </w:rPr>
            </w:pPr>
            <w:r>
              <w:rPr>
                <w:bCs/>
                <w:lang w:eastAsia="ar-SA"/>
              </w:rPr>
              <w:t>Ед.</w:t>
            </w:r>
          </w:p>
        </w:tc>
        <w:tc>
          <w:tcPr>
            <w:tcW w:w="1130" w:type="dxa"/>
            <w:tcBorders>
              <w:top w:val="single" w:sz="4" w:space="0" w:color="auto"/>
              <w:left w:val="single" w:sz="4" w:space="0" w:color="auto"/>
              <w:bottom w:val="nil"/>
              <w:right w:val="nil"/>
            </w:tcBorders>
            <w:shd w:val="clear" w:color="auto" w:fill="FFFFFF"/>
            <w:vAlign w:val="center"/>
            <w:hideMark/>
          </w:tcPr>
          <w:p w:rsidR="006E2D02" w:rsidRDefault="006E2D02">
            <w:pPr>
              <w:suppressAutoHyphens/>
              <w:spacing w:line="240" w:lineRule="auto"/>
              <w:ind w:firstLine="0"/>
              <w:jc w:val="center"/>
              <w:outlineLvl w:val="1"/>
              <w:rPr>
                <w:bCs/>
                <w:lang w:eastAsia="ar-SA"/>
              </w:rPr>
            </w:pPr>
            <w:r>
              <w:rPr>
                <w:bCs/>
                <w:lang w:eastAsia="ar-SA"/>
              </w:rPr>
              <w:t>Цена</w:t>
            </w:r>
          </w:p>
        </w:tc>
        <w:tc>
          <w:tcPr>
            <w:tcW w:w="1552" w:type="dxa"/>
            <w:tcBorders>
              <w:top w:val="single" w:sz="4" w:space="0" w:color="auto"/>
              <w:left w:val="single" w:sz="4" w:space="0" w:color="auto"/>
              <w:bottom w:val="nil"/>
              <w:right w:val="single" w:sz="4" w:space="0" w:color="auto"/>
            </w:tcBorders>
            <w:shd w:val="clear" w:color="auto" w:fill="FFFFFF"/>
            <w:vAlign w:val="center"/>
            <w:hideMark/>
          </w:tcPr>
          <w:p w:rsidR="006E2D02" w:rsidRDefault="006E2D02">
            <w:pPr>
              <w:suppressAutoHyphens/>
              <w:spacing w:line="240" w:lineRule="auto"/>
              <w:ind w:firstLine="0"/>
              <w:jc w:val="center"/>
              <w:outlineLvl w:val="1"/>
              <w:rPr>
                <w:bCs/>
                <w:lang w:eastAsia="ar-SA"/>
              </w:rPr>
            </w:pPr>
            <w:r>
              <w:rPr>
                <w:bCs/>
                <w:lang w:eastAsia="ar-SA"/>
              </w:rPr>
              <w:t>Сумма</w:t>
            </w:r>
          </w:p>
        </w:tc>
      </w:tr>
      <w:tr w:rsidR="006E2D02" w:rsidTr="006E2D02">
        <w:trPr>
          <w:trHeight w:hRule="exact" w:val="274"/>
        </w:trPr>
        <w:tc>
          <w:tcPr>
            <w:tcW w:w="551" w:type="dxa"/>
            <w:tcBorders>
              <w:top w:val="single" w:sz="4" w:space="0" w:color="auto"/>
              <w:left w:val="single" w:sz="4" w:space="0" w:color="auto"/>
              <w:bottom w:val="nil"/>
              <w:right w:val="nil"/>
            </w:tcBorders>
            <w:shd w:val="clear" w:color="auto" w:fill="FFFFFF"/>
            <w:hideMark/>
          </w:tcPr>
          <w:p w:rsidR="006E2D02" w:rsidRDefault="006E2D02">
            <w:pPr>
              <w:suppressAutoHyphens/>
              <w:spacing w:line="240" w:lineRule="auto"/>
              <w:ind w:firstLine="0"/>
              <w:jc w:val="center"/>
              <w:outlineLvl w:val="1"/>
              <w:rPr>
                <w:bCs/>
                <w:lang w:eastAsia="ar-SA"/>
              </w:rPr>
            </w:pPr>
            <w:r>
              <w:rPr>
                <w:bCs/>
                <w:lang w:eastAsia="ar-SA"/>
              </w:rPr>
              <w:t>1</w:t>
            </w:r>
          </w:p>
        </w:tc>
        <w:tc>
          <w:tcPr>
            <w:tcW w:w="4269" w:type="dxa"/>
            <w:tcBorders>
              <w:top w:val="single" w:sz="4" w:space="0" w:color="auto"/>
              <w:left w:val="single" w:sz="4" w:space="0" w:color="auto"/>
              <w:bottom w:val="nil"/>
              <w:right w:val="nil"/>
            </w:tcBorders>
            <w:shd w:val="clear" w:color="auto" w:fill="FFFFFF"/>
          </w:tcPr>
          <w:p w:rsidR="006E2D02" w:rsidRDefault="006E2D02">
            <w:pPr>
              <w:suppressAutoHyphens/>
              <w:spacing w:line="240" w:lineRule="auto"/>
              <w:ind w:firstLine="0"/>
              <w:jc w:val="center"/>
              <w:outlineLvl w:val="1"/>
              <w:rPr>
                <w:bCs/>
                <w:lang w:eastAsia="ar-SA"/>
              </w:rPr>
            </w:pPr>
          </w:p>
        </w:tc>
        <w:tc>
          <w:tcPr>
            <w:tcW w:w="1276" w:type="dxa"/>
            <w:tcBorders>
              <w:top w:val="single" w:sz="4" w:space="0" w:color="auto"/>
              <w:left w:val="single" w:sz="4" w:space="0" w:color="auto"/>
              <w:bottom w:val="nil"/>
              <w:right w:val="nil"/>
            </w:tcBorders>
            <w:shd w:val="clear" w:color="auto" w:fill="FFFFFF"/>
          </w:tcPr>
          <w:p w:rsidR="006E2D02" w:rsidRDefault="006E2D02">
            <w:pPr>
              <w:suppressAutoHyphens/>
              <w:spacing w:line="240" w:lineRule="auto"/>
              <w:ind w:firstLine="0"/>
              <w:jc w:val="center"/>
              <w:outlineLvl w:val="1"/>
              <w:rPr>
                <w:bCs/>
                <w:lang w:eastAsia="ar-SA"/>
              </w:rPr>
            </w:pPr>
          </w:p>
        </w:tc>
        <w:tc>
          <w:tcPr>
            <w:tcW w:w="803" w:type="dxa"/>
            <w:tcBorders>
              <w:top w:val="single" w:sz="4" w:space="0" w:color="auto"/>
              <w:left w:val="single" w:sz="4" w:space="0" w:color="auto"/>
              <w:bottom w:val="nil"/>
              <w:right w:val="nil"/>
            </w:tcBorders>
            <w:shd w:val="clear" w:color="auto" w:fill="FFFFFF"/>
          </w:tcPr>
          <w:p w:rsidR="006E2D02" w:rsidRDefault="006E2D02">
            <w:pPr>
              <w:suppressAutoHyphens/>
              <w:spacing w:line="240" w:lineRule="auto"/>
              <w:ind w:firstLine="0"/>
              <w:jc w:val="center"/>
              <w:outlineLvl w:val="1"/>
              <w:rPr>
                <w:bCs/>
                <w:lang w:eastAsia="ar-SA"/>
              </w:rPr>
            </w:pPr>
          </w:p>
        </w:tc>
        <w:tc>
          <w:tcPr>
            <w:tcW w:w="1130" w:type="dxa"/>
            <w:tcBorders>
              <w:top w:val="single" w:sz="4" w:space="0" w:color="auto"/>
              <w:left w:val="single" w:sz="4" w:space="0" w:color="auto"/>
              <w:bottom w:val="nil"/>
              <w:right w:val="nil"/>
            </w:tcBorders>
            <w:shd w:val="clear" w:color="auto" w:fill="FFFFFF"/>
          </w:tcPr>
          <w:p w:rsidR="006E2D02" w:rsidRDefault="006E2D02">
            <w:pPr>
              <w:suppressAutoHyphens/>
              <w:spacing w:line="240" w:lineRule="auto"/>
              <w:ind w:firstLine="0"/>
              <w:jc w:val="center"/>
              <w:outlineLvl w:val="1"/>
              <w:rPr>
                <w:bCs/>
                <w:lang w:eastAsia="ar-SA"/>
              </w:rPr>
            </w:pPr>
          </w:p>
        </w:tc>
        <w:tc>
          <w:tcPr>
            <w:tcW w:w="1552" w:type="dxa"/>
            <w:tcBorders>
              <w:top w:val="single" w:sz="4" w:space="0" w:color="auto"/>
              <w:left w:val="single" w:sz="4" w:space="0" w:color="auto"/>
              <w:bottom w:val="nil"/>
              <w:right w:val="single" w:sz="4" w:space="0" w:color="auto"/>
            </w:tcBorders>
            <w:shd w:val="clear" w:color="auto" w:fill="FFFFFF"/>
          </w:tcPr>
          <w:p w:rsidR="006E2D02" w:rsidRDefault="006E2D02">
            <w:pPr>
              <w:suppressAutoHyphens/>
              <w:spacing w:line="240" w:lineRule="auto"/>
              <w:ind w:firstLine="0"/>
              <w:jc w:val="center"/>
              <w:outlineLvl w:val="1"/>
              <w:rPr>
                <w:bCs/>
                <w:lang w:eastAsia="ar-SA"/>
              </w:rPr>
            </w:pPr>
          </w:p>
        </w:tc>
      </w:tr>
      <w:tr w:rsidR="006E2D02" w:rsidTr="006E2D02">
        <w:trPr>
          <w:trHeight w:hRule="exact" w:val="277"/>
        </w:trPr>
        <w:tc>
          <w:tcPr>
            <w:tcW w:w="551" w:type="dxa"/>
            <w:tcBorders>
              <w:top w:val="single" w:sz="4" w:space="0" w:color="auto"/>
              <w:left w:val="single" w:sz="4" w:space="0" w:color="auto"/>
              <w:bottom w:val="nil"/>
              <w:right w:val="nil"/>
            </w:tcBorders>
            <w:shd w:val="clear" w:color="auto" w:fill="FFFFFF"/>
            <w:hideMark/>
          </w:tcPr>
          <w:p w:rsidR="006E2D02" w:rsidRDefault="006E2D02">
            <w:pPr>
              <w:suppressAutoHyphens/>
              <w:spacing w:line="240" w:lineRule="auto"/>
              <w:ind w:firstLine="0"/>
              <w:jc w:val="center"/>
              <w:outlineLvl w:val="1"/>
              <w:rPr>
                <w:bCs/>
                <w:lang w:eastAsia="ar-SA"/>
              </w:rPr>
            </w:pPr>
            <w:r>
              <w:rPr>
                <w:bCs/>
                <w:lang w:eastAsia="ar-SA"/>
              </w:rPr>
              <w:t>2</w:t>
            </w:r>
          </w:p>
        </w:tc>
        <w:tc>
          <w:tcPr>
            <w:tcW w:w="4269" w:type="dxa"/>
            <w:tcBorders>
              <w:top w:val="single" w:sz="4" w:space="0" w:color="auto"/>
              <w:left w:val="single" w:sz="4" w:space="0" w:color="auto"/>
              <w:bottom w:val="nil"/>
              <w:right w:val="nil"/>
            </w:tcBorders>
            <w:shd w:val="clear" w:color="auto" w:fill="FFFFFF"/>
          </w:tcPr>
          <w:p w:rsidR="006E2D02" w:rsidRDefault="006E2D02">
            <w:pPr>
              <w:suppressAutoHyphens/>
              <w:spacing w:line="240" w:lineRule="auto"/>
              <w:ind w:firstLine="0"/>
              <w:jc w:val="center"/>
              <w:outlineLvl w:val="1"/>
              <w:rPr>
                <w:bCs/>
                <w:lang w:eastAsia="ar-SA"/>
              </w:rPr>
            </w:pPr>
          </w:p>
        </w:tc>
        <w:tc>
          <w:tcPr>
            <w:tcW w:w="1276" w:type="dxa"/>
            <w:tcBorders>
              <w:top w:val="single" w:sz="4" w:space="0" w:color="auto"/>
              <w:left w:val="single" w:sz="4" w:space="0" w:color="auto"/>
              <w:bottom w:val="nil"/>
              <w:right w:val="nil"/>
            </w:tcBorders>
            <w:shd w:val="clear" w:color="auto" w:fill="FFFFFF"/>
          </w:tcPr>
          <w:p w:rsidR="006E2D02" w:rsidRDefault="006E2D02">
            <w:pPr>
              <w:suppressAutoHyphens/>
              <w:spacing w:line="240" w:lineRule="auto"/>
              <w:ind w:firstLine="0"/>
              <w:jc w:val="center"/>
              <w:outlineLvl w:val="1"/>
              <w:rPr>
                <w:bCs/>
                <w:lang w:eastAsia="ar-SA"/>
              </w:rPr>
            </w:pPr>
          </w:p>
        </w:tc>
        <w:tc>
          <w:tcPr>
            <w:tcW w:w="803" w:type="dxa"/>
            <w:tcBorders>
              <w:top w:val="single" w:sz="4" w:space="0" w:color="auto"/>
              <w:left w:val="single" w:sz="4" w:space="0" w:color="auto"/>
              <w:bottom w:val="nil"/>
              <w:right w:val="nil"/>
            </w:tcBorders>
            <w:shd w:val="clear" w:color="auto" w:fill="FFFFFF"/>
          </w:tcPr>
          <w:p w:rsidR="006E2D02" w:rsidRDefault="006E2D02">
            <w:pPr>
              <w:suppressAutoHyphens/>
              <w:spacing w:line="240" w:lineRule="auto"/>
              <w:ind w:firstLine="0"/>
              <w:jc w:val="center"/>
              <w:outlineLvl w:val="1"/>
              <w:rPr>
                <w:bCs/>
                <w:lang w:eastAsia="ar-SA"/>
              </w:rPr>
            </w:pPr>
          </w:p>
        </w:tc>
        <w:tc>
          <w:tcPr>
            <w:tcW w:w="1130" w:type="dxa"/>
            <w:tcBorders>
              <w:top w:val="single" w:sz="4" w:space="0" w:color="auto"/>
              <w:left w:val="single" w:sz="4" w:space="0" w:color="auto"/>
              <w:bottom w:val="nil"/>
              <w:right w:val="nil"/>
            </w:tcBorders>
            <w:shd w:val="clear" w:color="auto" w:fill="FFFFFF"/>
          </w:tcPr>
          <w:p w:rsidR="006E2D02" w:rsidRDefault="006E2D02">
            <w:pPr>
              <w:suppressAutoHyphens/>
              <w:spacing w:line="240" w:lineRule="auto"/>
              <w:ind w:firstLine="0"/>
              <w:jc w:val="center"/>
              <w:outlineLvl w:val="1"/>
              <w:rPr>
                <w:bCs/>
                <w:lang w:eastAsia="ar-SA"/>
              </w:rPr>
            </w:pPr>
          </w:p>
        </w:tc>
        <w:tc>
          <w:tcPr>
            <w:tcW w:w="1552" w:type="dxa"/>
            <w:tcBorders>
              <w:top w:val="single" w:sz="4" w:space="0" w:color="auto"/>
              <w:left w:val="single" w:sz="4" w:space="0" w:color="auto"/>
              <w:bottom w:val="nil"/>
              <w:right w:val="single" w:sz="4" w:space="0" w:color="auto"/>
            </w:tcBorders>
            <w:shd w:val="clear" w:color="auto" w:fill="FFFFFF"/>
          </w:tcPr>
          <w:p w:rsidR="006E2D02" w:rsidRDefault="006E2D02">
            <w:pPr>
              <w:suppressAutoHyphens/>
              <w:spacing w:line="240" w:lineRule="auto"/>
              <w:ind w:firstLine="0"/>
              <w:jc w:val="center"/>
              <w:outlineLvl w:val="1"/>
              <w:rPr>
                <w:bCs/>
                <w:lang w:eastAsia="ar-SA"/>
              </w:rPr>
            </w:pPr>
          </w:p>
        </w:tc>
      </w:tr>
      <w:tr w:rsidR="006E2D02" w:rsidTr="006E2D02">
        <w:trPr>
          <w:trHeight w:hRule="exact" w:val="270"/>
        </w:trPr>
        <w:tc>
          <w:tcPr>
            <w:tcW w:w="551" w:type="dxa"/>
            <w:tcBorders>
              <w:top w:val="single" w:sz="4" w:space="0" w:color="auto"/>
              <w:left w:val="single" w:sz="4" w:space="0" w:color="auto"/>
              <w:bottom w:val="nil"/>
              <w:right w:val="nil"/>
            </w:tcBorders>
            <w:shd w:val="clear" w:color="auto" w:fill="FFFFFF"/>
            <w:hideMark/>
          </w:tcPr>
          <w:p w:rsidR="006E2D02" w:rsidRDefault="006E2D02">
            <w:pPr>
              <w:suppressAutoHyphens/>
              <w:spacing w:line="240" w:lineRule="auto"/>
              <w:ind w:firstLine="0"/>
              <w:jc w:val="center"/>
              <w:outlineLvl w:val="1"/>
              <w:rPr>
                <w:bCs/>
                <w:lang w:eastAsia="ar-SA"/>
              </w:rPr>
            </w:pPr>
            <w:r>
              <w:rPr>
                <w:bCs/>
                <w:lang w:eastAsia="ar-SA"/>
              </w:rPr>
              <w:t>3</w:t>
            </w:r>
          </w:p>
        </w:tc>
        <w:tc>
          <w:tcPr>
            <w:tcW w:w="4269" w:type="dxa"/>
            <w:tcBorders>
              <w:top w:val="single" w:sz="4" w:space="0" w:color="auto"/>
              <w:left w:val="single" w:sz="4" w:space="0" w:color="auto"/>
              <w:bottom w:val="nil"/>
              <w:right w:val="nil"/>
            </w:tcBorders>
            <w:shd w:val="clear" w:color="auto" w:fill="FFFFFF"/>
          </w:tcPr>
          <w:p w:rsidR="006E2D02" w:rsidRDefault="006E2D02">
            <w:pPr>
              <w:suppressAutoHyphens/>
              <w:spacing w:line="240" w:lineRule="auto"/>
              <w:ind w:firstLine="0"/>
              <w:jc w:val="center"/>
              <w:outlineLvl w:val="1"/>
              <w:rPr>
                <w:bCs/>
                <w:lang w:eastAsia="ar-SA"/>
              </w:rPr>
            </w:pPr>
          </w:p>
        </w:tc>
        <w:tc>
          <w:tcPr>
            <w:tcW w:w="1276" w:type="dxa"/>
            <w:tcBorders>
              <w:top w:val="single" w:sz="4" w:space="0" w:color="auto"/>
              <w:left w:val="single" w:sz="4" w:space="0" w:color="auto"/>
              <w:bottom w:val="nil"/>
              <w:right w:val="nil"/>
            </w:tcBorders>
            <w:shd w:val="clear" w:color="auto" w:fill="FFFFFF"/>
          </w:tcPr>
          <w:p w:rsidR="006E2D02" w:rsidRDefault="006E2D02">
            <w:pPr>
              <w:suppressAutoHyphens/>
              <w:spacing w:line="240" w:lineRule="auto"/>
              <w:ind w:firstLine="0"/>
              <w:jc w:val="center"/>
              <w:outlineLvl w:val="1"/>
              <w:rPr>
                <w:bCs/>
                <w:lang w:eastAsia="ar-SA"/>
              </w:rPr>
            </w:pPr>
          </w:p>
        </w:tc>
        <w:tc>
          <w:tcPr>
            <w:tcW w:w="803" w:type="dxa"/>
            <w:tcBorders>
              <w:top w:val="single" w:sz="4" w:space="0" w:color="auto"/>
              <w:left w:val="single" w:sz="4" w:space="0" w:color="auto"/>
              <w:bottom w:val="nil"/>
              <w:right w:val="nil"/>
            </w:tcBorders>
            <w:shd w:val="clear" w:color="auto" w:fill="FFFFFF"/>
          </w:tcPr>
          <w:p w:rsidR="006E2D02" w:rsidRDefault="006E2D02">
            <w:pPr>
              <w:suppressAutoHyphens/>
              <w:spacing w:line="240" w:lineRule="auto"/>
              <w:ind w:firstLine="0"/>
              <w:jc w:val="center"/>
              <w:outlineLvl w:val="1"/>
              <w:rPr>
                <w:bCs/>
                <w:lang w:eastAsia="ar-SA"/>
              </w:rPr>
            </w:pPr>
          </w:p>
        </w:tc>
        <w:tc>
          <w:tcPr>
            <w:tcW w:w="1130" w:type="dxa"/>
            <w:tcBorders>
              <w:top w:val="single" w:sz="4" w:space="0" w:color="auto"/>
              <w:left w:val="single" w:sz="4" w:space="0" w:color="auto"/>
              <w:bottom w:val="nil"/>
              <w:right w:val="nil"/>
            </w:tcBorders>
            <w:shd w:val="clear" w:color="auto" w:fill="FFFFFF"/>
          </w:tcPr>
          <w:p w:rsidR="006E2D02" w:rsidRDefault="006E2D02">
            <w:pPr>
              <w:suppressAutoHyphens/>
              <w:spacing w:line="240" w:lineRule="auto"/>
              <w:ind w:firstLine="0"/>
              <w:jc w:val="center"/>
              <w:outlineLvl w:val="1"/>
              <w:rPr>
                <w:bCs/>
                <w:lang w:eastAsia="ar-SA"/>
              </w:rPr>
            </w:pPr>
          </w:p>
        </w:tc>
        <w:tc>
          <w:tcPr>
            <w:tcW w:w="1552" w:type="dxa"/>
            <w:tcBorders>
              <w:top w:val="single" w:sz="4" w:space="0" w:color="auto"/>
              <w:left w:val="single" w:sz="4" w:space="0" w:color="auto"/>
              <w:bottom w:val="nil"/>
              <w:right w:val="single" w:sz="4" w:space="0" w:color="auto"/>
            </w:tcBorders>
            <w:shd w:val="clear" w:color="auto" w:fill="FFFFFF"/>
          </w:tcPr>
          <w:p w:rsidR="006E2D02" w:rsidRDefault="006E2D02">
            <w:pPr>
              <w:suppressAutoHyphens/>
              <w:spacing w:line="240" w:lineRule="auto"/>
              <w:ind w:firstLine="0"/>
              <w:jc w:val="center"/>
              <w:outlineLvl w:val="1"/>
              <w:rPr>
                <w:bCs/>
                <w:lang w:eastAsia="ar-SA"/>
              </w:rPr>
            </w:pPr>
          </w:p>
        </w:tc>
      </w:tr>
      <w:tr w:rsidR="006E2D02" w:rsidTr="006E2D02">
        <w:trPr>
          <w:trHeight w:hRule="exact" w:val="608"/>
        </w:trPr>
        <w:tc>
          <w:tcPr>
            <w:tcW w:w="4820" w:type="dxa"/>
            <w:gridSpan w:val="2"/>
            <w:tcBorders>
              <w:top w:val="single" w:sz="4" w:space="0" w:color="auto"/>
              <w:left w:val="single" w:sz="4" w:space="0" w:color="auto"/>
              <w:bottom w:val="single" w:sz="4" w:space="0" w:color="auto"/>
              <w:right w:val="nil"/>
            </w:tcBorders>
            <w:shd w:val="clear" w:color="auto" w:fill="FFFFFF"/>
            <w:hideMark/>
          </w:tcPr>
          <w:p w:rsidR="006E2D02" w:rsidRDefault="006E2D02">
            <w:pPr>
              <w:suppressAutoHyphens/>
              <w:spacing w:line="240" w:lineRule="auto"/>
              <w:ind w:firstLine="0"/>
              <w:outlineLvl w:val="1"/>
              <w:rPr>
                <w:bCs/>
                <w:lang w:eastAsia="ar-SA"/>
              </w:rPr>
            </w:pPr>
            <w:r>
              <w:rPr>
                <w:bCs/>
                <w:lang w:eastAsia="ar-SA"/>
              </w:rPr>
              <w:t>ИТОГО:</w:t>
            </w:r>
          </w:p>
        </w:tc>
        <w:tc>
          <w:tcPr>
            <w:tcW w:w="1276" w:type="dxa"/>
            <w:tcBorders>
              <w:top w:val="single" w:sz="4" w:space="0" w:color="auto"/>
              <w:left w:val="single" w:sz="4" w:space="0" w:color="auto"/>
              <w:bottom w:val="single" w:sz="4" w:space="0" w:color="auto"/>
              <w:right w:val="nil"/>
            </w:tcBorders>
            <w:shd w:val="clear" w:color="auto" w:fill="FFFFFF"/>
          </w:tcPr>
          <w:p w:rsidR="006E2D02" w:rsidRDefault="006E2D02">
            <w:pPr>
              <w:suppressAutoHyphens/>
              <w:spacing w:line="240" w:lineRule="auto"/>
              <w:ind w:firstLine="0"/>
              <w:outlineLvl w:val="1"/>
              <w:rPr>
                <w:bCs/>
                <w:lang w:eastAsia="ar-SA"/>
              </w:rPr>
            </w:pPr>
          </w:p>
        </w:tc>
        <w:tc>
          <w:tcPr>
            <w:tcW w:w="803" w:type="dxa"/>
            <w:tcBorders>
              <w:top w:val="single" w:sz="4" w:space="0" w:color="auto"/>
              <w:left w:val="single" w:sz="4" w:space="0" w:color="auto"/>
              <w:bottom w:val="single" w:sz="4" w:space="0" w:color="auto"/>
              <w:right w:val="nil"/>
            </w:tcBorders>
            <w:shd w:val="clear" w:color="auto" w:fill="FFFFFF"/>
          </w:tcPr>
          <w:p w:rsidR="006E2D02" w:rsidRDefault="006E2D02">
            <w:pPr>
              <w:suppressAutoHyphens/>
              <w:spacing w:line="240" w:lineRule="auto"/>
              <w:ind w:firstLine="0"/>
              <w:outlineLvl w:val="1"/>
              <w:rPr>
                <w:bCs/>
                <w:lang w:eastAsia="ar-SA"/>
              </w:rPr>
            </w:pPr>
          </w:p>
        </w:tc>
        <w:tc>
          <w:tcPr>
            <w:tcW w:w="1130" w:type="dxa"/>
            <w:tcBorders>
              <w:top w:val="single" w:sz="4" w:space="0" w:color="auto"/>
              <w:left w:val="single" w:sz="4" w:space="0" w:color="auto"/>
              <w:bottom w:val="single" w:sz="4" w:space="0" w:color="auto"/>
              <w:right w:val="nil"/>
            </w:tcBorders>
            <w:shd w:val="clear" w:color="auto" w:fill="FFFFFF"/>
          </w:tcPr>
          <w:p w:rsidR="006E2D02" w:rsidRDefault="006E2D02">
            <w:pPr>
              <w:suppressAutoHyphens/>
              <w:spacing w:line="240" w:lineRule="auto"/>
              <w:ind w:firstLine="0"/>
              <w:outlineLvl w:val="1"/>
              <w:rPr>
                <w:bCs/>
                <w:lang w:eastAsia="ar-SA"/>
              </w:rPr>
            </w:pPr>
          </w:p>
        </w:tc>
        <w:tc>
          <w:tcPr>
            <w:tcW w:w="1552" w:type="dxa"/>
            <w:tcBorders>
              <w:top w:val="single" w:sz="4" w:space="0" w:color="auto"/>
              <w:left w:val="single" w:sz="4" w:space="0" w:color="auto"/>
              <w:bottom w:val="single" w:sz="4" w:space="0" w:color="auto"/>
              <w:right w:val="single" w:sz="4" w:space="0" w:color="auto"/>
            </w:tcBorders>
            <w:shd w:val="clear" w:color="auto" w:fill="FFFFFF"/>
          </w:tcPr>
          <w:p w:rsidR="006E2D02" w:rsidRDefault="006E2D02">
            <w:pPr>
              <w:suppressAutoHyphens/>
              <w:spacing w:line="240" w:lineRule="auto"/>
              <w:ind w:firstLine="0"/>
              <w:outlineLvl w:val="1"/>
              <w:rPr>
                <w:bCs/>
                <w:lang w:eastAsia="ar-SA"/>
              </w:rPr>
            </w:pPr>
          </w:p>
        </w:tc>
      </w:tr>
    </w:tbl>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r>
        <w:rPr>
          <w:bCs/>
          <w:lang w:eastAsia="ar-SA"/>
        </w:rPr>
        <w:t>Всего оказано услуг на сумму: ______________________________________________</w:t>
      </w:r>
      <w:r>
        <w:rPr>
          <w:bCs/>
          <w:lang w:eastAsia="ar-SA"/>
        </w:rPr>
        <w:tab/>
        <w:t xml:space="preserve"> </w:t>
      </w:r>
      <w:r>
        <w:rPr>
          <w:bCs/>
          <w:lang w:eastAsia="ar-SA"/>
        </w:rPr>
        <w:tab/>
      </w:r>
      <w:r>
        <w:rPr>
          <w:bCs/>
          <w:lang w:eastAsia="ar-SA"/>
        </w:rPr>
        <w:tab/>
      </w:r>
      <w:r>
        <w:rPr>
          <w:bCs/>
          <w:lang w:eastAsia="ar-SA"/>
        </w:rPr>
        <w:tab/>
      </w:r>
      <w:r>
        <w:rPr>
          <w:bCs/>
          <w:lang w:eastAsia="ar-SA"/>
        </w:rPr>
        <w:tab/>
      </w:r>
      <w:r>
        <w:rPr>
          <w:bCs/>
          <w:lang w:eastAsia="ar-SA"/>
        </w:rPr>
        <w:tab/>
      </w:r>
      <w:r>
        <w:rPr>
          <w:bCs/>
          <w:lang w:eastAsia="ar-SA"/>
        </w:rPr>
        <w:tab/>
      </w:r>
      <w:r>
        <w:rPr>
          <w:bCs/>
          <w:lang w:eastAsia="ar-SA"/>
        </w:rPr>
        <w:tab/>
      </w:r>
      <w:r>
        <w:rPr>
          <w:bCs/>
          <w:lang w:eastAsia="ar-SA"/>
        </w:rPr>
        <w:tab/>
      </w:r>
    </w:p>
    <w:p w:rsidR="006E2D02" w:rsidRDefault="006E2D02" w:rsidP="006E2D02">
      <w:pPr>
        <w:suppressAutoHyphens/>
        <w:spacing w:line="240" w:lineRule="auto"/>
        <w:ind w:firstLine="567"/>
        <w:outlineLvl w:val="1"/>
        <w:rPr>
          <w:bCs/>
          <w:lang w:eastAsia="ar-SA"/>
        </w:rPr>
      </w:pPr>
      <w:r>
        <w:rPr>
          <w:bCs/>
          <w:lang w:eastAsia="ar-SA"/>
        </w:rPr>
        <w:t>Вышеперечисленные услуги выполнены полностью в срок. Заказчик претензий по объему, качеству и срокам оказания услуг не имеет.</w:t>
      </w: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AA3FBE" w:rsidP="006E2D02">
      <w:pPr>
        <w:suppressAutoHyphens/>
        <w:spacing w:line="240" w:lineRule="auto"/>
        <w:ind w:firstLine="0"/>
        <w:outlineLvl w:val="1"/>
        <w:rPr>
          <w:bCs/>
          <w:lang w:eastAsia="ar-SA"/>
        </w:rPr>
      </w:pPr>
      <w:r>
        <w:rPr>
          <w:bCs/>
          <w:lang w:eastAsia="ar-SA"/>
        </w:rPr>
        <w:t>Управляющий директор – первый</w:t>
      </w:r>
      <w:r w:rsidR="006E2D02">
        <w:rPr>
          <w:bCs/>
          <w:lang w:eastAsia="ar-SA"/>
        </w:rPr>
        <w:t xml:space="preserve">                                     </w:t>
      </w:r>
      <w:r w:rsidR="00013B45">
        <w:rPr>
          <w:bCs/>
          <w:lang w:eastAsia="ar-SA"/>
        </w:rPr>
        <w:t>Директор</w:t>
      </w:r>
    </w:p>
    <w:p w:rsidR="006E2D02" w:rsidRDefault="00AA3FBE" w:rsidP="006E2D02">
      <w:pPr>
        <w:suppressAutoHyphens/>
        <w:spacing w:line="240" w:lineRule="auto"/>
        <w:ind w:firstLine="0"/>
        <w:outlineLvl w:val="1"/>
        <w:rPr>
          <w:bCs/>
          <w:lang w:eastAsia="ar-SA"/>
        </w:rPr>
      </w:pPr>
      <w:r>
        <w:rPr>
          <w:bCs/>
          <w:lang w:eastAsia="ar-SA"/>
        </w:rPr>
        <w:t>заместитель</w:t>
      </w:r>
      <w:r w:rsidR="006E2D02">
        <w:rPr>
          <w:bCs/>
          <w:lang w:eastAsia="ar-SA"/>
        </w:rPr>
        <w:t xml:space="preserve"> генерального директора                      </w:t>
      </w:r>
    </w:p>
    <w:p w:rsidR="006E2D02" w:rsidRDefault="006E2D02" w:rsidP="006E2D02">
      <w:pPr>
        <w:suppressAutoHyphens/>
        <w:spacing w:line="240" w:lineRule="auto"/>
        <w:ind w:firstLine="0"/>
        <w:outlineLvl w:val="1"/>
        <w:rPr>
          <w:bCs/>
          <w:lang w:eastAsia="ar-SA"/>
        </w:rPr>
      </w:pPr>
    </w:p>
    <w:p w:rsidR="006E2D02" w:rsidRDefault="00AA3FBE" w:rsidP="006E2D02">
      <w:pPr>
        <w:suppressAutoHyphens/>
        <w:spacing w:line="240" w:lineRule="auto"/>
        <w:ind w:firstLine="0"/>
        <w:outlineLvl w:val="1"/>
        <w:rPr>
          <w:bCs/>
          <w:lang w:eastAsia="ar-SA"/>
        </w:rPr>
      </w:pPr>
      <w:r>
        <w:rPr>
          <w:bCs/>
          <w:lang w:eastAsia="ar-SA"/>
        </w:rPr>
        <w:t>_____________________</w:t>
      </w:r>
      <w:r w:rsidR="006E2D02">
        <w:rPr>
          <w:bCs/>
          <w:lang w:eastAsia="ar-SA"/>
        </w:rPr>
        <w:t xml:space="preserve">Н.А. Федоров     </w:t>
      </w:r>
      <w:r>
        <w:rPr>
          <w:bCs/>
          <w:lang w:eastAsia="ar-SA"/>
        </w:rPr>
        <w:t xml:space="preserve">                        </w:t>
      </w:r>
      <w:r w:rsidR="006E2D02">
        <w:rPr>
          <w:bCs/>
          <w:lang w:eastAsia="ar-SA"/>
        </w:rPr>
        <w:t xml:space="preserve"> __________________ </w:t>
      </w: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jc w:val="right"/>
        <w:outlineLvl w:val="1"/>
        <w:rPr>
          <w:bCs/>
          <w:lang w:eastAsia="ar-SA"/>
        </w:rPr>
      </w:pPr>
    </w:p>
    <w:p w:rsidR="006E2D02" w:rsidRDefault="006E2D02" w:rsidP="006E2D02">
      <w:pPr>
        <w:suppressAutoHyphens/>
        <w:spacing w:line="240" w:lineRule="auto"/>
        <w:ind w:firstLine="567"/>
        <w:jc w:val="right"/>
        <w:outlineLvl w:val="1"/>
        <w:rPr>
          <w:bCs/>
          <w:lang w:eastAsia="ar-SA"/>
        </w:rPr>
      </w:pPr>
    </w:p>
    <w:p w:rsidR="006E2D02" w:rsidRDefault="006E2D02" w:rsidP="006E2D02">
      <w:pPr>
        <w:suppressAutoHyphens/>
        <w:spacing w:line="240" w:lineRule="auto"/>
        <w:ind w:firstLine="567"/>
        <w:jc w:val="right"/>
        <w:outlineLvl w:val="1"/>
        <w:rPr>
          <w:bCs/>
          <w:lang w:eastAsia="ar-SA"/>
        </w:rPr>
      </w:pPr>
    </w:p>
    <w:p w:rsidR="006E2D02" w:rsidRDefault="006E2D02" w:rsidP="006E2D02">
      <w:pPr>
        <w:suppressAutoHyphens/>
        <w:spacing w:line="240" w:lineRule="auto"/>
        <w:ind w:firstLine="567"/>
        <w:jc w:val="right"/>
        <w:outlineLvl w:val="1"/>
        <w:rPr>
          <w:bCs/>
          <w:lang w:eastAsia="ar-SA"/>
        </w:rPr>
      </w:pPr>
      <w:r>
        <w:rPr>
          <w:bCs/>
          <w:lang w:eastAsia="ar-SA"/>
        </w:rPr>
        <w:lastRenderedPageBreak/>
        <w:t xml:space="preserve">Приложение 2 </w:t>
      </w:r>
    </w:p>
    <w:p w:rsidR="006E2D02" w:rsidRDefault="006E2D02" w:rsidP="006E2D02">
      <w:pPr>
        <w:suppressAutoHyphens/>
        <w:spacing w:line="240" w:lineRule="auto"/>
        <w:ind w:firstLine="567"/>
        <w:jc w:val="right"/>
        <w:outlineLvl w:val="1"/>
        <w:rPr>
          <w:bCs/>
          <w:lang w:eastAsia="ar-SA"/>
        </w:rPr>
      </w:pPr>
      <w:r>
        <w:rPr>
          <w:bCs/>
          <w:lang w:eastAsia="ar-SA"/>
        </w:rPr>
        <w:t>к договору №_____________</w:t>
      </w:r>
    </w:p>
    <w:p w:rsidR="006E2D02" w:rsidRDefault="006E2D02" w:rsidP="006E2D02">
      <w:pPr>
        <w:suppressAutoHyphens/>
        <w:spacing w:line="240" w:lineRule="auto"/>
        <w:ind w:firstLine="567"/>
        <w:jc w:val="right"/>
        <w:outlineLvl w:val="1"/>
        <w:rPr>
          <w:bCs/>
          <w:lang w:eastAsia="ar-SA"/>
        </w:rPr>
      </w:pPr>
      <w:r>
        <w:rPr>
          <w:bCs/>
          <w:lang w:eastAsia="ar-SA"/>
        </w:rPr>
        <w:t>от  «___»__________ 20___г.</w:t>
      </w:r>
    </w:p>
    <w:p w:rsidR="006E2D02" w:rsidRDefault="006E2D02" w:rsidP="006E2D02">
      <w:pPr>
        <w:suppressAutoHyphens/>
        <w:spacing w:line="240" w:lineRule="auto"/>
        <w:ind w:firstLine="567"/>
        <w:jc w:val="right"/>
        <w:outlineLvl w:val="1"/>
        <w:rPr>
          <w:bCs/>
          <w:lang w:eastAsia="ar-SA"/>
        </w:rPr>
      </w:pPr>
    </w:p>
    <w:p w:rsidR="006E2D02" w:rsidRDefault="006E2D02" w:rsidP="006E2D02">
      <w:pPr>
        <w:suppressAutoHyphens/>
        <w:spacing w:line="240" w:lineRule="auto"/>
        <w:ind w:firstLine="567"/>
        <w:jc w:val="center"/>
        <w:outlineLvl w:val="1"/>
        <w:rPr>
          <w:bCs/>
          <w:lang w:eastAsia="ar-SA"/>
        </w:rPr>
      </w:pPr>
      <w:r>
        <w:rPr>
          <w:bCs/>
          <w:lang w:eastAsia="ar-SA"/>
        </w:rPr>
        <w:t>СПЕЦИФИКАЦИЯ -</w:t>
      </w:r>
    </w:p>
    <w:p w:rsidR="006E2D02" w:rsidRDefault="006E2D02" w:rsidP="006E2D02">
      <w:pPr>
        <w:suppressAutoHyphens/>
        <w:spacing w:line="240" w:lineRule="auto"/>
        <w:ind w:firstLine="567"/>
        <w:jc w:val="center"/>
        <w:outlineLvl w:val="1"/>
        <w:rPr>
          <w:bCs/>
          <w:lang w:eastAsia="ar-SA"/>
        </w:rPr>
      </w:pPr>
      <w:r>
        <w:rPr>
          <w:bCs/>
          <w:lang w:eastAsia="ar-SA"/>
        </w:rPr>
        <w:t>перечень услуг, стоимости к  Договору</w:t>
      </w:r>
    </w:p>
    <w:p w:rsidR="006E2D02" w:rsidRDefault="006E2D02" w:rsidP="006E2D02">
      <w:pPr>
        <w:suppressAutoHyphens/>
        <w:spacing w:line="240" w:lineRule="auto"/>
        <w:ind w:firstLine="567"/>
        <w:jc w:val="center"/>
        <w:outlineLvl w:val="1"/>
        <w:rPr>
          <w:bCs/>
          <w:lang w:eastAsia="ar-SA"/>
        </w:rPr>
      </w:pPr>
    </w:p>
    <w:p w:rsidR="006E2D02" w:rsidRDefault="006E2D02" w:rsidP="006E2D02">
      <w:pPr>
        <w:suppressAutoHyphens/>
        <w:spacing w:line="240" w:lineRule="auto"/>
        <w:ind w:firstLine="567"/>
        <w:jc w:val="center"/>
        <w:outlineLvl w:val="1"/>
        <w:rPr>
          <w:bCs/>
          <w:lang w:eastAsia="ar-SA"/>
        </w:rPr>
      </w:pPr>
      <w:r>
        <w:rPr>
          <w:bCs/>
          <w:lang w:eastAsia="ar-SA"/>
        </w:rPr>
        <w:t>№_____________   от  «___»_____________ 20___г.</w:t>
      </w: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tbl>
      <w:tblPr>
        <w:tblW w:w="1051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728"/>
        <w:gridCol w:w="1658"/>
        <w:gridCol w:w="1276"/>
        <w:gridCol w:w="1380"/>
        <w:gridCol w:w="1394"/>
        <w:gridCol w:w="1404"/>
      </w:tblGrid>
      <w:tr w:rsidR="006E2D02" w:rsidTr="006E2D02">
        <w:trPr>
          <w:trHeight w:val="898"/>
        </w:trPr>
        <w:tc>
          <w:tcPr>
            <w:tcW w:w="675"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E2D02" w:rsidRDefault="006E2D02">
            <w:pPr>
              <w:suppressAutoHyphens/>
              <w:spacing w:line="240" w:lineRule="auto"/>
              <w:ind w:firstLine="0"/>
              <w:jc w:val="center"/>
              <w:outlineLvl w:val="1"/>
              <w:rPr>
                <w:bCs/>
                <w:lang w:eastAsia="ar-SA"/>
              </w:rPr>
            </w:pPr>
            <w:r>
              <w:rPr>
                <w:bCs/>
                <w:lang w:eastAsia="ar-SA"/>
              </w:rPr>
              <w:t>№№</w:t>
            </w:r>
          </w:p>
          <w:p w:rsidR="006E2D02" w:rsidRDefault="006E2D02">
            <w:pPr>
              <w:suppressAutoHyphens/>
              <w:spacing w:line="240" w:lineRule="auto"/>
              <w:ind w:firstLine="0"/>
              <w:jc w:val="center"/>
              <w:outlineLvl w:val="1"/>
              <w:rPr>
                <w:bCs/>
                <w:lang w:eastAsia="ar-SA"/>
              </w:rPr>
            </w:pPr>
            <w:proofErr w:type="gramStart"/>
            <w:r>
              <w:rPr>
                <w:bCs/>
                <w:lang w:eastAsia="ar-SA"/>
              </w:rPr>
              <w:t>п</w:t>
            </w:r>
            <w:proofErr w:type="gramEnd"/>
            <w:r>
              <w:rPr>
                <w:bCs/>
                <w:lang w:eastAsia="ar-SA"/>
              </w:rPr>
              <w:t>/п</w:t>
            </w:r>
          </w:p>
        </w:tc>
        <w:tc>
          <w:tcPr>
            <w:tcW w:w="272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E2D02" w:rsidRDefault="006E2D02">
            <w:pPr>
              <w:suppressAutoHyphens/>
              <w:spacing w:line="240" w:lineRule="auto"/>
              <w:ind w:firstLine="0"/>
              <w:jc w:val="center"/>
              <w:outlineLvl w:val="1"/>
              <w:rPr>
                <w:bCs/>
                <w:lang w:eastAsia="ar-SA"/>
              </w:rPr>
            </w:pPr>
            <w:r>
              <w:rPr>
                <w:bCs/>
                <w:lang w:eastAsia="ar-SA"/>
              </w:rPr>
              <w:t>Наименование услуг</w:t>
            </w:r>
          </w:p>
        </w:tc>
        <w:tc>
          <w:tcPr>
            <w:tcW w:w="165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E2D02" w:rsidRDefault="006E2D02">
            <w:pPr>
              <w:suppressAutoHyphens/>
              <w:spacing w:line="240" w:lineRule="auto"/>
              <w:ind w:firstLine="0"/>
              <w:jc w:val="center"/>
              <w:outlineLvl w:val="1"/>
              <w:rPr>
                <w:bCs/>
                <w:lang w:eastAsia="ar-SA"/>
              </w:rPr>
            </w:pPr>
            <w:r>
              <w:rPr>
                <w:bCs/>
                <w:lang w:eastAsia="ar-SA"/>
              </w:rPr>
              <w:t xml:space="preserve">Контрагент </w:t>
            </w:r>
          </w:p>
        </w:tc>
        <w:tc>
          <w:tcPr>
            <w:tcW w:w="127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E2D02" w:rsidRDefault="006E2D02">
            <w:pPr>
              <w:suppressAutoHyphens/>
              <w:spacing w:line="240" w:lineRule="auto"/>
              <w:ind w:firstLine="0"/>
              <w:jc w:val="center"/>
              <w:outlineLvl w:val="1"/>
              <w:rPr>
                <w:bCs/>
                <w:lang w:eastAsia="ar-SA"/>
              </w:rPr>
            </w:pPr>
            <w:r>
              <w:rPr>
                <w:bCs/>
                <w:lang w:eastAsia="ar-SA"/>
              </w:rPr>
              <w:t>Ед. изм.</w:t>
            </w:r>
          </w:p>
        </w:tc>
        <w:tc>
          <w:tcPr>
            <w:tcW w:w="138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E2D02" w:rsidRDefault="006E2D02">
            <w:pPr>
              <w:suppressAutoHyphens/>
              <w:spacing w:line="240" w:lineRule="auto"/>
              <w:ind w:firstLine="0"/>
              <w:jc w:val="center"/>
              <w:outlineLvl w:val="1"/>
              <w:rPr>
                <w:bCs/>
                <w:lang w:eastAsia="ar-SA"/>
              </w:rPr>
            </w:pPr>
            <w:r>
              <w:rPr>
                <w:bCs/>
                <w:lang w:eastAsia="ar-SA"/>
              </w:rPr>
              <w:t>Кол-во</w:t>
            </w:r>
          </w:p>
        </w:tc>
        <w:tc>
          <w:tcPr>
            <w:tcW w:w="1394"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E2D02" w:rsidRDefault="006E2D02">
            <w:pPr>
              <w:suppressAutoHyphens/>
              <w:spacing w:line="240" w:lineRule="auto"/>
              <w:ind w:firstLine="0"/>
              <w:jc w:val="center"/>
              <w:outlineLvl w:val="1"/>
              <w:rPr>
                <w:bCs/>
                <w:lang w:eastAsia="ar-SA"/>
              </w:rPr>
            </w:pPr>
            <w:r>
              <w:rPr>
                <w:bCs/>
                <w:lang w:eastAsia="ar-SA"/>
              </w:rPr>
              <w:t>Цена без НДС</w:t>
            </w:r>
          </w:p>
        </w:tc>
        <w:tc>
          <w:tcPr>
            <w:tcW w:w="1404"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E2D02" w:rsidRDefault="006E2D02">
            <w:pPr>
              <w:suppressAutoHyphens/>
              <w:spacing w:line="240" w:lineRule="auto"/>
              <w:ind w:firstLine="0"/>
              <w:jc w:val="center"/>
              <w:outlineLvl w:val="1"/>
              <w:rPr>
                <w:bCs/>
                <w:lang w:eastAsia="ar-SA"/>
              </w:rPr>
            </w:pPr>
            <w:r>
              <w:rPr>
                <w:bCs/>
                <w:lang w:eastAsia="ar-SA"/>
              </w:rPr>
              <w:t>Цена с НДС</w:t>
            </w:r>
          </w:p>
        </w:tc>
      </w:tr>
      <w:tr w:rsidR="006E2D02" w:rsidTr="006E2D02">
        <w:trPr>
          <w:trHeight w:val="287"/>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6E2D02" w:rsidRDefault="006E2D02">
            <w:pPr>
              <w:suppressAutoHyphens/>
              <w:spacing w:line="240" w:lineRule="auto"/>
              <w:ind w:firstLine="0"/>
              <w:jc w:val="center"/>
              <w:outlineLvl w:val="1"/>
              <w:rPr>
                <w:bCs/>
                <w:sz w:val="20"/>
                <w:szCs w:val="20"/>
                <w:lang w:eastAsia="ar-SA"/>
              </w:rPr>
            </w:pPr>
            <w:r>
              <w:rPr>
                <w:bCs/>
                <w:sz w:val="20"/>
                <w:szCs w:val="20"/>
                <w:lang w:eastAsia="ar-SA"/>
              </w:rPr>
              <w:t>1</w:t>
            </w:r>
          </w:p>
        </w:tc>
        <w:tc>
          <w:tcPr>
            <w:tcW w:w="2728"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6E2D02" w:rsidRDefault="006E2D02">
            <w:pPr>
              <w:suppressAutoHyphens/>
              <w:spacing w:line="240" w:lineRule="auto"/>
              <w:ind w:firstLine="0"/>
              <w:jc w:val="center"/>
              <w:outlineLvl w:val="1"/>
              <w:rPr>
                <w:bCs/>
                <w:sz w:val="20"/>
                <w:szCs w:val="20"/>
                <w:lang w:eastAsia="ar-SA"/>
              </w:rPr>
            </w:pPr>
            <w:r>
              <w:rPr>
                <w:bCs/>
                <w:sz w:val="20"/>
                <w:szCs w:val="20"/>
                <w:lang w:eastAsia="ar-SA"/>
              </w:rPr>
              <w:t>2</w:t>
            </w:r>
          </w:p>
        </w:tc>
        <w:tc>
          <w:tcPr>
            <w:tcW w:w="1658"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6E2D02" w:rsidRDefault="006E2D02">
            <w:pPr>
              <w:suppressAutoHyphens/>
              <w:spacing w:line="240" w:lineRule="auto"/>
              <w:ind w:firstLine="0"/>
              <w:jc w:val="center"/>
              <w:outlineLvl w:val="1"/>
              <w:rPr>
                <w:bCs/>
                <w:sz w:val="20"/>
                <w:szCs w:val="20"/>
                <w:lang w:eastAsia="ar-SA"/>
              </w:rPr>
            </w:pPr>
            <w:r>
              <w:rPr>
                <w:bCs/>
                <w:sz w:val="20"/>
                <w:szCs w:val="20"/>
                <w:lang w:eastAsia="ar-SA"/>
              </w:rPr>
              <w:t>3</w:t>
            </w:r>
          </w:p>
        </w:tc>
        <w:tc>
          <w:tcPr>
            <w:tcW w:w="1276"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6E2D02" w:rsidRDefault="006E2D02">
            <w:pPr>
              <w:suppressAutoHyphens/>
              <w:spacing w:line="240" w:lineRule="auto"/>
              <w:ind w:firstLine="0"/>
              <w:jc w:val="center"/>
              <w:outlineLvl w:val="1"/>
              <w:rPr>
                <w:bCs/>
                <w:sz w:val="20"/>
                <w:szCs w:val="20"/>
                <w:lang w:eastAsia="ar-SA"/>
              </w:rPr>
            </w:pPr>
            <w:r>
              <w:rPr>
                <w:bCs/>
                <w:sz w:val="20"/>
                <w:szCs w:val="20"/>
                <w:lang w:eastAsia="ar-SA"/>
              </w:rPr>
              <w:t>4</w:t>
            </w:r>
          </w:p>
        </w:tc>
        <w:tc>
          <w:tcPr>
            <w:tcW w:w="1380"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6E2D02" w:rsidRDefault="006E2D02">
            <w:pPr>
              <w:suppressAutoHyphens/>
              <w:spacing w:line="240" w:lineRule="auto"/>
              <w:ind w:firstLine="0"/>
              <w:jc w:val="center"/>
              <w:outlineLvl w:val="1"/>
              <w:rPr>
                <w:bCs/>
                <w:sz w:val="20"/>
                <w:szCs w:val="20"/>
                <w:lang w:eastAsia="ar-SA"/>
              </w:rPr>
            </w:pPr>
            <w:r>
              <w:rPr>
                <w:bCs/>
                <w:sz w:val="20"/>
                <w:szCs w:val="20"/>
                <w:lang w:eastAsia="ar-SA"/>
              </w:rPr>
              <w:t>5</w:t>
            </w:r>
          </w:p>
        </w:tc>
        <w:tc>
          <w:tcPr>
            <w:tcW w:w="1394"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6E2D02" w:rsidRDefault="006E2D02">
            <w:pPr>
              <w:suppressAutoHyphens/>
              <w:spacing w:line="240" w:lineRule="auto"/>
              <w:ind w:firstLine="0"/>
              <w:jc w:val="center"/>
              <w:outlineLvl w:val="1"/>
              <w:rPr>
                <w:bCs/>
                <w:sz w:val="20"/>
                <w:szCs w:val="20"/>
                <w:lang w:eastAsia="ar-SA"/>
              </w:rPr>
            </w:pPr>
            <w:r>
              <w:rPr>
                <w:bCs/>
                <w:sz w:val="20"/>
                <w:szCs w:val="20"/>
                <w:lang w:eastAsia="ar-SA"/>
              </w:rPr>
              <w:t>6</w:t>
            </w:r>
          </w:p>
        </w:tc>
        <w:tc>
          <w:tcPr>
            <w:tcW w:w="1404"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6E2D02" w:rsidRDefault="006E2D02">
            <w:pPr>
              <w:suppressAutoHyphens/>
              <w:spacing w:line="240" w:lineRule="auto"/>
              <w:ind w:firstLine="0"/>
              <w:jc w:val="center"/>
              <w:outlineLvl w:val="1"/>
              <w:rPr>
                <w:bCs/>
                <w:sz w:val="20"/>
                <w:szCs w:val="20"/>
                <w:lang w:eastAsia="ar-SA"/>
              </w:rPr>
            </w:pPr>
            <w:r>
              <w:rPr>
                <w:bCs/>
                <w:sz w:val="20"/>
                <w:szCs w:val="20"/>
                <w:lang w:eastAsia="ar-SA"/>
              </w:rPr>
              <w:t>7</w:t>
            </w:r>
          </w:p>
        </w:tc>
      </w:tr>
      <w:tr w:rsidR="006E2D02" w:rsidTr="006E2D02">
        <w:trPr>
          <w:trHeight w:val="1823"/>
        </w:trPr>
        <w:tc>
          <w:tcPr>
            <w:tcW w:w="675" w:type="dxa"/>
            <w:tcBorders>
              <w:top w:val="single" w:sz="4" w:space="0" w:color="auto"/>
              <w:left w:val="single" w:sz="4" w:space="0" w:color="auto"/>
              <w:bottom w:val="single" w:sz="4" w:space="0" w:color="auto"/>
              <w:right w:val="single" w:sz="4" w:space="0" w:color="auto"/>
            </w:tcBorders>
            <w:vAlign w:val="center"/>
            <w:hideMark/>
          </w:tcPr>
          <w:p w:rsidR="006E2D02" w:rsidRDefault="006E2D02">
            <w:pPr>
              <w:suppressAutoHyphens/>
              <w:spacing w:line="240" w:lineRule="auto"/>
              <w:ind w:firstLine="0"/>
              <w:jc w:val="center"/>
              <w:outlineLvl w:val="1"/>
              <w:rPr>
                <w:bCs/>
                <w:lang w:eastAsia="ar-SA"/>
              </w:rPr>
            </w:pPr>
            <w:r>
              <w:rPr>
                <w:bCs/>
                <w:lang w:eastAsia="ar-SA"/>
              </w:rPr>
              <w:t>1</w:t>
            </w:r>
          </w:p>
        </w:tc>
        <w:tc>
          <w:tcPr>
            <w:tcW w:w="2728" w:type="dxa"/>
            <w:tcBorders>
              <w:top w:val="single" w:sz="4" w:space="0" w:color="auto"/>
              <w:left w:val="single" w:sz="4" w:space="0" w:color="auto"/>
              <w:bottom w:val="single" w:sz="4" w:space="0" w:color="auto"/>
              <w:right w:val="single" w:sz="4" w:space="0" w:color="auto"/>
            </w:tcBorders>
            <w:vAlign w:val="center"/>
            <w:hideMark/>
          </w:tcPr>
          <w:p w:rsidR="006E2D02" w:rsidRDefault="006E2D02" w:rsidP="00A47EC7">
            <w:pPr>
              <w:suppressAutoHyphens/>
              <w:spacing w:line="240" w:lineRule="auto"/>
              <w:ind w:firstLine="0"/>
              <w:jc w:val="left"/>
              <w:outlineLvl w:val="1"/>
              <w:rPr>
                <w:bCs/>
                <w:lang w:eastAsia="ar-SA"/>
              </w:rPr>
            </w:pPr>
            <w:r>
              <w:rPr>
                <w:bCs/>
                <w:lang w:eastAsia="ar-SA"/>
              </w:rPr>
              <w:t xml:space="preserve">Услуга по </w:t>
            </w:r>
            <w:r w:rsidR="00A47EC7">
              <w:rPr>
                <w:bCs/>
                <w:lang w:eastAsia="ar-SA"/>
              </w:rPr>
              <w:t>техническому обслуживанию автоматических установок пожарной сигнализац</w:t>
            </w:r>
            <w:proofErr w:type="gramStart"/>
            <w:r w:rsidR="00A47EC7">
              <w:rPr>
                <w:bCs/>
                <w:lang w:eastAsia="ar-SA"/>
              </w:rPr>
              <w:t>ии</w:t>
            </w:r>
            <w:r>
              <w:rPr>
                <w:bCs/>
                <w:lang w:eastAsia="ar-SA"/>
              </w:rPr>
              <w:t xml:space="preserve"> АО</w:t>
            </w:r>
            <w:proofErr w:type="gramEnd"/>
            <w:r>
              <w:rPr>
                <w:bCs/>
                <w:lang w:eastAsia="ar-SA"/>
              </w:rPr>
              <w:t xml:space="preserve"> «</w:t>
            </w:r>
            <w:proofErr w:type="spellStart"/>
            <w:r>
              <w:rPr>
                <w:bCs/>
                <w:lang w:eastAsia="ar-SA"/>
              </w:rPr>
              <w:t>Тываэнерго</w:t>
            </w:r>
            <w:proofErr w:type="spellEnd"/>
            <w:r>
              <w:rPr>
                <w:bCs/>
                <w:lang w:eastAsia="ar-SA"/>
              </w:rPr>
              <w:t>»</w:t>
            </w:r>
          </w:p>
        </w:tc>
        <w:tc>
          <w:tcPr>
            <w:tcW w:w="1658" w:type="dxa"/>
            <w:tcBorders>
              <w:top w:val="single" w:sz="4" w:space="0" w:color="auto"/>
              <w:left w:val="single" w:sz="4" w:space="0" w:color="auto"/>
              <w:bottom w:val="single" w:sz="4" w:space="0" w:color="auto"/>
              <w:right w:val="single" w:sz="4" w:space="0" w:color="auto"/>
            </w:tcBorders>
            <w:vAlign w:val="center"/>
          </w:tcPr>
          <w:p w:rsidR="006E2D02" w:rsidRDefault="006E2D02">
            <w:pPr>
              <w:suppressAutoHyphens/>
              <w:spacing w:line="240" w:lineRule="auto"/>
              <w:ind w:firstLine="0"/>
              <w:jc w:val="center"/>
              <w:outlineLvl w:val="1"/>
              <w:rPr>
                <w:bCs/>
                <w:lang w:eastAsia="ar-SA"/>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6E2D02" w:rsidRDefault="006E2D02">
            <w:pPr>
              <w:suppressAutoHyphens/>
              <w:spacing w:line="240" w:lineRule="auto"/>
              <w:ind w:firstLine="0"/>
              <w:jc w:val="center"/>
              <w:outlineLvl w:val="1"/>
              <w:rPr>
                <w:bCs/>
                <w:lang w:eastAsia="ar-SA"/>
              </w:rPr>
            </w:pPr>
            <w:proofErr w:type="spellStart"/>
            <w:r>
              <w:rPr>
                <w:bCs/>
                <w:lang w:eastAsia="ar-SA"/>
              </w:rPr>
              <w:t>усл</w:t>
            </w:r>
            <w:proofErr w:type="spellEnd"/>
            <w:r>
              <w:rPr>
                <w:bCs/>
                <w:lang w:eastAsia="ar-SA"/>
              </w:rPr>
              <w:t>.</w:t>
            </w:r>
          </w:p>
        </w:tc>
        <w:tc>
          <w:tcPr>
            <w:tcW w:w="1380" w:type="dxa"/>
            <w:tcBorders>
              <w:top w:val="single" w:sz="4" w:space="0" w:color="auto"/>
              <w:left w:val="single" w:sz="4" w:space="0" w:color="auto"/>
              <w:bottom w:val="single" w:sz="4" w:space="0" w:color="auto"/>
              <w:right w:val="single" w:sz="4" w:space="0" w:color="auto"/>
            </w:tcBorders>
            <w:vAlign w:val="center"/>
          </w:tcPr>
          <w:p w:rsidR="006E2D02" w:rsidRDefault="006E2D02">
            <w:pPr>
              <w:suppressAutoHyphens/>
              <w:spacing w:line="240" w:lineRule="auto"/>
              <w:ind w:firstLine="0"/>
              <w:jc w:val="center"/>
              <w:outlineLvl w:val="1"/>
              <w:rPr>
                <w:bCs/>
                <w:color w:val="BFBFBF"/>
                <w:lang w:eastAsia="ar-SA"/>
              </w:rPr>
            </w:pPr>
          </w:p>
        </w:tc>
        <w:tc>
          <w:tcPr>
            <w:tcW w:w="1394" w:type="dxa"/>
            <w:tcBorders>
              <w:top w:val="single" w:sz="4" w:space="0" w:color="auto"/>
              <w:left w:val="single" w:sz="4" w:space="0" w:color="auto"/>
              <w:bottom w:val="single" w:sz="4" w:space="0" w:color="auto"/>
              <w:right w:val="single" w:sz="4" w:space="0" w:color="auto"/>
            </w:tcBorders>
            <w:vAlign w:val="center"/>
          </w:tcPr>
          <w:p w:rsidR="006E2D02" w:rsidRDefault="006E2D02">
            <w:pPr>
              <w:suppressAutoHyphens/>
              <w:spacing w:line="240" w:lineRule="auto"/>
              <w:ind w:firstLine="0"/>
              <w:jc w:val="center"/>
              <w:outlineLvl w:val="1"/>
              <w:rPr>
                <w:bCs/>
                <w:color w:val="BFBFBF"/>
                <w:lang w:eastAsia="ar-SA"/>
              </w:rPr>
            </w:pPr>
          </w:p>
        </w:tc>
        <w:tc>
          <w:tcPr>
            <w:tcW w:w="1404" w:type="dxa"/>
            <w:tcBorders>
              <w:top w:val="single" w:sz="4" w:space="0" w:color="auto"/>
              <w:left w:val="single" w:sz="4" w:space="0" w:color="auto"/>
              <w:bottom w:val="single" w:sz="4" w:space="0" w:color="auto"/>
              <w:right w:val="single" w:sz="4" w:space="0" w:color="auto"/>
            </w:tcBorders>
            <w:vAlign w:val="center"/>
          </w:tcPr>
          <w:p w:rsidR="006E2D02" w:rsidRDefault="006E2D02">
            <w:pPr>
              <w:suppressAutoHyphens/>
              <w:spacing w:line="240" w:lineRule="auto"/>
              <w:ind w:firstLine="0"/>
              <w:jc w:val="center"/>
              <w:outlineLvl w:val="1"/>
              <w:rPr>
                <w:bCs/>
                <w:color w:val="BFBFBF"/>
                <w:lang w:eastAsia="ar-SA"/>
              </w:rPr>
            </w:pPr>
          </w:p>
        </w:tc>
      </w:tr>
      <w:tr w:rsidR="006E2D02" w:rsidTr="006E2D02">
        <w:trPr>
          <w:trHeight w:val="551"/>
        </w:trPr>
        <w:tc>
          <w:tcPr>
            <w:tcW w:w="675" w:type="dxa"/>
            <w:tcBorders>
              <w:top w:val="single" w:sz="4" w:space="0" w:color="auto"/>
              <w:left w:val="single" w:sz="4" w:space="0" w:color="auto"/>
              <w:bottom w:val="single" w:sz="4" w:space="0" w:color="auto"/>
              <w:right w:val="single" w:sz="4" w:space="0" w:color="auto"/>
            </w:tcBorders>
            <w:vAlign w:val="center"/>
            <w:hideMark/>
          </w:tcPr>
          <w:p w:rsidR="006E2D02" w:rsidRDefault="006E2D02">
            <w:pPr>
              <w:suppressAutoHyphens/>
              <w:spacing w:line="240" w:lineRule="auto"/>
              <w:ind w:firstLine="0"/>
              <w:jc w:val="center"/>
              <w:outlineLvl w:val="1"/>
              <w:rPr>
                <w:bCs/>
                <w:lang w:eastAsia="ar-SA"/>
              </w:rPr>
            </w:pPr>
            <w:r>
              <w:rPr>
                <w:bCs/>
                <w:lang w:eastAsia="ar-SA"/>
              </w:rPr>
              <w:t>2</w:t>
            </w:r>
          </w:p>
        </w:tc>
        <w:tc>
          <w:tcPr>
            <w:tcW w:w="2728" w:type="dxa"/>
            <w:tcBorders>
              <w:top w:val="single" w:sz="4" w:space="0" w:color="auto"/>
              <w:left w:val="single" w:sz="4" w:space="0" w:color="auto"/>
              <w:bottom w:val="single" w:sz="4" w:space="0" w:color="auto"/>
              <w:right w:val="single" w:sz="4" w:space="0" w:color="auto"/>
            </w:tcBorders>
          </w:tcPr>
          <w:p w:rsidR="006E2D02" w:rsidRDefault="006E2D02">
            <w:pPr>
              <w:suppressAutoHyphens/>
              <w:spacing w:line="240" w:lineRule="auto"/>
              <w:ind w:firstLine="0"/>
              <w:outlineLvl w:val="1"/>
              <w:rPr>
                <w:bCs/>
                <w:lang w:eastAsia="ar-SA"/>
              </w:rPr>
            </w:pPr>
          </w:p>
        </w:tc>
        <w:tc>
          <w:tcPr>
            <w:tcW w:w="1658" w:type="dxa"/>
            <w:tcBorders>
              <w:top w:val="single" w:sz="4" w:space="0" w:color="auto"/>
              <w:left w:val="single" w:sz="4" w:space="0" w:color="auto"/>
              <w:bottom w:val="single" w:sz="4" w:space="0" w:color="auto"/>
              <w:right w:val="single" w:sz="4" w:space="0" w:color="auto"/>
            </w:tcBorders>
          </w:tcPr>
          <w:p w:rsidR="006E2D02" w:rsidRDefault="006E2D02">
            <w:pPr>
              <w:suppressAutoHyphens/>
              <w:spacing w:line="240" w:lineRule="auto"/>
              <w:ind w:firstLine="0"/>
              <w:outlineLvl w:val="1"/>
              <w:rPr>
                <w:bCs/>
                <w:lang w:eastAsia="ar-SA"/>
              </w:rPr>
            </w:pPr>
          </w:p>
        </w:tc>
        <w:tc>
          <w:tcPr>
            <w:tcW w:w="1276" w:type="dxa"/>
            <w:tcBorders>
              <w:top w:val="single" w:sz="4" w:space="0" w:color="auto"/>
              <w:left w:val="single" w:sz="4" w:space="0" w:color="auto"/>
              <w:bottom w:val="single" w:sz="4" w:space="0" w:color="auto"/>
              <w:right w:val="single" w:sz="4" w:space="0" w:color="auto"/>
            </w:tcBorders>
          </w:tcPr>
          <w:p w:rsidR="006E2D02" w:rsidRDefault="006E2D02">
            <w:pPr>
              <w:suppressAutoHyphens/>
              <w:spacing w:line="240" w:lineRule="auto"/>
              <w:ind w:firstLine="0"/>
              <w:outlineLvl w:val="1"/>
              <w:rPr>
                <w:bCs/>
                <w:lang w:eastAsia="ar-SA"/>
              </w:rPr>
            </w:pPr>
          </w:p>
        </w:tc>
        <w:tc>
          <w:tcPr>
            <w:tcW w:w="1380" w:type="dxa"/>
            <w:tcBorders>
              <w:top w:val="single" w:sz="4" w:space="0" w:color="auto"/>
              <w:left w:val="single" w:sz="4" w:space="0" w:color="auto"/>
              <w:bottom w:val="single" w:sz="4" w:space="0" w:color="auto"/>
              <w:right w:val="single" w:sz="4" w:space="0" w:color="auto"/>
            </w:tcBorders>
          </w:tcPr>
          <w:p w:rsidR="006E2D02" w:rsidRDefault="006E2D02">
            <w:pPr>
              <w:suppressAutoHyphens/>
              <w:spacing w:line="240" w:lineRule="auto"/>
              <w:ind w:firstLine="0"/>
              <w:outlineLvl w:val="1"/>
              <w:rPr>
                <w:bCs/>
                <w:lang w:eastAsia="ar-SA"/>
              </w:rPr>
            </w:pPr>
          </w:p>
        </w:tc>
        <w:tc>
          <w:tcPr>
            <w:tcW w:w="1394" w:type="dxa"/>
            <w:tcBorders>
              <w:top w:val="single" w:sz="4" w:space="0" w:color="auto"/>
              <w:left w:val="single" w:sz="4" w:space="0" w:color="auto"/>
              <w:bottom w:val="single" w:sz="4" w:space="0" w:color="auto"/>
              <w:right w:val="single" w:sz="4" w:space="0" w:color="auto"/>
            </w:tcBorders>
          </w:tcPr>
          <w:p w:rsidR="006E2D02" w:rsidRDefault="006E2D02">
            <w:pPr>
              <w:suppressAutoHyphens/>
              <w:spacing w:line="240" w:lineRule="auto"/>
              <w:ind w:firstLine="0"/>
              <w:outlineLvl w:val="1"/>
              <w:rPr>
                <w:bCs/>
                <w:lang w:eastAsia="ar-SA"/>
              </w:rPr>
            </w:pPr>
          </w:p>
        </w:tc>
        <w:tc>
          <w:tcPr>
            <w:tcW w:w="1404" w:type="dxa"/>
            <w:tcBorders>
              <w:top w:val="single" w:sz="4" w:space="0" w:color="auto"/>
              <w:left w:val="single" w:sz="4" w:space="0" w:color="auto"/>
              <w:bottom w:val="single" w:sz="4" w:space="0" w:color="auto"/>
              <w:right w:val="single" w:sz="4" w:space="0" w:color="auto"/>
            </w:tcBorders>
          </w:tcPr>
          <w:p w:rsidR="006E2D02" w:rsidRDefault="006E2D02">
            <w:pPr>
              <w:suppressAutoHyphens/>
              <w:spacing w:line="240" w:lineRule="auto"/>
              <w:ind w:firstLine="0"/>
              <w:outlineLvl w:val="1"/>
              <w:rPr>
                <w:bCs/>
                <w:lang w:eastAsia="ar-SA"/>
              </w:rPr>
            </w:pPr>
          </w:p>
        </w:tc>
      </w:tr>
      <w:tr w:rsidR="006E2D02" w:rsidTr="006E2D02">
        <w:trPr>
          <w:trHeight w:val="412"/>
        </w:trPr>
        <w:tc>
          <w:tcPr>
            <w:tcW w:w="675" w:type="dxa"/>
            <w:tcBorders>
              <w:top w:val="single" w:sz="4" w:space="0" w:color="auto"/>
              <w:left w:val="single" w:sz="4" w:space="0" w:color="auto"/>
              <w:bottom w:val="single" w:sz="4" w:space="0" w:color="auto"/>
              <w:right w:val="single" w:sz="4" w:space="0" w:color="auto"/>
            </w:tcBorders>
          </w:tcPr>
          <w:p w:rsidR="006E2D02" w:rsidRDefault="006E2D02">
            <w:pPr>
              <w:suppressAutoHyphens/>
              <w:spacing w:line="240" w:lineRule="auto"/>
              <w:ind w:firstLine="0"/>
              <w:outlineLvl w:val="1"/>
              <w:rPr>
                <w:bCs/>
                <w:lang w:eastAsia="ar-SA"/>
              </w:rPr>
            </w:pPr>
          </w:p>
        </w:tc>
        <w:tc>
          <w:tcPr>
            <w:tcW w:w="8436" w:type="dxa"/>
            <w:gridSpan w:val="5"/>
            <w:tcBorders>
              <w:top w:val="single" w:sz="4" w:space="0" w:color="auto"/>
              <w:left w:val="single" w:sz="4" w:space="0" w:color="auto"/>
              <w:bottom w:val="single" w:sz="4" w:space="0" w:color="auto"/>
              <w:right w:val="single" w:sz="4" w:space="0" w:color="auto"/>
            </w:tcBorders>
            <w:vAlign w:val="center"/>
            <w:hideMark/>
          </w:tcPr>
          <w:p w:rsidR="006E2D02" w:rsidRDefault="006E2D02">
            <w:pPr>
              <w:suppressAutoHyphens/>
              <w:spacing w:line="240" w:lineRule="auto"/>
              <w:ind w:firstLine="0"/>
              <w:jc w:val="right"/>
              <w:outlineLvl w:val="1"/>
              <w:rPr>
                <w:bCs/>
                <w:lang w:eastAsia="ar-SA"/>
              </w:rPr>
            </w:pPr>
            <w:r>
              <w:rPr>
                <w:bCs/>
                <w:lang w:eastAsia="ar-SA"/>
              </w:rPr>
              <w:t>Всего без НДС, руб.</w:t>
            </w:r>
          </w:p>
        </w:tc>
        <w:tc>
          <w:tcPr>
            <w:tcW w:w="1404" w:type="dxa"/>
            <w:tcBorders>
              <w:top w:val="single" w:sz="4" w:space="0" w:color="auto"/>
              <w:left w:val="single" w:sz="4" w:space="0" w:color="auto"/>
              <w:bottom w:val="single" w:sz="4" w:space="0" w:color="auto"/>
              <w:right w:val="single" w:sz="4" w:space="0" w:color="auto"/>
            </w:tcBorders>
            <w:vAlign w:val="center"/>
          </w:tcPr>
          <w:p w:rsidR="006E2D02" w:rsidRDefault="006E2D02">
            <w:pPr>
              <w:suppressAutoHyphens/>
              <w:spacing w:line="240" w:lineRule="auto"/>
              <w:ind w:firstLine="0"/>
              <w:jc w:val="center"/>
              <w:outlineLvl w:val="1"/>
              <w:rPr>
                <w:bCs/>
                <w:color w:val="BFBFBF"/>
                <w:lang w:eastAsia="ar-SA"/>
              </w:rPr>
            </w:pPr>
          </w:p>
        </w:tc>
      </w:tr>
      <w:tr w:rsidR="006E2D02" w:rsidTr="006E2D02">
        <w:tc>
          <w:tcPr>
            <w:tcW w:w="675" w:type="dxa"/>
            <w:tcBorders>
              <w:top w:val="single" w:sz="4" w:space="0" w:color="auto"/>
              <w:left w:val="single" w:sz="4" w:space="0" w:color="auto"/>
              <w:bottom w:val="single" w:sz="4" w:space="0" w:color="auto"/>
              <w:right w:val="single" w:sz="4" w:space="0" w:color="auto"/>
            </w:tcBorders>
          </w:tcPr>
          <w:p w:rsidR="006E2D02" w:rsidRDefault="006E2D02">
            <w:pPr>
              <w:suppressAutoHyphens/>
              <w:spacing w:line="240" w:lineRule="auto"/>
              <w:ind w:firstLine="0"/>
              <w:outlineLvl w:val="1"/>
              <w:rPr>
                <w:bCs/>
                <w:lang w:eastAsia="ar-SA"/>
              </w:rPr>
            </w:pPr>
          </w:p>
        </w:tc>
        <w:tc>
          <w:tcPr>
            <w:tcW w:w="8436" w:type="dxa"/>
            <w:gridSpan w:val="5"/>
            <w:tcBorders>
              <w:top w:val="single" w:sz="4" w:space="0" w:color="auto"/>
              <w:left w:val="single" w:sz="4" w:space="0" w:color="auto"/>
              <w:bottom w:val="single" w:sz="4" w:space="0" w:color="auto"/>
              <w:right w:val="single" w:sz="4" w:space="0" w:color="auto"/>
            </w:tcBorders>
            <w:vAlign w:val="center"/>
            <w:hideMark/>
          </w:tcPr>
          <w:p w:rsidR="006E2D02" w:rsidRDefault="006E2D02">
            <w:pPr>
              <w:suppressAutoHyphens/>
              <w:spacing w:line="240" w:lineRule="auto"/>
              <w:ind w:firstLine="0"/>
              <w:jc w:val="right"/>
              <w:outlineLvl w:val="1"/>
              <w:rPr>
                <w:bCs/>
                <w:lang w:eastAsia="ar-SA"/>
              </w:rPr>
            </w:pPr>
            <w:r>
              <w:rPr>
                <w:bCs/>
                <w:lang w:eastAsia="ar-SA"/>
              </w:rPr>
              <w:t>Сумма НДС</w:t>
            </w:r>
          </w:p>
        </w:tc>
        <w:tc>
          <w:tcPr>
            <w:tcW w:w="1404" w:type="dxa"/>
            <w:tcBorders>
              <w:top w:val="single" w:sz="4" w:space="0" w:color="auto"/>
              <w:left w:val="single" w:sz="4" w:space="0" w:color="auto"/>
              <w:bottom w:val="single" w:sz="4" w:space="0" w:color="auto"/>
              <w:right w:val="single" w:sz="4" w:space="0" w:color="auto"/>
            </w:tcBorders>
            <w:vAlign w:val="center"/>
          </w:tcPr>
          <w:p w:rsidR="006E2D02" w:rsidRDefault="006E2D02">
            <w:pPr>
              <w:suppressAutoHyphens/>
              <w:spacing w:line="240" w:lineRule="auto"/>
              <w:ind w:firstLine="0"/>
              <w:jc w:val="center"/>
              <w:outlineLvl w:val="1"/>
              <w:rPr>
                <w:bCs/>
                <w:color w:val="BFBFBF"/>
                <w:lang w:eastAsia="ar-SA"/>
              </w:rPr>
            </w:pPr>
          </w:p>
        </w:tc>
      </w:tr>
      <w:tr w:rsidR="006E2D02" w:rsidTr="006E2D02">
        <w:tc>
          <w:tcPr>
            <w:tcW w:w="675" w:type="dxa"/>
            <w:tcBorders>
              <w:top w:val="single" w:sz="4" w:space="0" w:color="auto"/>
              <w:left w:val="single" w:sz="4" w:space="0" w:color="auto"/>
              <w:bottom w:val="single" w:sz="4" w:space="0" w:color="auto"/>
              <w:right w:val="single" w:sz="4" w:space="0" w:color="auto"/>
            </w:tcBorders>
          </w:tcPr>
          <w:p w:rsidR="006E2D02" w:rsidRDefault="006E2D02">
            <w:pPr>
              <w:suppressAutoHyphens/>
              <w:spacing w:line="240" w:lineRule="auto"/>
              <w:ind w:firstLine="0"/>
              <w:outlineLvl w:val="1"/>
              <w:rPr>
                <w:bCs/>
                <w:lang w:eastAsia="ar-SA"/>
              </w:rPr>
            </w:pPr>
          </w:p>
        </w:tc>
        <w:tc>
          <w:tcPr>
            <w:tcW w:w="8436" w:type="dxa"/>
            <w:gridSpan w:val="5"/>
            <w:tcBorders>
              <w:top w:val="single" w:sz="4" w:space="0" w:color="auto"/>
              <w:left w:val="single" w:sz="4" w:space="0" w:color="auto"/>
              <w:bottom w:val="single" w:sz="4" w:space="0" w:color="auto"/>
              <w:right w:val="single" w:sz="4" w:space="0" w:color="auto"/>
            </w:tcBorders>
            <w:vAlign w:val="center"/>
            <w:hideMark/>
          </w:tcPr>
          <w:p w:rsidR="006E2D02" w:rsidRDefault="006E2D02">
            <w:pPr>
              <w:suppressAutoHyphens/>
              <w:spacing w:line="240" w:lineRule="auto"/>
              <w:ind w:firstLine="0"/>
              <w:jc w:val="right"/>
              <w:outlineLvl w:val="1"/>
              <w:rPr>
                <w:bCs/>
                <w:lang w:eastAsia="ar-SA"/>
              </w:rPr>
            </w:pPr>
            <w:r>
              <w:rPr>
                <w:bCs/>
                <w:lang w:eastAsia="ar-SA"/>
              </w:rPr>
              <w:t>Всего с НДС, руб.</w:t>
            </w:r>
          </w:p>
        </w:tc>
        <w:tc>
          <w:tcPr>
            <w:tcW w:w="1404" w:type="dxa"/>
            <w:tcBorders>
              <w:top w:val="single" w:sz="4" w:space="0" w:color="auto"/>
              <w:left w:val="single" w:sz="4" w:space="0" w:color="auto"/>
              <w:bottom w:val="single" w:sz="4" w:space="0" w:color="auto"/>
              <w:right w:val="single" w:sz="4" w:space="0" w:color="auto"/>
            </w:tcBorders>
            <w:vAlign w:val="center"/>
          </w:tcPr>
          <w:p w:rsidR="006E2D02" w:rsidRDefault="006E2D02">
            <w:pPr>
              <w:suppressAutoHyphens/>
              <w:spacing w:line="240" w:lineRule="auto"/>
              <w:ind w:firstLine="0"/>
              <w:jc w:val="center"/>
              <w:outlineLvl w:val="1"/>
              <w:rPr>
                <w:bCs/>
                <w:color w:val="BFBFBF"/>
                <w:lang w:eastAsia="ar-SA"/>
              </w:rPr>
            </w:pPr>
          </w:p>
        </w:tc>
      </w:tr>
    </w:tbl>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284"/>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0"/>
        <w:outlineLvl w:val="1"/>
        <w:rPr>
          <w:bCs/>
          <w:lang w:eastAsia="ar-SA"/>
        </w:rPr>
      </w:pPr>
      <w:r>
        <w:rPr>
          <w:bCs/>
          <w:lang w:eastAsia="ar-SA"/>
        </w:rPr>
        <w:t xml:space="preserve">Управляющего директора                                                     </w:t>
      </w:r>
      <w:r w:rsidR="00013B45">
        <w:rPr>
          <w:bCs/>
          <w:lang w:eastAsia="ar-SA"/>
        </w:rPr>
        <w:t>Директор</w:t>
      </w:r>
    </w:p>
    <w:p w:rsidR="006E2D02" w:rsidRDefault="006E2D02" w:rsidP="006E2D02">
      <w:pPr>
        <w:suppressAutoHyphens/>
        <w:spacing w:line="240" w:lineRule="auto"/>
        <w:ind w:firstLine="0"/>
        <w:outlineLvl w:val="1"/>
        <w:rPr>
          <w:bCs/>
          <w:lang w:eastAsia="ar-SA"/>
        </w:rPr>
      </w:pPr>
      <w:r>
        <w:rPr>
          <w:bCs/>
          <w:lang w:eastAsia="ar-SA"/>
        </w:rPr>
        <w:t xml:space="preserve">первого заместителя                                                                      </w:t>
      </w:r>
    </w:p>
    <w:p w:rsidR="006E2D02" w:rsidRDefault="006E2D02" w:rsidP="006E2D02">
      <w:pPr>
        <w:suppressAutoHyphens/>
        <w:spacing w:line="240" w:lineRule="auto"/>
        <w:ind w:firstLine="0"/>
        <w:outlineLvl w:val="1"/>
        <w:rPr>
          <w:bCs/>
          <w:lang w:eastAsia="ar-SA"/>
        </w:rPr>
      </w:pPr>
      <w:r>
        <w:rPr>
          <w:bCs/>
          <w:lang w:eastAsia="ar-SA"/>
        </w:rPr>
        <w:t xml:space="preserve">генерального директора                                                                </w:t>
      </w:r>
    </w:p>
    <w:p w:rsidR="006E2D02" w:rsidRDefault="006E2D02" w:rsidP="006E2D02">
      <w:pPr>
        <w:suppressAutoHyphens/>
        <w:spacing w:line="240" w:lineRule="auto"/>
        <w:ind w:firstLine="0"/>
        <w:outlineLvl w:val="1"/>
        <w:rPr>
          <w:bCs/>
          <w:lang w:eastAsia="ar-SA"/>
        </w:rPr>
      </w:pPr>
    </w:p>
    <w:p w:rsidR="006E2D02" w:rsidRDefault="006E2D02" w:rsidP="006E2D02">
      <w:pPr>
        <w:suppressAutoHyphens/>
        <w:spacing w:line="240" w:lineRule="auto"/>
        <w:ind w:firstLine="0"/>
        <w:outlineLvl w:val="1"/>
        <w:rPr>
          <w:bCs/>
          <w:lang w:eastAsia="ar-SA"/>
        </w:rPr>
      </w:pPr>
      <w:r>
        <w:rPr>
          <w:bCs/>
          <w:lang w:eastAsia="ar-SA"/>
        </w:rPr>
        <w:t xml:space="preserve">_________________ Н.А. Федоров                        </w:t>
      </w:r>
      <w:r w:rsidR="00013B45">
        <w:rPr>
          <w:bCs/>
          <w:lang w:eastAsia="ar-SA"/>
        </w:rPr>
        <w:t xml:space="preserve">              </w:t>
      </w:r>
      <w:r>
        <w:rPr>
          <w:bCs/>
          <w:lang w:eastAsia="ar-SA"/>
        </w:rPr>
        <w:t xml:space="preserve">________________ </w:t>
      </w: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0662" w:rsidRDefault="006E0662" w:rsidP="006E0662">
      <w:pPr>
        <w:pStyle w:val="2"/>
        <w:keepNext w:val="0"/>
        <w:widowControl/>
        <w:numPr>
          <w:ilvl w:val="0"/>
          <w:numId w:val="0"/>
        </w:numPr>
        <w:suppressLineNumbers w:val="0"/>
        <w:spacing w:before="0" w:after="0"/>
      </w:pPr>
    </w:p>
    <w:p w:rsidR="006E2D02" w:rsidRDefault="006E2D02" w:rsidP="006E2D02">
      <w:pPr>
        <w:suppressAutoHyphens/>
        <w:spacing w:line="240" w:lineRule="auto"/>
        <w:ind w:firstLine="567"/>
        <w:jc w:val="right"/>
        <w:outlineLvl w:val="1"/>
        <w:rPr>
          <w:bCs/>
          <w:lang w:eastAsia="ar-SA"/>
        </w:rPr>
      </w:pPr>
      <w:r>
        <w:rPr>
          <w:bCs/>
          <w:lang w:eastAsia="ar-SA"/>
        </w:rPr>
        <w:lastRenderedPageBreak/>
        <w:t>Приложение 3</w:t>
      </w:r>
    </w:p>
    <w:p w:rsidR="006E2D02" w:rsidRDefault="006E2D02" w:rsidP="006E2D02">
      <w:pPr>
        <w:suppressAutoHyphens/>
        <w:spacing w:line="240" w:lineRule="auto"/>
        <w:ind w:firstLine="567"/>
        <w:jc w:val="right"/>
        <w:outlineLvl w:val="1"/>
        <w:rPr>
          <w:bCs/>
          <w:lang w:eastAsia="ar-SA"/>
        </w:rPr>
      </w:pPr>
      <w:r>
        <w:rPr>
          <w:bCs/>
          <w:lang w:eastAsia="ar-SA"/>
        </w:rPr>
        <w:t>к Договору №____________</w:t>
      </w:r>
      <w:r>
        <w:rPr>
          <w:bCs/>
          <w:lang w:eastAsia="ar-SA"/>
        </w:rPr>
        <w:tab/>
      </w:r>
    </w:p>
    <w:p w:rsidR="006E2D02" w:rsidRDefault="006E2D02" w:rsidP="006E2D02">
      <w:pPr>
        <w:suppressAutoHyphens/>
        <w:spacing w:line="240" w:lineRule="auto"/>
        <w:ind w:firstLine="567"/>
        <w:jc w:val="right"/>
        <w:outlineLvl w:val="1"/>
        <w:rPr>
          <w:bCs/>
          <w:lang w:eastAsia="ar-SA"/>
        </w:rPr>
      </w:pPr>
      <w:r>
        <w:rPr>
          <w:bCs/>
          <w:lang w:eastAsia="ar-SA"/>
        </w:rPr>
        <w:t xml:space="preserve">    от «____»__________ 20___ г.</w:t>
      </w: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jc w:val="center"/>
        <w:outlineLvl w:val="1"/>
        <w:rPr>
          <w:bCs/>
          <w:lang w:eastAsia="ar-SA"/>
        </w:rPr>
      </w:pPr>
    </w:p>
    <w:p w:rsidR="006E2D02" w:rsidRDefault="006E2D02" w:rsidP="006E2D02">
      <w:pPr>
        <w:suppressAutoHyphens/>
        <w:spacing w:line="240" w:lineRule="auto"/>
        <w:ind w:firstLine="567"/>
        <w:jc w:val="center"/>
        <w:outlineLvl w:val="1"/>
        <w:rPr>
          <w:bCs/>
          <w:lang w:eastAsia="ar-SA"/>
        </w:rPr>
      </w:pPr>
    </w:p>
    <w:p w:rsidR="006E2D02" w:rsidRDefault="006E2D02" w:rsidP="006E2D02">
      <w:pPr>
        <w:suppressAutoHyphens/>
        <w:spacing w:line="240" w:lineRule="auto"/>
        <w:ind w:firstLine="284"/>
        <w:jc w:val="center"/>
        <w:outlineLvl w:val="1"/>
        <w:rPr>
          <w:bCs/>
          <w:sz w:val="25"/>
          <w:szCs w:val="25"/>
          <w:lang w:eastAsia="ar-SA"/>
        </w:rPr>
      </w:pPr>
      <w:r>
        <w:rPr>
          <w:bCs/>
          <w:sz w:val="25"/>
          <w:szCs w:val="25"/>
          <w:lang w:eastAsia="ar-SA"/>
        </w:rPr>
        <w:t>Согласие на обработку персональных данных</w:t>
      </w:r>
    </w:p>
    <w:p w:rsidR="006E2D02" w:rsidRDefault="006E2D02" w:rsidP="006E2D02">
      <w:pPr>
        <w:suppressAutoHyphens/>
        <w:spacing w:line="240" w:lineRule="auto"/>
        <w:ind w:firstLine="284"/>
        <w:jc w:val="center"/>
        <w:outlineLvl w:val="1"/>
        <w:rPr>
          <w:bCs/>
          <w:sz w:val="25"/>
          <w:szCs w:val="25"/>
          <w:lang w:eastAsia="ar-SA"/>
        </w:rPr>
      </w:pPr>
    </w:p>
    <w:p w:rsidR="006E2D02" w:rsidRDefault="006E2D02" w:rsidP="006E2D02">
      <w:pPr>
        <w:suppressAutoHyphens/>
        <w:spacing w:line="240" w:lineRule="auto"/>
        <w:ind w:firstLine="567"/>
        <w:jc w:val="center"/>
        <w:outlineLvl w:val="1"/>
        <w:rPr>
          <w:bCs/>
          <w:lang w:eastAsia="ar-SA"/>
        </w:rPr>
      </w:pPr>
    </w:p>
    <w:p w:rsidR="006E2D02" w:rsidRDefault="006E2D02" w:rsidP="006E2D02">
      <w:pPr>
        <w:suppressAutoHyphens/>
        <w:spacing w:line="240" w:lineRule="auto"/>
        <w:ind w:firstLine="567"/>
        <w:outlineLvl w:val="1"/>
        <w:rPr>
          <w:bCs/>
          <w:lang w:eastAsia="ar-SA"/>
        </w:rPr>
      </w:pPr>
      <w:r>
        <w:rPr>
          <w:bCs/>
          <w:lang w:eastAsia="ar-SA"/>
        </w:rPr>
        <w:t>Я, _________________________________________________________________________</w:t>
      </w:r>
    </w:p>
    <w:p w:rsidR="006E2D02" w:rsidRDefault="006E2D02" w:rsidP="006E2D02">
      <w:pPr>
        <w:suppressAutoHyphens/>
        <w:spacing w:line="240" w:lineRule="auto"/>
        <w:ind w:firstLine="567"/>
        <w:outlineLvl w:val="1"/>
        <w:rPr>
          <w:bCs/>
          <w:sz w:val="23"/>
          <w:szCs w:val="23"/>
          <w:lang w:eastAsia="ar-SA"/>
        </w:rPr>
      </w:pPr>
      <w:r>
        <w:rPr>
          <w:bCs/>
          <w:sz w:val="23"/>
          <w:szCs w:val="23"/>
          <w:lang w:eastAsia="ar-SA"/>
        </w:rPr>
        <w:t xml:space="preserve">                                                       (фамилия имя отчество)</w:t>
      </w:r>
    </w:p>
    <w:p w:rsidR="006E2D02" w:rsidRDefault="006E2D02" w:rsidP="006E2D02">
      <w:pPr>
        <w:suppressAutoHyphens/>
        <w:spacing w:line="240" w:lineRule="auto"/>
        <w:ind w:firstLine="0"/>
        <w:outlineLvl w:val="1"/>
        <w:rPr>
          <w:bCs/>
          <w:lang w:eastAsia="ar-SA"/>
        </w:rPr>
      </w:pPr>
      <w:proofErr w:type="gramStart"/>
      <w:r>
        <w:rPr>
          <w:bCs/>
          <w:lang w:eastAsia="ar-SA"/>
        </w:rPr>
        <w:t>зарегистрирован</w:t>
      </w:r>
      <w:proofErr w:type="gramEnd"/>
      <w:r>
        <w:rPr>
          <w:bCs/>
          <w:lang w:eastAsia="ar-SA"/>
        </w:rPr>
        <w:t xml:space="preserve"> по адресу:________________________________________________________</w:t>
      </w:r>
    </w:p>
    <w:p w:rsidR="006E2D02" w:rsidRDefault="006E2D02" w:rsidP="006E2D02">
      <w:pPr>
        <w:suppressAutoHyphens/>
        <w:spacing w:line="240" w:lineRule="auto"/>
        <w:ind w:firstLine="0"/>
        <w:outlineLvl w:val="1"/>
        <w:rPr>
          <w:bCs/>
          <w:lang w:eastAsia="ar-SA"/>
        </w:rPr>
      </w:pPr>
      <w:r>
        <w:rPr>
          <w:bCs/>
          <w:lang w:eastAsia="ar-SA"/>
        </w:rPr>
        <w:t xml:space="preserve">документ, удостоверяющий личность: </w:t>
      </w:r>
    </w:p>
    <w:p w:rsidR="006E2D02" w:rsidRDefault="006E2D02" w:rsidP="006E2D02">
      <w:pPr>
        <w:suppressAutoHyphens/>
        <w:spacing w:line="240" w:lineRule="auto"/>
        <w:ind w:firstLine="0"/>
        <w:outlineLvl w:val="1"/>
        <w:rPr>
          <w:bCs/>
          <w:lang w:eastAsia="ar-SA"/>
        </w:rPr>
      </w:pPr>
      <w:r>
        <w:rPr>
          <w:bCs/>
          <w:lang w:eastAsia="ar-SA"/>
        </w:rPr>
        <w:t>________________________________________________________________________________</w:t>
      </w:r>
    </w:p>
    <w:p w:rsidR="006E2D02" w:rsidRDefault="006E2D02" w:rsidP="006E2D02">
      <w:pPr>
        <w:suppressAutoHyphens/>
        <w:spacing w:line="240" w:lineRule="auto"/>
        <w:ind w:firstLine="0"/>
        <w:outlineLvl w:val="1"/>
        <w:rPr>
          <w:bCs/>
          <w:lang w:eastAsia="ar-SA"/>
        </w:rPr>
      </w:pPr>
      <w:r>
        <w:rPr>
          <w:bCs/>
          <w:lang w:eastAsia="ar-SA"/>
        </w:rPr>
        <w:t>________________________________________________________________________________</w:t>
      </w:r>
    </w:p>
    <w:p w:rsidR="006E2D02" w:rsidRDefault="006E2D02" w:rsidP="006E2D02">
      <w:pPr>
        <w:suppressAutoHyphens/>
        <w:spacing w:line="240" w:lineRule="auto"/>
        <w:ind w:firstLine="567"/>
        <w:jc w:val="center"/>
        <w:outlineLvl w:val="1"/>
        <w:rPr>
          <w:bCs/>
          <w:sz w:val="22"/>
          <w:szCs w:val="22"/>
          <w:lang w:eastAsia="ar-SA"/>
        </w:rPr>
      </w:pPr>
      <w:r>
        <w:rPr>
          <w:bCs/>
          <w:sz w:val="22"/>
          <w:szCs w:val="22"/>
          <w:lang w:eastAsia="ar-SA"/>
        </w:rPr>
        <w:t>(данные паспорта (или иного документа, удостоверяющего личность): серия, номер, дата выдачи и выдавший орган)</w:t>
      </w:r>
    </w:p>
    <w:p w:rsidR="006E2D02" w:rsidRDefault="006E2D02" w:rsidP="006E2D02">
      <w:pPr>
        <w:suppressAutoHyphens/>
        <w:spacing w:line="240" w:lineRule="auto"/>
        <w:ind w:firstLine="567"/>
        <w:jc w:val="center"/>
        <w:outlineLvl w:val="1"/>
        <w:rPr>
          <w:bCs/>
          <w:sz w:val="22"/>
          <w:szCs w:val="22"/>
          <w:lang w:eastAsia="ar-SA"/>
        </w:rPr>
      </w:pPr>
    </w:p>
    <w:p w:rsidR="006E2D02" w:rsidRDefault="006E2D02" w:rsidP="006E2D02">
      <w:pPr>
        <w:suppressAutoHyphens/>
        <w:spacing w:line="240" w:lineRule="auto"/>
        <w:ind w:firstLine="567"/>
        <w:outlineLvl w:val="1"/>
        <w:rPr>
          <w:bCs/>
          <w:lang w:eastAsia="ar-SA"/>
        </w:rPr>
      </w:pPr>
      <w:r>
        <w:rPr>
          <w:bCs/>
          <w:lang w:eastAsia="ar-SA"/>
        </w:rPr>
        <w:t xml:space="preserve">даю согласие Операторам: </w:t>
      </w:r>
      <w:proofErr w:type="gramStart"/>
      <w:r>
        <w:rPr>
          <w:bCs/>
          <w:lang w:eastAsia="ar-SA"/>
        </w:rPr>
        <w:t>АО «</w:t>
      </w:r>
      <w:proofErr w:type="spellStart"/>
      <w:r>
        <w:rPr>
          <w:bCs/>
          <w:lang w:eastAsia="ar-SA"/>
        </w:rPr>
        <w:t>Тываэнерго</w:t>
      </w:r>
      <w:proofErr w:type="spellEnd"/>
      <w:r>
        <w:rPr>
          <w:bCs/>
          <w:lang w:eastAsia="ar-SA"/>
        </w:rPr>
        <w:t>» (адрес 667001, г. Кызыл, улица Рабочая, дом 4), или по их поручению иной организации на обработку моих персональных данных,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proofErr w:type="gramEnd"/>
    </w:p>
    <w:p w:rsidR="006E2D02" w:rsidRDefault="006E2D02" w:rsidP="006E2D02">
      <w:pPr>
        <w:suppressAutoHyphens/>
        <w:spacing w:line="240" w:lineRule="auto"/>
        <w:ind w:firstLine="567"/>
        <w:outlineLvl w:val="1"/>
        <w:rPr>
          <w:bCs/>
          <w:lang w:eastAsia="ar-SA"/>
        </w:rPr>
      </w:pPr>
      <w:r>
        <w:rPr>
          <w:bCs/>
          <w:lang w:eastAsia="ar-SA"/>
        </w:rPr>
        <w:t xml:space="preserve">Персональные </w:t>
      </w:r>
      <w:proofErr w:type="gramStart"/>
      <w:r>
        <w:rPr>
          <w:bCs/>
          <w:lang w:eastAsia="ar-SA"/>
        </w:rPr>
        <w:t>данные</w:t>
      </w:r>
      <w:proofErr w:type="gramEnd"/>
      <w:r>
        <w:rPr>
          <w:bCs/>
          <w:lang w:eastAsia="ar-SA"/>
        </w:rPr>
        <w:t xml:space="preserve"> на обработку которых дается согласие: фамилия, имя, отчество, дата и место рождения, данные паспорта или иного документа, удостоверяющего личность, ИНН, адрес регистрации.</w:t>
      </w:r>
    </w:p>
    <w:p w:rsidR="006E2D02" w:rsidRDefault="006E2D02" w:rsidP="006E2D02">
      <w:pPr>
        <w:suppressAutoHyphens/>
        <w:spacing w:line="240" w:lineRule="auto"/>
        <w:ind w:firstLine="567"/>
        <w:outlineLvl w:val="1"/>
        <w:rPr>
          <w:bCs/>
          <w:lang w:eastAsia="ar-SA"/>
        </w:rPr>
      </w:pPr>
      <w:r>
        <w:rPr>
          <w:bCs/>
          <w:lang w:eastAsia="ar-SA"/>
        </w:rPr>
        <w:t>Цель обработки персональных данных: направление информации о заключённых договорах согласно поручению Председателя Правительства Российской Федерации от 28.12.2011г. №ВП-Ш3-9308.</w:t>
      </w:r>
    </w:p>
    <w:p w:rsidR="006E2D02" w:rsidRDefault="006E2D02" w:rsidP="006E2D02">
      <w:pPr>
        <w:suppressAutoHyphens/>
        <w:spacing w:line="240" w:lineRule="auto"/>
        <w:ind w:firstLine="567"/>
        <w:outlineLvl w:val="1"/>
        <w:rPr>
          <w:bCs/>
          <w:lang w:eastAsia="ar-SA"/>
        </w:rPr>
      </w:pPr>
      <w:r>
        <w:rPr>
          <w:bCs/>
          <w:lang w:eastAsia="ar-SA"/>
        </w:rPr>
        <w:t>Мне известно, что обработка Операторами моих персональных данных осуществляется в информационных системах, с применением электронных и бумажных носителей информации.</w:t>
      </w:r>
    </w:p>
    <w:p w:rsidR="006E2D02" w:rsidRDefault="006E2D02" w:rsidP="006E2D02">
      <w:pPr>
        <w:suppressAutoHyphens/>
        <w:spacing w:line="240" w:lineRule="auto"/>
        <w:ind w:firstLine="567"/>
        <w:outlineLvl w:val="1"/>
        <w:rPr>
          <w:bCs/>
          <w:lang w:eastAsia="ar-SA"/>
        </w:rPr>
      </w:pPr>
      <w:r>
        <w:rPr>
          <w:bCs/>
          <w:lang w:eastAsia="ar-SA"/>
        </w:rPr>
        <w:t xml:space="preserve">Настоящее согласие действует </w:t>
      </w:r>
      <w:proofErr w:type="gramStart"/>
      <w:r>
        <w:rPr>
          <w:bCs/>
          <w:lang w:eastAsia="ar-SA"/>
        </w:rPr>
        <w:t>с даты</w:t>
      </w:r>
      <w:proofErr w:type="gramEnd"/>
      <w:r>
        <w:rPr>
          <w:bCs/>
          <w:lang w:eastAsia="ar-SA"/>
        </w:rPr>
        <w:t xml:space="preserve"> его подписания до даты его отзыва в письменной форме.</w:t>
      </w: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142"/>
        <w:outlineLvl w:val="1"/>
        <w:rPr>
          <w:bCs/>
          <w:lang w:eastAsia="ar-SA"/>
        </w:rPr>
      </w:pPr>
      <w:r>
        <w:rPr>
          <w:bCs/>
          <w:lang w:eastAsia="ar-SA"/>
        </w:rPr>
        <w:t>«___»__________20___г.            ______________________              ______________________</w:t>
      </w:r>
    </w:p>
    <w:p w:rsidR="006E2D02" w:rsidRDefault="006E2D02" w:rsidP="006E2D02">
      <w:pPr>
        <w:suppressAutoHyphens/>
        <w:spacing w:line="276" w:lineRule="auto"/>
        <w:ind w:firstLine="567"/>
        <w:outlineLvl w:val="1"/>
        <w:rPr>
          <w:bCs/>
          <w:sz w:val="22"/>
          <w:szCs w:val="22"/>
          <w:lang w:eastAsia="ar-SA"/>
        </w:rPr>
      </w:pPr>
      <w:r>
        <w:rPr>
          <w:bCs/>
          <w:sz w:val="22"/>
          <w:szCs w:val="22"/>
          <w:lang w:eastAsia="ar-SA"/>
        </w:rPr>
        <w:t xml:space="preserve">     дата                                                 подпись                                         Фамилия И.О.</w:t>
      </w: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r>
        <w:rPr>
          <w:bCs/>
          <w:lang w:eastAsia="ar-SA"/>
        </w:rPr>
        <w:t xml:space="preserve">     М.П.</w:t>
      </w:r>
    </w:p>
    <w:p w:rsidR="006E2D02" w:rsidRDefault="006E2D02" w:rsidP="006E2D02">
      <w:pPr>
        <w:suppressAutoHyphens/>
        <w:spacing w:line="240" w:lineRule="auto"/>
        <w:ind w:firstLine="567"/>
        <w:jc w:val="right"/>
        <w:outlineLvl w:val="1"/>
        <w:rPr>
          <w:bCs/>
          <w:lang w:eastAsia="ar-SA"/>
        </w:rPr>
      </w:pPr>
    </w:p>
    <w:p w:rsidR="006E2D02" w:rsidRDefault="006E2D02" w:rsidP="006E2D02">
      <w:pPr>
        <w:suppressAutoHyphens/>
        <w:spacing w:line="240" w:lineRule="auto"/>
        <w:ind w:firstLine="567"/>
        <w:jc w:val="right"/>
        <w:outlineLvl w:val="1"/>
        <w:rPr>
          <w:bCs/>
          <w:lang w:eastAsia="ar-SA"/>
        </w:rPr>
      </w:pPr>
    </w:p>
    <w:p w:rsidR="006E2D02" w:rsidRDefault="006E2D02" w:rsidP="006E2D02">
      <w:pPr>
        <w:suppressAutoHyphens/>
        <w:spacing w:line="240" w:lineRule="auto"/>
        <w:ind w:firstLine="567"/>
        <w:jc w:val="right"/>
        <w:outlineLvl w:val="1"/>
        <w:rPr>
          <w:bCs/>
          <w:lang w:eastAsia="ar-SA"/>
        </w:rPr>
      </w:pPr>
    </w:p>
    <w:p w:rsidR="006E2D02" w:rsidRDefault="006E2D02" w:rsidP="006E2D02">
      <w:pPr>
        <w:suppressAutoHyphens/>
        <w:spacing w:line="240" w:lineRule="auto"/>
        <w:ind w:firstLine="567"/>
        <w:jc w:val="right"/>
        <w:outlineLvl w:val="1"/>
        <w:rPr>
          <w:bCs/>
          <w:lang w:eastAsia="ar-SA"/>
        </w:rPr>
      </w:pPr>
    </w:p>
    <w:p w:rsidR="006E2D02" w:rsidRDefault="006E2D02" w:rsidP="006E2D02">
      <w:pPr>
        <w:suppressAutoHyphens/>
        <w:spacing w:line="240" w:lineRule="auto"/>
        <w:ind w:firstLine="567"/>
        <w:jc w:val="right"/>
        <w:outlineLvl w:val="1"/>
        <w:rPr>
          <w:bCs/>
          <w:lang w:eastAsia="ar-SA"/>
        </w:rPr>
      </w:pPr>
    </w:p>
    <w:p w:rsidR="006E2D02" w:rsidRDefault="006E2D02" w:rsidP="006E2D02">
      <w:pPr>
        <w:suppressAutoHyphens/>
        <w:spacing w:line="240" w:lineRule="auto"/>
        <w:ind w:firstLine="567"/>
        <w:jc w:val="right"/>
        <w:outlineLvl w:val="1"/>
        <w:rPr>
          <w:bCs/>
          <w:lang w:eastAsia="ar-SA"/>
        </w:rPr>
      </w:pPr>
    </w:p>
    <w:p w:rsidR="006E2D02" w:rsidRDefault="006E2D02" w:rsidP="006E2D02">
      <w:pPr>
        <w:suppressAutoHyphens/>
        <w:spacing w:line="240" w:lineRule="auto"/>
        <w:ind w:firstLine="567"/>
        <w:jc w:val="right"/>
        <w:outlineLvl w:val="1"/>
        <w:rPr>
          <w:bCs/>
          <w:lang w:eastAsia="ar-SA"/>
        </w:rPr>
      </w:pPr>
    </w:p>
    <w:p w:rsidR="006E2D02" w:rsidRDefault="006E2D02" w:rsidP="006E2D02">
      <w:pPr>
        <w:suppressAutoHyphens/>
        <w:spacing w:line="240" w:lineRule="auto"/>
        <w:ind w:firstLine="567"/>
        <w:jc w:val="right"/>
        <w:outlineLvl w:val="1"/>
        <w:rPr>
          <w:bCs/>
          <w:lang w:eastAsia="ar-SA"/>
        </w:rPr>
      </w:pPr>
    </w:p>
    <w:p w:rsidR="006E2D02" w:rsidRDefault="006E2D02" w:rsidP="006E2D02">
      <w:pPr>
        <w:suppressAutoHyphens/>
        <w:spacing w:line="240" w:lineRule="auto"/>
        <w:ind w:firstLine="567"/>
        <w:jc w:val="right"/>
        <w:outlineLvl w:val="1"/>
        <w:rPr>
          <w:bCs/>
          <w:lang w:eastAsia="ar-SA"/>
        </w:rPr>
      </w:pPr>
    </w:p>
    <w:p w:rsidR="006E2D02" w:rsidRDefault="006E2D02" w:rsidP="006E2D02">
      <w:pPr>
        <w:suppressAutoHyphens/>
        <w:spacing w:line="240" w:lineRule="auto"/>
        <w:ind w:firstLine="0"/>
        <w:outlineLvl w:val="1"/>
        <w:rPr>
          <w:bCs/>
          <w:lang w:eastAsia="ar-SA"/>
        </w:rPr>
      </w:pPr>
    </w:p>
    <w:p w:rsidR="006E2D02" w:rsidRDefault="006E2D02" w:rsidP="006E2D02">
      <w:pPr>
        <w:suppressAutoHyphens/>
        <w:spacing w:line="240" w:lineRule="auto"/>
        <w:ind w:firstLine="0"/>
        <w:outlineLvl w:val="1"/>
        <w:rPr>
          <w:bCs/>
          <w:lang w:eastAsia="ar-SA"/>
        </w:rPr>
      </w:pPr>
    </w:p>
    <w:p w:rsidR="006E2D02" w:rsidRDefault="006E2D02" w:rsidP="006E2D02">
      <w:pPr>
        <w:suppressAutoHyphens/>
        <w:spacing w:line="240" w:lineRule="auto"/>
        <w:ind w:firstLine="567"/>
        <w:jc w:val="right"/>
        <w:outlineLvl w:val="1"/>
        <w:rPr>
          <w:bCs/>
          <w:lang w:eastAsia="ar-SA"/>
        </w:rPr>
      </w:pPr>
      <w:r>
        <w:rPr>
          <w:bCs/>
          <w:lang w:eastAsia="ar-SA"/>
        </w:rPr>
        <w:lastRenderedPageBreak/>
        <w:t>Приложение 4</w:t>
      </w:r>
    </w:p>
    <w:p w:rsidR="006E2D02" w:rsidRDefault="006E2D02" w:rsidP="006E2D02">
      <w:pPr>
        <w:suppressAutoHyphens/>
        <w:spacing w:line="240" w:lineRule="auto"/>
        <w:ind w:firstLine="567"/>
        <w:jc w:val="right"/>
        <w:outlineLvl w:val="1"/>
        <w:rPr>
          <w:bCs/>
          <w:lang w:eastAsia="ar-SA"/>
        </w:rPr>
      </w:pPr>
      <w:r>
        <w:rPr>
          <w:bCs/>
          <w:lang w:eastAsia="ar-SA"/>
        </w:rPr>
        <w:t xml:space="preserve">к договору №_________ </w:t>
      </w:r>
    </w:p>
    <w:p w:rsidR="006E2D02" w:rsidRDefault="006E2D02" w:rsidP="006E2D02">
      <w:pPr>
        <w:suppressAutoHyphens/>
        <w:spacing w:line="240" w:lineRule="auto"/>
        <w:ind w:firstLine="567"/>
        <w:jc w:val="right"/>
        <w:outlineLvl w:val="1"/>
        <w:rPr>
          <w:bCs/>
          <w:lang w:eastAsia="ar-SA"/>
        </w:rPr>
      </w:pPr>
      <w:r>
        <w:rPr>
          <w:bCs/>
          <w:lang w:eastAsia="ar-SA"/>
        </w:rPr>
        <w:t>от «___»_______  20__г.</w:t>
      </w: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jc w:val="center"/>
        <w:outlineLvl w:val="1"/>
        <w:rPr>
          <w:b/>
          <w:bCs/>
          <w:sz w:val="25"/>
          <w:szCs w:val="25"/>
          <w:lang w:eastAsia="ar-SA"/>
        </w:rPr>
      </w:pPr>
      <w:r>
        <w:rPr>
          <w:b/>
          <w:bCs/>
          <w:sz w:val="25"/>
          <w:szCs w:val="25"/>
          <w:lang w:eastAsia="ar-SA"/>
        </w:rPr>
        <w:t>ИНФОРМАЦИЯ О СОБСТВЕННИКАХ КОНТРАГЕНТА  (ВКЛЮЧАЯ КОНЕЧНЫХ БЕНЕФИЦИАРОВ)</w:t>
      </w:r>
    </w:p>
    <w:p w:rsidR="006E2D02" w:rsidRDefault="006E2D02" w:rsidP="006E2D02">
      <w:pPr>
        <w:suppressAutoHyphens/>
        <w:spacing w:line="240" w:lineRule="auto"/>
        <w:ind w:firstLine="567"/>
        <w:jc w:val="center"/>
        <w:outlineLvl w:val="1"/>
        <w:rPr>
          <w:b/>
          <w:bCs/>
          <w:sz w:val="25"/>
          <w:szCs w:val="25"/>
          <w:lang w:eastAsia="ar-SA"/>
        </w:rPr>
      </w:pPr>
      <w:r>
        <w:rPr>
          <w:b/>
          <w:bCs/>
          <w:sz w:val="25"/>
          <w:szCs w:val="25"/>
          <w:lang w:eastAsia="ar-SA"/>
        </w:rPr>
        <w:t>(ФОРМА ДОКУМЕНТА)</w:t>
      </w:r>
    </w:p>
    <w:p w:rsidR="006E2D02" w:rsidRDefault="006E2D02" w:rsidP="006E2D02">
      <w:pPr>
        <w:suppressAutoHyphens/>
        <w:spacing w:line="240" w:lineRule="auto"/>
        <w:ind w:firstLine="567"/>
        <w:jc w:val="center"/>
        <w:outlineLvl w:val="1"/>
        <w:rPr>
          <w:b/>
          <w:bCs/>
          <w:sz w:val="25"/>
          <w:szCs w:val="25"/>
          <w:lang w:eastAsia="ar-SA"/>
        </w:rPr>
      </w:pPr>
    </w:p>
    <w:tbl>
      <w:tblPr>
        <w:tblW w:w="1032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1"/>
        <w:gridCol w:w="593"/>
        <w:gridCol w:w="665"/>
        <w:gridCol w:w="1300"/>
        <w:gridCol w:w="1140"/>
        <w:gridCol w:w="1979"/>
        <w:gridCol w:w="2279"/>
        <w:gridCol w:w="1983"/>
      </w:tblGrid>
      <w:tr w:rsidR="006E2D02" w:rsidTr="006E2D02">
        <w:trPr>
          <w:trHeight w:val="783"/>
        </w:trPr>
        <w:tc>
          <w:tcPr>
            <w:tcW w:w="10326" w:type="dxa"/>
            <w:gridSpan w:val="8"/>
            <w:tcBorders>
              <w:top w:val="single" w:sz="4" w:space="0" w:color="auto"/>
              <w:left w:val="single" w:sz="4" w:space="0" w:color="auto"/>
              <w:bottom w:val="single" w:sz="4" w:space="0" w:color="auto"/>
              <w:right w:val="single" w:sz="4" w:space="0" w:color="auto"/>
            </w:tcBorders>
            <w:shd w:val="clear" w:color="auto" w:fill="D9D9D9"/>
            <w:vAlign w:val="center"/>
            <w:hideMark/>
          </w:tcPr>
          <w:p w:rsidR="006E2D02" w:rsidRDefault="006E2D02">
            <w:pPr>
              <w:suppressAutoHyphens/>
              <w:spacing w:line="240" w:lineRule="auto"/>
              <w:ind w:firstLine="0"/>
              <w:jc w:val="center"/>
              <w:outlineLvl w:val="1"/>
              <w:rPr>
                <w:bCs/>
                <w:lang w:eastAsia="ar-SA"/>
              </w:rPr>
            </w:pPr>
            <w:r>
              <w:rPr>
                <w:bCs/>
                <w:lang w:eastAsia="ar-SA"/>
              </w:rPr>
              <w:t xml:space="preserve">Информация о цепочке собственников, включая бенефициаров </w:t>
            </w:r>
            <w:proofErr w:type="gramStart"/>
            <w:r>
              <w:rPr>
                <w:bCs/>
                <w:lang w:eastAsia="ar-SA"/>
              </w:rPr>
              <w:t xml:space="preserve">( </w:t>
            </w:r>
            <w:proofErr w:type="gramEnd"/>
            <w:r>
              <w:rPr>
                <w:bCs/>
                <w:lang w:eastAsia="ar-SA"/>
              </w:rPr>
              <w:t>в том числе конечных)</w:t>
            </w:r>
          </w:p>
        </w:tc>
      </w:tr>
      <w:tr w:rsidR="006E2D02" w:rsidTr="006E2D02">
        <w:trPr>
          <w:trHeight w:val="1545"/>
        </w:trPr>
        <w:tc>
          <w:tcPr>
            <w:tcW w:w="382"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E2D02" w:rsidRDefault="006E2D02">
            <w:pPr>
              <w:suppressAutoHyphens/>
              <w:spacing w:line="240" w:lineRule="auto"/>
              <w:ind w:firstLine="0"/>
              <w:jc w:val="center"/>
              <w:outlineLvl w:val="1"/>
              <w:rPr>
                <w:bCs/>
                <w:sz w:val="22"/>
                <w:szCs w:val="22"/>
                <w:lang w:eastAsia="ar-SA"/>
              </w:rPr>
            </w:pPr>
            <w:r>
              <w:rPr>
                <w:bCs/>
                <w:sz w:val="22"/>
                <w:szCs w:val="22"/>
                <w:lang w:eastAsia="ar-SA"/>
              </w:rPr>
              <w:t>№</w:t>
            </w:r>
          </w:p>
        </w:tc>
        <w:tc>
          <w:tcPr>
            <w:tcW w:w="59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E2D02" w:rsidRDefault="006E2D02">
            <w:pPr>
              <w:suppressAutoHyphens/>
              <w:spacing w:line="240" w:lineRule="auto"/>
              <w:ind w:left="-94" w:right="-126" w:firstLine="0"/>
              <w:jc w:val="center"/>
              <w:outlineLvl w:val="1"/>
              <w:rPr>
                <w:bCs/>
                <w:sz w:val="22"/>
                <w:szCs w:val="22"/>
                <w:lang w:eastAsia="ar-SA"/>
              </w:rPr>
            </w:pPr>
            <w:r>
              <w:rPr>
                <w:bCs/>
                <w:sz w:val="22"/>
                <w:szCs w:val="22"/>
                <w:lang w:eastAsia="ar-SA"/>
              </w:rPr>
              <w:t>ИНН</w:t>
            </w:r>
          </w:p>
        </w:tc>
        <w:tc>
          <w:tcPr>
            <w:tcW w:w="665"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E2D02" w:rsidRDefault="006E2D02">
            <w:pPr>
              <w:suppressAutoHyphens/>
              <w:spacing w:line="240" w:lineRule="auto"/>
              <w:ind w:left="-94" w:right="-126" w:firstLine="0"/>
              <w:jc w:val="center"/>
              <w:outlineLvl w:val="1"/>
              <w:rPr>
                <w:bCs/>
                <w:sz w:val="22"/>
                <w:szCs w:val="22"/>
                <w:lang w:eastAsia="ar-SA"/>
              </w:rPr>
            </w:pPr>
            <w:r>
              <w:rPr>
                <w:bCs/>
                <w:sz w:val="22"/>
                <w:szCs w:val="22"/>
                <w:lang w:eastAsia="ar-SA"/>
              </w:rPr>
              <w:t>ОГРН</w:t>
            </w:r>
          </w:p>
        </w:tc>
        <w:tc>
          <w:tcPr>
            <w:tcW w:w="1301"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E2D02" w:rsidRDefault="006E2D02">
            <w:pPr>
              <w:suppressAutoHyphens/>
              <w:spacing w:line="240" w:lineRule="auto"/>
              <w:ind w:firstLine="0"/>
              <w:jc w:val="center"/>
              <w:outlineLvl w:val="1"/>
              <w:rPr>
                <w:bCs/>
                <w:sz w:val="22"/>
                <w:szCs w:val="22"/>
                <w:lang w:eastAsia="ar-SA"/>
              </w:rPr>
            </w:pPr>
            <w:r>
              <w:rPr>
                <w:bCs/>
                <w:sz w:val="22"/>
                <w:szCs w:val="22"/>
                <w:lang w:eastAsia="ar-SA"/>
              </w:rPr>
              <w:t>Наименование / Ф.И.О.</w:t>
            </w:r>
          </w:p>
        </w:tc>
        <w:tc>
          <w:tcPr>
            <w:tcW w:w="1141"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E2D02" w:rsidRDefault="006E2D02">
            <w:pPr>
              <w:suppressAutoHyphens/>
              <w:spacing w:line="240" w:lineRule="auto"/>
              <w:ind w:firstLine="0"/>
              <w:jc w:val="center"/>
              <w:outlineLvl w:val="1"/>
              <w:rPr>
                <w:bCs/>
                <w:sz w:val="22"/>
                <w:szCs w:val="22"/>
                <w:lang w:eastAsia="ar-SA"/>
              </w:rPr>
            </w:pPr>
            <w:r>
              <w:rPr>
                <w:bCs/>
                <w:sz w:val="22"/>
                <w:szCs w:val="22"/>
                <w:lang w:eastAsia="ar-SA"/>
              </w:rPr>
              <w:t>Адрес регистрации</w:t>
            </w:r>
          </w:p>
        </w:tc>
        <w:tc>
          <w:tcPr>
            <w:tcW w:w="198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E2D02" w:rsidRDefault="006E2D02">
            <w:pPr>
              <w:suppressAutoHyphens/>
              <w:spacing w:line="240" w:lineRule="auto"/>
              <w:ind w:firstLine="0"/>
              <w:jc w:val="center"/>
              <w:outlineLvl w:val="1"/>
              <w:rPr>
                <w:bCs/>
                <w:sz w:val="22"/>
                <w:szCs w:val="22"/>
                <w:lang w:eastAsia="ar-SA"/>
              </w:rPr>
            </w:pPr>
            <w:r>
              <w:rPr>
                <w:bCs/>
                <w:sz w:val="22"/>
                <w:szCs w:val="22"/>
                <w:lang w:eastAsia="ar-SA"/>
              </w:rPr>
              <w:t xml:space="preserve">Серия и номер документа, удостоверяющего личность (для </w:t>
            </w:r>
            <w:proofErr w:type="spellStart"/>
            <w:r>
              <w:rPr>
                <w:bCs/>
                <w:sz w:val="22"/>
                <w:szCs w:val="22"/>
                <w:lang w:eastAsia="ar-SA"/>
              </w:rPr>
              <w:t>физ</w:t>
            </w:r>
            <w:proofErr w:type="gramStart"/>
            <w:r>
              <w:rPr>
                <w:bCs/>
                <w:sz w:val="22"/>
                <w:szCs w:val="22"/>
                <w:lang w:eastAsia="ar-SA"/>
              </w:rPr>
              <w:t>.л</w:t>
            </w:r>
            <w:proofErr w:type="gramEnd"/>
            <w:r>
              <w:rPr>
                <w:bCs/>
                <w:sz w:val="22"/>
                <w:szCs w:val="22"/>
                <w:lang w:eastAsia="ar-SA"/>
              </w:rPr>
              <w:t>иц</w:t>
            </w:r>
            <w:proofErr w:type="spellEnd"/>
            <w:r>
              <w:rPr>
                <w:bCs/>
                <w:sz w:val="22"/>
                <w:szCs w:val="22"/>
                <w:lang w:eastAsia="ar-SA"/>
              </w:rPr>
              <w:t>)</w:t>
            </w:r>
          </w:p>
        </w:tc>
        <w:tc>
          <w:tcPr>
            <w:tcW w:w="228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E2D02" w:rsidRDefault="006E2D02">
            <w:pPr>
              <w:suppressAutoHyphens/>
              <w:spacing w:line="240" w:lineRule="auto"/>
              <w:ind w:firstLine="0"/>
              <w:jc w:val="center"/>
              <w:outlineLvl w:val="1"/>
              <w:rPr>
                <w:bCs/>
                <w:sz w:val="22"/>
                <w:szCs w:val="22"/>
                <w:lang w:eastAsia="ar-SA"/>
              </w:rPr>
            </w:pPr>
            <w:r>
              <w:rPr>
                <w:bCs/>
                <w:sz w:val="22"/>
                <w:szCs w:val="22"/>
                <w:lang w:eastAsia="ar-SA"/>
              </w:rPr>
              <w:t>Руководитель /участника/акционер/бенефициар</w:t>
            </w:r>
          </w:p>
        </w:tc>
        <w:tc>
          <w:tcPr>
            <w:tcW w:w="1984"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E2D02" w:rsidRDefault="006E2D02">
            <w:pPr>
              <w:suppressAutoHyphens/>
              <w:spacing w:line="240" w:lineRule="auto"/>
              <w:ind w:firstLine="0"/>
              <w:jc w:val="center"/>
              <w:outlineLvl w:val="1"/>
              <w:rPr>
                <w:bCs/>
                <w:sz w:val="22"/>
                <w:szCs w:val="22"/>
                <w:lang w:eastAsia="ar-SA"/>
              </w:rPr>
            </w:pPr>
            <w:r>
              <w:rPr>
                <w:bCs/>
                <w:sz w:val="22"/>
                <w:szCs w:val="22"/>
                <w:lang w:eastAsia="ar-SA"/>
              </w:rPr>
              <w:t>Информация о подтверждающих документах (наименование, реквизиты и т.д.)</w:t>
            </w:r>
          </w:p>
        </w:tc>
      </w:tr>
      <w:tr w:rsidR="006E2D02" w:rsidTr="006E2D02">
        <w:tc>
          <w:tcPr>
            <w:tcW w:w="382" w:type="dxa"/>
            <w:tcBorders>
              <w:top w:val="single" w:sz="4" w:space="0" w:color="auto"/>
              <w:left w:val="single" w:sz="4" w:space="0" w:color="auto"/>
              <w:bottom w:val="single" w:sz="4" w:space="0" w:color="auto"/>
              <w:right w:val="single" w:sz="4" w:space="0" w:color="auto"/>
            </w:tcBorders>
            <w:shd w:val="clear" w:color="auto" w:fill="E2E2E2"/>
            <w:hideMark/>
          </w:tcPr>
          <w:p w:rsidR="006E2D02" w:rsidRDefault="006E2D02">
            <w:pPr>
              <w:suppressAutoHyphens/>
              <w:spacing w:line="240" w:lineRule="auto"/>
              <w:ind w:firstLine="0"/>
              <w:jc w:val="center"/>
              <w:outlineLvl w:val="1"/>
              <w:rPr>
                <w:bCs/>
                <w:sz w:val="20"/>
                <w:szCs w:val="20"/>
                <w:lang w:eastAsia="ar-SA"/>
              </w:rPr>
            </w:pPr>
            <w:r>
              <w:rPr>
                <w:bCs/>
                <w:sz w:val="20"/>
                <w:szCs w:val="20"/>
                <w:lang w:eastAsia="ar-SA"/>
              </w:rPr>
              <w:t>1</w:t>
            </w:r>
          </w:p>
        </w:tc>
        <w:tc>
          <w:tcPr>
            <w:tcW w:w="593" w:type="dxa"/>
            <w:tcBorders>
              <w:top w:val="single" w:sz="4" w:space="0" w:color="auto"/>
              <w:left w:val="single" w:sz="4" w:space="0" w:color="auto"/>
              <w:bottom w:val="single" w:sz="4" w:space="0" w:color="auto"/>
              <w:right w:val="single" w:sz="4" w:space="0" w:color="auto"/>
            </w:tcBorders>
            <w:shd w:val="clear" w:color="auto" w:fill="E2E2E2"/>
            <w:hideMark/>
          </w:tcPr>
          <w:p w:rsidR="006E2D02" w:rsidRDefault="006E2D02">
            <w:pPr>
              <w:suppressAutoHyphens/>
              <w:spacing w:line="240" w:lineRule="auto"/>
              <w:ind w:firstLine="0"/>
              <w:jc w:val="center"/>
              <w:outlineLvl w:val="1"/>
              <w:rPr>
                <w:bCs/>
                <w:sz w:val="20"/>
                <w:szCs w:val="20"/>
                <w:lang w:eastAsia="ar-SA"/>
              </w:rPr>
            </w:pPr>
            <w:r>
              <w:rPr>
                <w:bCs/>
                <w:sz w:val="20"/>
                <w:szCs w:val="20"/>
                <w:lang w:eastAsia="ar-SA"/>
              </w:rPr>
              <w:t>2</w:t>
            </w:r>
          </w:p>
        </w:tc>
        <w:tc>
          <w:tcPr>
            <w:tcW w:w="665" w:type="dxa"/>
            <w:tcBorders>
              <w:top w:val="single" w:sz="4" w:space="0" w:color="auto"/>
              <w:left w:val="single" w:sz="4" w:space="0" w:color="auto"/>
              <w:bottom w:val="single" w:sz="4" w:space="0" w:color="auto"/>
              <w:right w:val="single" w:sz="4" w:space="0" w:color="auto"/>
            </w:tcBorders>
            <w:shd w:val="clear" w:color="auto" w:fill="E2E2E2"/>
            <w:hideMark/>
          </w:tcPr>
          <w:p w:rsidR="006E2D02" w:rsidRDefault="006E2D02">
            <w:pPr>
              <w:suppressAutoHyphens/>
              <w:spacing w:line="240" w:lineRule="auto"/>
              <w:ind w:firstLine="0"/>
              <w:jc w:val="center"/>
              <w:outlineLvl w:val="1"/>
              <w:rPr>
                <w:bCs/>
                <w:sz w:val="20"/>
                <w:szCs w:val="20"/>
                <w:lang w:eastAsia="ar-SA"/>
              </w:rPr>
            </w:pPr>
            <w:r>
              <w:rPr>
                <w:bCs/>
                <w:sz w:val="20"/>
                <w:szCs w:val="20"/>
                <w:lang w:eastAsia="ar-SA"/>
              </w:rPr>
              <w:t>3</w:t>
            </w:r>
          </w:p>
        </w:tc>
        <w:tc>
          <w:tcPr>
            <w:tcW w:w="1301" w:type="dxa"/>
            <w:tcBorders>
              <w:top w:val="single" w:sz="4" w:space="0" w:color="auto"/>
              <w:left w:val="single" w:sz="4" w:space="0" w:color="auto"/>
              <w:bottom w:val="single" w:sz="4" w:space="0" w:color="auto"/>
              <w:right w:val="single" w:sz="4" w:space="0" w:color="auto"/>
            </w:tcBorders>
            <w:shd w:val="clear" w:color="auto" w:fill="E2E2E2"/>
            <w:hideMark/>
          </w:tcPr>
          <w:p w:rsidR="006E2D02" w:rsidRDefault="006E2D02">
            <w:pPr>
              <w:suppressAutoHyphens/>
              <w:spacing w:line="240" w:lineRule="auto"/>
              <w:ind w:firstLine="0"/>
              <w:jc w:val="center"/>
              <w:outlineLvl w:val="1"/>
              <w:rPr>
                <w:bCs/>
                <w:sz w:val="20"/>
                <w:szCs w:val="20"/>
                <w:lang w:eastAsia="ar-SA"/>
              </w:rPr>
            </w:pPr>
            <w:r>
              <w:rPr>
                <w:bCs/>
                <w:sz w:val="20"/>
                <w:szCs w:val="20"/>
                <w:lang w:eastAsia="ar-SA"/>
              </w:rPr>
              <w:t>4</w:t>
            </w:r>
          </w:p>
        </w:tc>
        <w:tc>
          <w:tcPr>
            <w:tcW w:w="1141" w:type="dxa"/>
            <w:tcBorders>
              <w:top w:val="single" w:sz="4" w:space="0" w:color="auto"/>
              <w:left w:val="single" w:sz="4" w:space="0" w:color="auto"/>
              <w:bottom w:val="single" w:sz="4" w:space="0" w:color="auto"/>
              <w:right w:val="single" w:sz="4" w:space="0" w:color="auto"/>
            </w:tcBorders>
            <w:shd w:val="clear" w:color="auto" w:fill="E2E2E2"/>
            <w:hideMark/>
          </w:tcPr>
          <w:p w:rsidR="006E2D02" w:rsidRDefault="006E2D02">
            <w:pPr>
              <w:suppressAutoHyphens/>
              <w:spacing w:line="240" w:lineRule="auto"/>
              <w:ind w:firstLine="0"/>
              <w:jc w:val="center"/>
              <w:outlineLvl w:val="1"/>
              <w:rPr>
                <w:bCs/>
                <w:sz w:val="20"/>
                <w:szCs w:val="20"/>
                <w:lang w:eastAsia="ar-SA"/>
              </w:rPr>
            </w:pPr>
            <w:r>
              <w:rPr>
                <w:bCs/>
                <w:sz w:val="20"/>
                <w:szCs w:val="20"/>
                <w:lang w:eastAsia="ar-SA"/>
              </w:rPr>
              <w:t>5</w:t>
            </w:r>
          </w:p>
        </w:tc>
        <w:tc>
          <w:tcPr>
            <w:tcW w:w="1980" w:type="dxa"/>
            <w:tcBorders>
              <w:top w:val="single" w:sz="4" w:space="0" w:color="auto"/>
              <w:left w:val="single" w:sz="4" w:space="0" w:color="auto"/>
              <w:bottom w:val="single" w:sz="4" w:space="0" w:color="auto"/>
              <w:right w:val="single" w:sz="4" w:space="0" w:color="auto"/>
            </w:tcBorders>
            <w:shd w:val="clear" w:color="auto" w:fill="E2E2E2"/>
            <w:hideMark/>
          </w:tcPr>
          <w:p w:rsidR="006E2D02" w:rsidRDefault="006E2D02">
            <w:pPr>
              <w:suppressAutoHyphens/>
              <w:spacing w:line="240" w:lineRule="auto"/>
              <w:ind w:firstLine="0"/>
              <w:jc w:val="center"/>
              <w:outlineLvl w:val="1"/>
              <w:rPr>
                <w:bCs/>
                <w:sz w:val="20"/>
                <w:szCs w:val="20"/>
                <w:lang w:eastAsia="ar-SA"/>
              </w:rPr>
            </w:pPr>
            <w:r>
              <w:rPr>
                <w:bCs/>
                <w:sz w:val="20"/>
                <w:szCs w:val="20"/>
                <w:lang w:eastAsia="ar-SA"/>
              </w:rPr>
              <w:t>6</w:t>
            </w:r>
          </w:p>
        </w:tc>
        <w:tc>
          <w:tcPr>
            <w:tcW w:w="2280" w:type="dxa"/>
            <w:tcBorders>
              <w:top w:val="single" w:sz="4" w:space="0" w:color="auto"/>
              <w:left w:val="single" w:sz="4" w:space="0" w:color="auto"/>
              <w:bottom w:val="single" w:sz="4" w:space="0" w:color="auto"/>
              <w:right w:val="single" w:sz="4" w:space="0" w:color="auto"/>
            </w:tcBorders>
            <w:shd w:val="clear" w:color="auto" w:fill="E2E2E2"/>
            <w:hideMark/>
          </w:tcPr>
          <w:p w:rsidR="006E2D02" w:rsidRDefault="006E2D02">
            <w:pPr>
              <w:suppressAutoHyphens/>
              <w:spacing w:line="240" w:lineRule="auto"/>
              <w:ind w:firstLine="0"/>
              <w:jc w:val="center"/>
              <w:outlineLvl w:val="1"/>
              <w:rPr>
                <w:bCs/>
                <w:sz w:val="20"/>
                <w:szCs w:val="20"/>
                <w:lang w:eastAsia="ar-SA"/>
              </w:rPr>
            </w:pPr>
            <w:r>
              <w:rPr>
                <w:bCs/>
                <w:sz w:val="20"/>
                <w:szCs w:val="20"/>
                <w:lang w:eastAsia="ar-SA"/>
              </w:rPr>
              <w:t>7</w:t>
            </w:r>
          </w:p>
        </w:tc>
        <w:tc>
          <w:tcPr>
            <w:tcW w:w="1984" w:type="dxa"/>
            <w:tcBorders>
              <w:top w:val="single" w:sz="4" w:space="0" w:color="auto"/>
              <w:left w:val="single" w:sz="4" w:space="0" w:color="auto"/>
              <w:bottom w:val="single" w:sz="4" w:space="0" w:color="auto"/>
              <w:right w:val="single" w:sz="4" w:space="0" w:color="auto"/>
            </w:tcBorders>
            <w:shd w:val="clear" w:color="auto" w:fill="E2E2E2"/>
            <w:hideMark/>
          </w:tcPr>
          <w:p w:rsidR="006E2D02" w:rsidRDefault="006E2D02">
            <w:pPr>
              <w:suppressAutoHyphens/>
              <w:spacing w:line="240" w:lineRule="auto"/>
              <w:ind w:firstLine="0"/>
              <w:jc w:val="center"/>
              <w:outlineLvl w:val="1"/>
              <w:rPr>
                <w:bCs/>
                <w:sz w:val="20"/>
                <w:szCs w:val="20"/>
                <w:lang w:eastAsia="ar-SA"/>
              </w:rPr>
            </w:pPr>
            <w:r>
              <w:rPr>
                <w:bCs/>
                <w:sz w:val="20"/>
                <w:szCs w:val="20"/>
                <w:lang w:eastAsia="ar-SA"/>
              </w:rPr>
              <w:t>8</w:t>
            </w:r>
          </w:p>
        </w:tc>
      </w:tr>
      <w:tr w:rsidR="006E2D02" w:rsidTr="006E2D02">
        <w:trPr>
          <w:trHeight w:val="734"/>
        </w:trPr>
        <w:tc>
          <w:tcPr>
            <w:tcW w:w="382" w:type="dxa"/>
            <w:tcBorders>
              <w:top w:val="single" w:sz="4" w:space="0" w:color="auto"/>
              <w:left w:val="single" w:sz="4" w:space="0" w:color="auto"/>
              <w:bottom w:val="single" w:sz="4" w:space="0" w:color="auto"/>
              <w:right w:val="single" w:sz="4" w:space="0" w:color="auto"/>
            </w:tcBorders>
            <w:vAlign w:val="center"/>
            <w:hideMark/>
          </w:tcPr>
          <w:p w:rsidR="006E2D02" w:rsidRDefault="006E2D02">
            <w:pPr>
              <w:suppressAutoHyphens/>
              <w:spacing w:line="240" w:lineRule="auto"/>
              <w:ind w:firstLine="0"/>
              <w:jc w:val="center"/>
              <w:outlineLvl w:val="1"/>
              <w:rPr>
                <w:bCs/>
                <w:lang w:eastAsia="ar-SA"/>
              </w:rPr>
            </w:pPr>
            <w:r>
              <w:rPr>
                <w:bCs/>
                <w:lang w:eastAsia="ar-SA"/>
              </w:rPr>
              <w:t>1</w:t>
            </w:r>
          </w:p>
        </w:tc>
        <w:tc>
          <w:tcPr>
            <w:tcW w:w="593" w:type="dxa"/>
            <w:tcBorders>
              <w:top w:val="single" w:sz="4" w:space="0" w:color="auto"/>
              <w:left w:val="single" w:sz="4" w:space="0" w:color="auto"/>
              <w:bottom w:val="single" w:sz="4" w:space="0" w:color="auto"/>
              <w:right w:val="single" w:sz="4" w:space="0" w:color="auto"/>
            </w:tcBorders>
          </w:tcPr>
          <w:p w:rsidR="006E2D02" w:rsidRDefault="006E2D02">
            <w:pPr>
              <w:suppressAutoHyphens/>
              <w:spacing w:line="240" w:lineRule="auto"/>
              <w:ind w:firstLine="0"/>
              <w:outlineLvl w:val="1"/>
              <w:rPr>
                <w:bCs/>
                <w:lang w:eastAsia="ar-SA"/>
              </w:rPr>
            </w:pPr>
          </w:p>
        </w:tc>
        <w:tc>
          <w:tcPr>
            <w:tcW w:w="665" w:type="dxa"/>
            <w:tcBorders>
              <w:top w:val="single" w:sz="4" w:space="0" w:color="auto"/>
              <w:left w:val="single" w:sz="4" w:space="0" w:color="auto"/>
              <w:bottom w:val="single" w:sz="4" w:space="0" w:color="auto"/>
              <w:right w:val="single" w:sz="4" w:space="0" w:color="auto"/>
            </w:tcBorders>
          </w:tcPr>
          <w:p w:rsidR="006E2D02" w:rsidRDefault="006E2D02">
            <w:pPr>
              <w:suppressAutoHyphens/>
              <w:spacing w:line="240" w:lineRule="auto"/>
              <w:ind w:firstLine="0"/>
              <w:outlineLvl w:val="1"/>
              <w:rPr>
                <w:bCs/>
                <w:lang w:eastAsia="ar-SA"/>
              </w:rPr>
            </w:pPr>
          </w:p>
        </w:tc>
        <w:tc>
          <w:tcPr>
            <w:tcW w:w="1301" w:type="dxa"/>
            <w:tcBorders>
              <w:top w:val="single" w:sz="4" w:space="0" w:color="auto"/>
              <w:left w:val="single" w:sz="4" w:space="0" w:color="auto"/>
              <w:bottom w:val="single" w:sz="4" w:space="0" w:color="auto"/>
              <w:right w:val="single" w:sz="4" w:space="0" w:color="auto"/>
            </w:tcBorders>
          </w:tcPr>
          <w:p w:rsidR="006E2D02" w:rsidRDefault="006E2D02">
            <w:pPr>
              <w:suppressAutoHyphens/>
              <w:spacing w:line="240" w:lineRule="auto"/>
              <w:ind w:firstLine="0"/>
              <w:outlineLvl w:val="1"/>
              <w:rPr>
                <w:bCs/>
                <w:lang w:eastAsia="ar-SA"/>
              </w:rPr>
            </w:pPr>
          </w:p>
        </w:tc>
        <w:tc>
          <w:tcPr>
            <w:tcW w:w="1141" w:type="dxa"/>
            <w:tcBorders>
              <w:top w:val="single" w:sz="4" w:space="0" w:color="auto"/>
              <w:left w:val="single" w:sz="4" w:space="0" w:color="auto"/>
              <w:bottom w:val="single" w:sz="4" w:space="0" w:color="auto"/>
              <w:right w:val="single" w:sz="4" w:space="0" w:color="auto"/>
            </w:tcBorders>
          </w:tcPr>
          <w:p w:rsidR="006E2D02" w:rsidRDefault="006E2D02">
            <w:pPr>
              <w:suppressAutoHyphens/>
              <w:spacing w:line="240" w:lineRule="auto"/>
              <w:ind w:firstLine="0"/>
              <w:outlineLvl w:val="1"/>
              <w:rPr>
                <w:bCs/>
                <w:lang w:eastAsia="ar-SA"/>
              </w:rPr>
            </w:pPr>
          </w:p>
        </w:tc>
        <w:tc>
          <w:tcPr>
            <w:tcW w:w="1980" w:type="dxa"/>
            <w:tcBorders>
              <w:top w:val="single" w:sz="4" w:space="0" w:color="auto"/>
              <w:left w:val="single" w:sz="4" w:space="0" w:color="auto"/>
              <w:bottom w:val="single" w:sz="4" w:space="0" w:color="auto"/>
              <w:right w:val="single" w:sz="4" w:space="0" w:color="auto"/>
            </w:tcBorders>
          </w:tcPr>
          <w:p w:rsidR="006E2D02" w:rsidRDefault="006E2D02">
            <w:pPr>
              <w:suppressAutoHyphens/>
              <w:spacing w:line="240" w:lineRule="auto"/>
              <w:ind w:firstLine="0"/>
              <w:outlineLvl w:val="1"/>
              <w:rPr>
                <w:bCs/>
                <w:lang w:eastAsia="ar-SA"/>
              </w:rPr>
            </w:pPr>
          </w:p>
        </w:tc>
        <w:tc>
          <w:tcPr>
            <w:tcW w:w="2280" w:type="dxa"/>
            <w:tcBorders>
              <w:top w:val="single" w:sz="4" w:space="0" w:color="auto"/>
              <w:left w:val="single" w:sz="4" w:space="0" w:color="auto"/>
              <w:bottom w:val="single" w:sz="4" w:space="0" w:color="auto"/>
              <w:right w:val="single" w:sz="4" w:space="0" w:color="auto"/>
            </w:tcBorders>
          </w:tcPr>
          <w:p w:rsidR="006E2D02" w:rsidRDefault="006E2D02">
            <w:pPr>
              <w:suppressAutoHyphens/>
              <w:spacing w:line="240" w:lineRule="auto"/>
              <w:ind w:firstLine="0"/>
              <w:outlineLvl w:val="1"/>
              <w:rPr>
                <w:bCs/>
                <w:lang w:eastAsia="ar-SA"/>
              </w:rPr>
            </w:pPr>
          </w:p>
        </w:tc>
        <w:tc>
          <w:tcPr>
            <w:tcW w:w="1984" w:type="dxa"/>
            <w:tcBorders>
              <w:top w:val="single" w:sz="4" w:space="0" w:color="auto"/>
              <w:left w:val="single" w:sz="4" w:space="0" w:color="auto"/>
              <w:bottom w:val="single" w:sz="4" w:space="0" w:color="auto"/>
              <w:right w:val="single" w:sz="4" w:space="0" w:color="auto"/>
            </w:tcBorders>
          </w:tcPr>
          <w:p w:rsidR="006E2D02" w:rsidRDefault="006E2D02">
            <w:pPr>
              <w:suppressAutoHyphens/>
              <w:spacing w:line="240" w:lineRule="auto"/>
              <w:ind w:firstLine="0"/>
              <w:outlineLvl w:val="1"/>
              <w:rPr>
                <w:bCs/>
                <w:lang w:eastAsia="ar-SA"/>
              </w:rPr>
            </w:pPr>
          </w:p>
        </w:tc>
      </w:tr>
      <w:tr w:rsidR="006E2D02" w:rsidTr="006E2D02">
        <w:trPr>
          <w:trHeight w:val="433"/>
        </w:trPr>
        <w:tc>
          <w:tcPr>
            <w:tcW w:w="382" w:type="dxa"/>
            <w:tcBorders>
              <w:top w:val="single" w:sz="4" w:space="0" w:color="auto"/>
              <w:left w:val="single" w:sz="4" w:space="0" w:color="auto"/>
              <w:bottom w:val="single" w:sz="4" w:space="0" w:color="auto"/>
              <w:right w:val="single" w:sz="4" w:space="0" w:color="auto"/>
            </w:tcBorders>
          </w:tcPr>
          <w:p w:rsidR="006E2D02" w:rsidRDefault="006E2D02">
            <w:pPr>
              <w:suppressAutoHyphens/>
              <w:spacing w:line="240" w:lineRule="auto"/>
              <w:ind w:firstLine="0"/>
              <w:outlineLvl w:val="1"/>
              <w:rPr>
                <w:bCs/>
                <w:lang w:eastAsia="ar-SA"/>
              </w:rPr>
            </w:pPr>
          </w:p>
        </w:tc>
        <w:tc>
          <w:tcPr>
            <w:tcW w:w="593" w:type="dxa"/>
            <w:tcBorders>
              <w:top w:val="single" w:sz="4" w:space="0" w:color="auto"/>
              <w:left w:val="single" w:sz="4" w:space="0" w:color="auto"/>
              <w:bottom w:val="single" w:sz="4" w:space="0" w:color="auto"/>
              <w:right w:val="single" w:sz="4" w:space="0" w:color="auto"/>
            </w:tcBorders>
          </w:tcPr>
          <w:p w:rsidR="006E2D02" w:rsidRDefault="006E2D02">
            <w:pPr>
              <w:suppressAutoHyphens/>
              <w:spacing w:line="240" w:lineRule="auto"/>
              <w:ind w:firstLine="0"/>
              <w:outlineLvl w:val="1"/>
              <w:rPr>
                <w:bCs/>
                <w:lang w:eastAsia="ar-SA"/>
              </w:rPr>
            </w:pPr>
          </w:p>
        </w:tc>
        <w:tc>
          <w:tcPr>
            <w:tcW w:w="665" w:type="dxa"/>
            <w:tcBorders>
              <w:top w:val="single" w:sz="4" w:space="0" w:color="auto"/>
              <w:left w:val="single" w:sz="4" w:space="0" w:color="auto"/>
              <w:bottom w:val="single" w:sz="4" w:space="0" w:color="auto"/>
              <w:right w:val="single" w:sz="4" w:space="0" w:color="auto"/>
            </w:tcBorders>
          </w:tcPr>
          <w:p w:rsidR="006E2D02" w:rsidRDefault="006E2D02">
            <w:pPr>
              <w:suppressAutoHyphens/>
              <w:spacing w:line="240" w:lineRule="auto"/>
              <w:ind w:firstLine="0"/>
              <w:outlineLvl w:val="1"/>
              <w:rPr>
                <w:bCs/>
                <w:lang w:eastAsia="ar-SA"/>
              </w:rPr>
            </w:pPr>
          </w:p>
        </w:tc>
        <w:tc>
          <w:tcPr>
            <w:tcW w:w="1301" w:type="dxa"/>
            <w:tcBorders>
              <w:top w:val="single" w:sz="4" w:space="0" w:color="auto"/>
              <w:left w:val="single" w:sz="4" w:space="0" w:color="auto"/>
              <w:bottom w:val="single" w:sz="4" w:space="0" w:color="auto"/>
              <w:right w:val="single" w:sz="4" w:space="0" w:color="auto"/>
            </w:tcBorders>
          </w:tcPr>
          <w:p w:rsidR="006E2D02" w:rsidRDefault="006E2D02">
            <w:pPr>
              <w:suppressAutoHyphens/>
              <w:spacing w:line="240" w:lineRule="auto"/>
              <w:ind w:firstLine="0"/>
              <w:outlineLvl w:val="1"/>
              <w:rPr>
                <w:bCs/>
                <w:lang w:eastAsia="ar-SA"/>
              </w:rPr>
            </w:pPr>
          </w:p>
        </w:tc>
        <w:tc>
          <w:tcPr>
            <w:tcW w:w="1141" w:type="dxa"/>
            <w:tcBorders>
              <w:top w:val="single" w:sz="4" w:space="0" w:color="auto"/>
              <w:left w:val="single" w:sz="4" w:space="0" w:color="auto"/>
              <w:bottom w:val="single" w:sz="4" w:space="0" w:color="auto"/>
              <w:right w:val="single" w:sz="4" w:space="0" w:color="auto"/>
            </w:tcBorders>
          </w:tcPr>
          <w:p w:rsidR="006E2D02" w:rsidRDefault="006E2D02">
            <w:pPr>
              <w:suppressAutoHyphens/>
              <w:spacing w:line="240" w:lineRule="auto"/>
              <w:ind w:firstLine="0"/>
              <w:outlineLvl w:val="1"/>
              <w:rPr>
                <w:bCs/>
                <w:lang w:eastAsia="ar-SA"/>
              </w:rPr>
            </w:pPr>
          </w:p>
        </w:tc>
        <w:tc>
          <w:tcPr>
            <w:tcW w:w="1980" w:type="dxa"/>
            <w:tcBorders>
              <w:top w:val="single" w:sz="4" w:space="0" w:color="auto"/>
              <w:left w:val="single" w:sz="4" w:space="0" w:color="auto"/>
              <w:bottom w:val="single" w:sz="4" w:space="0" w:color="auto"/>
              <w:right w:val="single" w:sz="4" w:space="0" w:color="auto"/>
            </w:tcBorders>
          </w:tcPr>
          <w:p w:rsidR="006E2D02" w:rsidRDefault="006E2D02">
            <w:pPr>
              <w:suppressAutoHyphens/>
              <w:spacing w:line="240" w:lineRule="auto"/>
              <w:ind w:firstLine="0"/>
              <w:outlineLvl w:val="1"/>
              <w:rPr>
                <w:bCs/>
                <w:lang w:eastAsia="ar-SA"/>
              </w:rPr>
            </w:pPr>
          </w:p>
        </w:tc>
        <w:tc>
          <w:tcPr>
            <w:tcW w:w="2280" w:type="dxa"/>
            <w:tcBorders>
              <w:top w:val="single" w:sz="4" w:space="0" w:color="auto"/>
              <w:left w:val="single" w:sz="4" w:space="0" w:color="auto"/>
              <w:bottom w:val="single" w:sz="4" w:space="0" w:color="auto"/>
              <w:right w:val="single" w:sz="4" w:space="0" w:color="auto"/>
            </w:tcBorders>
          </w:tcPr>
          <w:p w:rsidR="006E2D02" w:rsidRDefault="006E2D02">
            <w:pPr>
              <w:suppressAutoHyphens/>
              <w:spacing w:line="240" w:lineRule="auto"/>
              <w:ind w:firstLine="0"/>
              <w:outlineLvl w:val="1"/>
              <w:rPr>
                <w:bCs/>
                <w:lang w:eastAsia="ar-SA"/>
              </w:rPr>
            </w:pPr>
          </w:p>
        </w:tc>
        <w:tc>
          <w:tcPr>
            <w:tcW w:w="1984" w:type="dxa"/>
            <w:tcBorders>
              <w:top w:val="single" w:sz="4" w:space="0" w:color="auto"/>
              <w:left w:val="single" w:sz="4" w:space="0" w:color="auto"/>
              <w:bottom w:val="single" w:sz="4" w:space="0" w:color="auto"/>
              <w:right w:val="single" w:sz="4" w:space="0" w:color="auto"/>
            </w:tcBorders>
          </w:tcPr>
          <w:p w:rsidR="006E2D02" w:rsidRDefault="006E2D02">
            <w:pPr>
              <w:suppressAutoHyphens/>
              <w:spacing w:line="240" w:lineRule="auto"/>
              <w:ind w:firstLine="0"/>
              <w:outlineLvl w:val="1"/>
              <w:rPr>
                <w:bCs/>
                <w:lang w:eastAsia="ar-SA"/>
              </w:rPr>
            </w:pPr>
          </w:p>
        </w:tc>
      </w:tr>
    </w:tbl>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r>
        <w:rPr>
          <w:bCs/>
          <w:lang w:eastAsia="ar-SA"/>
        </w:rPr>
        <w:t>Руководитель:</w:t>
      </w:r>
    </w:p>
    <w:p w:rsidR="006E2D02" w:rsidRDefault="006E2D02" w:rsidP="006E2D02">
      <w:pPr>
        <w:suppressAutoHyphens/>
        <w:spacing w:line="240" w:lineRule="auto"/>
        <w:ind w:firstLine="567"/>
        <w:outlineLvl w:val="1"/>
        <w:rPr>
          <w:bCs/>
          <w:lang w:eastAsia="ar-SA"/>
        </w:rPr>
      </w:pPr>
      <w:r>
        <w:rPr>
          <w:bCs/>
          <w:lang w:eastAsia="ar-SA"/>
        </w:rPr>
        <w:t>_________________________</w:t>
      </w:r>
    </w:p>
    <w:p w:rsidR="006E2D02" w:rsidRDefault="006E2D02" w:rsidP="006E2D02">
      <w:pPr>
        <w:suppressAutoHyphens/>
        <w:spacing w:line="240" w:lineRule="auto"/>
        <w:ind w:firstLine="567"/>
        <w:outlineLvl w:val="1"/>
        <w:rPr>
          <w:bCs/>
          <w:lang w:eastAsia="ar-SA"/>
        </w:rPr>
      </w:pPr>
      <w:r>
        <w:rPr>
          <w:bCs/>
          <w:lang w:eastAsia="ar-SA"/>
        </w:rPr>
        <w:t>_________________________</w:t>
      </w: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r>
        <w:rPr>
          <w:bCs/>
          <w:lang w:eastAsia="ar-SA"/>
        </w:rPr>
        <w:t xml:space="preserve">      М.П.</w:t>
      </w: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keepNext w:val="0"/>
        <w:spacing w:line="240" w:lineRule="auto"/>
        <w:ind w:firstLine="0"/>
        <w:jc w:val="left"/>
        <w:rPr>
          <w:bCs/>
          <w:lang w:eastAsia="ar-SA"/>
        </w:rPr>
        <w:sectPr w:rsidR="006E2D02" w:rsidSect="0069634B">
          <w:pgSz w:w="11906" w:h="16838"/>
          <w:pgMar w:top="1134" w:right="849" w:bottom="1134" w:left="1418" w:header="709" w:footer="709" w:gutter="0"/>
          <w:cols w:space="720"/>
        </w:sectPr>
      </w:pPr>
    </w:p>
    <w:p w:rsidR="00520C61" w:rsidRDefault="00520C61" w:rsidP="00520C61">
      <w:pPr>
        <w:suppressAutoHyphens/>
        <w:spacing w:line="240" w:lineRule="auto"/>
        <w:ind w:firstLine="0"/>
        <w:outlineLvl w:val="1"/>
        <w:rPr>
          <w:bCs/>
          <w:lang w:eastAsia="ar-SA"/>
        </w:rPr>
      </w:pPr>
    </w:p>
    <w:p w:rsidR="00520C61" w:rsidRDefault="00520C61" w:rsidP="00520C61">
      <w:pPr>
        <w:suppressAutoHyphens/>
        <w:spacing w:line="240" w:lineRule="auto"/>
        <w:ind w:firstLine="567"/>
        <w:jc w:val="right"/>
        <w:outlineLvl w:val="1"/>
        <w:rPr>
          <w:bCs/>
          <w:lang w:eastAsia="ar-SA"/>
        </w:rPr>
      </w:pPr>
      <w:r>
        <w:rPr>
          <w:bCs/>
          <w:lang w:eastAsia="ar-SA"/>
        </w:rPr>
        <w:t>Приложение 4</w:t>
      </w:r>
    </w:p>
    <w:p w:rsidR="00520C61" w:rsidRDefault="00520C61" w:rsidP="00520C61">
      <w:pPr>
        <w:suppressAutoHyphens/>
        <w:spacing w:line="240" w:lineRule="auto"/>
        <w:ind w:firstLine="567"/>
        <w:jc w:val="right"/>
        <w:outlineLvl w:val="1"/>
        <w:rPr>
          <w:bCs/>
          <w:lang w:eastAsia="ar-SA"/>
        </w:rPr>
      </w:pPr>
      <w:r>
        <w:rPr>
          <w:bCs/>
          <w:lang w:eastAsia="ar-SA"/>
        </w:rPr>
        <w:t xml:space="preserve">к договору №_________ </w:t>
      </w:r>
    </w:p>
    <w:p w:rsidR="00520C61" w:rsidRDefault="00520C61" w:rsidP="00520C61">
      <w:pPr>
        <w:suppressAutoHyphens/>
        <w:spacing w:line="240" w:lineRule="auto"/>
        <w:ind w:firstLine="567"/>
        <w:jc w:val="right"/>
        <w:outlineLvl w:val="1"/>
        <w:rPr>
          <w:bCs/>
          <w:lang w:eastAsia="ar-SA"/>
        </w:rPr>
      </w:pPr>
      <w:r>
        <w:rPr>
          <w:bCs/>
          <w:lang w:eastAsia="ar-SA"/>
        </w:rPr>
        <w:t>от «___»_______  20__г.</w:t>
      </w:r>
    </w:p>
    <w:p w:rsidR="00520C61" w:rsidRDefault="00520C61" w:rsidP="00520C61">
      <w:pPr>
        <w:suppressAutoHyphens/>
        <w:spacing w:line="240" w:lineRule="auto"/>
        <w:ind w:firstLine="567"/>
        <w:jc w:val="right"/>
        <w:outlineLvl w:val="1"/>
        <w:rPr>
          <w:bCs/>
          <w:lang w:eastAsia="ar-SA"/>
        </w:rPr>
      </w:pPr>
    </w:p>
    <w:p w:rsidR="00520C61" w:rsidRDefault="00520C61" w:rsidP="00520C61">
      <w:pPr>
        <w:suppressAutoHyphens/>
        <w:spacing w:line="360" w:lineRule="auto"/>
        <w:ind w:firstLine="567"/>
        <w:jc w:val="center"/>
        <w:outlineLvl w:val="1"/>
        <w:rPr>
          <w:b/>
          <w:bCs/>
          <w:lang w:val="x-none" w:eastAsia="ar-SA"/>
        </w:rPr>
      </w:pPr>
      <w:r>
        <w:rPr>
          <w:b/>
          <w:bCs/>
          <w:lang w:val="x-none" w:eastAsia="ar-SA"/>
        </w:rPr>
        <w:t>Информация о собственниках контрагента (включая конечных бенефициаров)</w:t>
      </w:r>
    </w:p>
    <w:p w:rsidR="00520C61" w:rsidRDefault="00520C61" w:rsidP="00520C61">
      <w:pPr>
        <w:keepNext w:val="0"/>
        <w:widowControl w:val="0"/>
        <w:spacing w:line="240" w:lineRule="auto"/>
        <w:ind w:left="360" w:firstLine="0"/>
        <w:jc w:val="center"/>
        <w:rPr>
          <w:b/>
          <w:bCs/>
          <w:lang w:eastAsia="ar-SA"/>
        </w:rPr>
      </w:pPr>
    </w:p>
    <w:p w:rsidR="00520C61" w:rsidRDefault="00520C61" w:rsidP="00520C61">
      <w:pPr>
        <w:keepNext w:val="0"/>
        <w:spacing w:line="240" w:lineRule="auto"/>
        <w:ind w:right="-172" w:firstLine="0"/>
        <w:jc w:val="left"/>
        <w:rPr>
          <w:snapToGrid w:val="0"/>
          <w:color w:val="000000"/>
        </w:rPr>
      </w:pPr>
      <w:r>
        <w:rPr>
          <w:snapToGrid w:val="0"/>
          <w:color w:val="000000"/>
        </w:rPr>
        <w:t>Наименование и адрес Участника (контрагента): ________________________________________________________________________________</w:t>
      </w:r>
    </w:p>
    <w:p w:rsidR="00520C61" w:rsidRDefault="00520C61" w:rsidP="00520C61">
      <w:pPr>
        <w:keepNext w:val="0"/>
        <w:spacing w:line="240" w:lineRule="auto"/>
        <w:ind w:right="-172" w:firstLine="0"/>
        <w:jc w:val="left"/>
        <w:rPr>
          <w:snapToGrid w:val="0"/>
          <w:color w:val="000000"/>
        </w:rPr>
      </w:pPr>
      <w:r>
        <w:rPr>
          <w:snapToGrid w:val="0"/>
          <w:color w:val="000000"/>
        </w:rPr>
        <w:t xml:space="preserve">Привлекаемые для выполнения работ / оказания услуг </w:t>
      </w:r>
      <w:proofErr w:type="spellStart"/>
      <w:r>
        <w:rPr>
          <w:snapToGrid w:val="0"/>
          <w:color w:val="000000"/>
        </w:rPr>
        <w:t>субконтрагенты</w:t>
      </w:r>
      <w:proofErr w:type="spellEnd"/>
      <w:r>
        <w:rPr>
          <w:snapToGrid w:val="0"/>
          <w:color w:val="000000"/>
        </w:rPr>
        <w:t>: ____________________________________________________________</w:t>
      </w:r>
    </w:p>
    <w:p w:rsidR="00520C61" w:rsidRDefault="00520C61" w:rsidP="00520C61">
      <w:pPr>
        <w:spacing w:line="240" w:lineRule="auto"/>
        <w:ind w:firstLine="0"/>
        <w:outlineLvl w:val="0"/>
        <w:rPr>
          <w:bCs/>
          <w:kern w:val="32"/>
          <w:sz w:val="18"/>
          <w:szCs w:val="18"/>
          <w:lang w:eastAsia="en-US"/>
        </w:rPr>
      </w:pPr>
      <w:bookmarkStart w:id="1" w:name="_Toc404866843"/>
    </w:p>
    <w:tbl>
      <w:tblPr>
        <w:tblpPr w:leftFromText="180" w:rightFromText="180" w:vertAnchor="text" w:horzAnchor="margin" w:tblpX="-318" w:tblpY="83"/>
        <w:tblW w:w="53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
        <w:gridCol w:w="973"/>
        <w:gridCol w:w="776"/>
        <w:gridCol w:w="976"/>
        <w:gridCol w:w="983"/>
        <w:gridCol w:w="1133"/>
        <w:gridCol w:w="1343"/>
        <w:gridCol w:w="1048"/>
        <w:gridCol w:w="973"/>
        <w:gridCol w:w="1083"/>
        <w:gridCol w:w="1183"/>
        <w:gridCol w:w="967"/>
        <w:gridCol w:w="983"/>
        <w:gridCol w:w="1005"/>
        <w:gridCol w:w="993"/>
        <w:gridCol w:w="716"/>
      </w:tblGrid>
      <w:tr w:rsidR="00520C61" w:rsidRPr="00520C61" w:rsidTr="00520C61">
        <w:trPr>
          <w:trHeight w:val="147"/>
        </w:trPr>
        <w:tc>
          <w:tcPr>
            <w:tcW w:w="5000" w:type="pct"/>
            <w:gridSpan w:val="16"/>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firstLine="0"/>
              <w:jc w:val="center"/>
              <w:outlineLvl w:val="0"/>
              <w:rPr>
                <w:kern w:val="32"/>
                <w:sz w:val="12"/>
                <w:szCs w:val="12"/>
                <w:lang w:eastAsia="en-US"/>
              </w:rPr>
            </w:pPr>
            <w:r w:rsidRPr="00520C61">
              <w:rPr>
                <w:kern w:val="32"/>
                <w:sz w:val="12"/>
                <w:szCs w:val="12"/>
                <w:lang w:eastAsia="en-US"/>
              </w:rPr>
              <w:t>Данные о контрагенте</w:t>
            </w:r>
          </w:p>
        </w:tc>
      </w:tr>
      <w:tr w:rsidR="00520C61" w:rsidRPr="00520C61" w:rsidTr="00520C61">
        <w:trPr>
          <w:trHeight w:val="1039"/>
        </w:trPr>
        <w:tc>
          <w:tcPr>
            <w:tcW w:w="175"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firstLine="0"/>
              <w:jc w:val="center"/>
              <w:outlineLvl w:val="0"/>
              <w:rPr>
                <w:kern w:val="32"/>
                <w:sz w:val="12"/>
                <w:szCs w:val="12"/>
                <w:lang w:eastAsia="en-US"/>
              </w:rPr>
            </w:pPr>
            <w:r w:rsidRPr="00520C61">
              <w:rPr>
                <w:kern w:val="32"/>
                <w:sz w:val="12"/>
                <w:szCs w:val="12"/>
                <w:lang w:eastAsia="en-US"/>
              </w:rPr>
              <w:t>№</w:t>
            </w:r>
          </w:p>
        </w:tc>
        <w:tc>
          <w:tcPr>
            <w:tcW w:w="314"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left="-71" w:right="-57" w:firstLine="0"/>
              <w:contextualSpacing/>
              <w:jc w:val="center"/>
              <w:outlineLvl w:val="0"/>
              <w:rPr>
                <w:kern w:val="32"/>
                <w:sz w:val="12"/>
                <w:szCs w:val="12"/>
                <w:lang w:eastAsia="en-US"/>
              </w:rPr>
            </w:pPr>
            <w:r w:rsidRPr="00520C61">
              <w:rPr>
                <w:kern w:val="32"/>
                <w:sz w:val="12"/>
                <w:szCs w:val="12"/>
                <w:lang w:eastAsia="en-US"/>
              </w:rPr>
              <w:t>Вид контрагента</w:t>
            </w:r>
          </w:p>
        </w:tc>
        <w:tc>
          <w:tcPr>
            <w:tcW w:w="251"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left="-71" w:right="-57" w:firstLine="0"/>
              <w:contextualSpacing/>
              <w:jc w:val="center"/>
              <w:outlineLvl w:val="0"/>
              <w:rPr>
                <w:kern w:val="32"/>
                <w:sz w:val="12"/>
                <w:szCs w:val="12"/>
                <w:lang w:eastAsia="en-US"/>
              </w:rPr>
            </w:pPr>
            <w:r w:rsidRPr="00520C61">
              <w:rPr>
                <w:kern w:val="32"/>
                <w:sz w:val="12"/>
                <w:szCs w:val="12"/>
                <w:lang w:eastAsia="en-US"/>
              </w:rPr>
              <w:t>Тип контрагента</w:t>
            </w:r>
          </w:p>
        </w:tc>
        <w:tc>
          <w:tcPr>
            <w:tcW w:w="315"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left="-71" w:right="-57" w:firstLine="0"/>
              <w:contextualSpacing/>
              <w:jc w:val="center"/>
              <w:outlineLvl w:val="0"/>
              <w:rPr>
                <w:kern w:val="32"/>
                <w:sz w:val="12"/>
                <w:szCs w:val="12"/>
                <w:lang w:eastAsia="en-US"/>
              </w:rPr>
            </w:pPr>
            <w:r w:rsidRPr="00520C61">
              <w:rPr>
                <w:kern w:val="32"/>
                <w:sz w:val="12"/>
                <w:szCs w:val="12"/>
                <w:lang w:eastAsia="en-US"/>
              </w:rPr>
              <w:t>Тип публичности</w:t>
            </w:r>
          </w:p>
        </w:tc>
        <w:tc>
          <w:tcPr>
            <w:tcW w:w="317"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left="-71" w:right="-57" w:firstLine="0"/>
              <w:contextualSpacing/>
              <w:jc w:val="center"/>
              <w:outlineLvl w:val="0"/>
              <w:rPr>
                <w:kern w:val="32"/>
                <w:sz w:val="12"/>
                <w:szCs w:val="12"/>
                <w:lang w:eastAsia="en-US"/>
              </w:rPr>
            </w:pPr>
            <w:r w:rsidRPr="00520C61">
              <w:rPr>
                <w:kern w:val="32"/>
                <w:sz w:val="12"/>
                <w:szCs w:val="12"/>
                <w:lang w:eastAsia="en-US"/>
              </w:rPr>
              <w:t>ИНН контрагента</w:t>
            </w:r>
          </w:p>
        </w:tc>
        <w:tc>
          <w:tcPr>
            <w:tcW w:w="365"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left="-71" w:right="-57" w:firstLine="0"/>
              <w:contextualSpacing/>
              <w:jc w:val="center"/>
              <w:outlineLvl w:val="0"/>
              <w:rPr>
                <w:kern w:val="32"/>
                <w:sz w:val="12"/>
                <w:szCs w:val="12"/>
                <w:lang w:eastAsia="en-US"/>
              </w:rPr>
            </w:pPr>
            <w:r w:rsidRPr="00520C61">
              <w:rPr>
                <w:kern w:val="32"/>
                <w:sz w:val="12"/>
                <w:szCs w:val="12"/>
                <w:lang w:eastAsia="en-US"/>
              </w:rPr>
              <w:t>Регистрационный номер контрагента</w:t>
            </w:r>
          </w:p>
        </w:tc>
        <w:tc>
          <w:tcPr>
            <w:tcW w:w="432"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left="-71" w:right="-57" w:firstLine="0"/>
              <w:contextualSpacing/>
              <w:jc w:val="center"/>
              <w:outlineLvl w:val="0"/>
              <w:rPr>
                <w:kern w:val="32"/>
                <w:sz w:val="12"/>
                <w:szCs w:val="12"/>
                <w:lang w:eastAsia="en-US"/>
              </w:rPr>
            </w:pPr>
            <w:r w:rsidRPr="00520C61">
              <w:rPr>
                <w:kern w:val="32"/>
                <w:sz w:val="12"/>
                <w:szCs w:val="12"/>
                <w:lang w:eastAsia="en-US"/>
              </w:rPr>
              <w:t>Контрагент является филиалом</w:t>
            </w:r>
          </w:p>
        </w:tc>
        <w:tc>
          <w:tcPr>
            <w:tcW w:w="338"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left="-71" w:right="-57" w:firstLine="0"/>
              <w:contextualSpacing/>
              <w:jc w:val="center"/>
              <w:outlineLvl w:val="0"/>
              <w:rPr>
                <w:kern w:val="32"/>
                <w:sz w:val="12"/>
                <w:szCs w:val="12"/>
                <w:lang w:eastAsia="en-US"/>
              </w:rPr>
            </w:pPr>
            <w:r w:rsidRPr="00520C61">
              <w:rPr>
                <w:kern w:val="32"/>
                <w:sz w:val="12"/>
                <w:szCs w:val="12"/>
                <w:lang w:eastAsia="en-US"/>
              </w:rPr>
              <w:t>ОГРН/ ОГРНИП контрагента</w:t>
            </w:r>
          </w:p>
        </w:tc>
        <w:tc>
          <w:tcPr>
            <w:tcW w:w="314"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left="-71" w:right="-57" w:firstLine="0"/>
              <w:contextualSpacing/>
              <w:jc w:val="center"/>
              <w:outlineLvl w:val="0"/>
              <w:rPr>
                <w:kern w:val="32"/>
                <w:sz w:val="12"/>
                <w:szCs w:val="12"/>
                <w:lang w:eastAsia="en-US"/>
              </w:rPr>
            </w:pPr>
            <w:r w:rsidRPr="00520C61">
              <w:rPr>
                <w:kern w:val="32"/>
                <w:sz w:val="12"/>
                <w:szCs w:val="12"/>
                <w:lang w:eastAsia="en-US"/>
              </w:rPr>
              <w:t>Адрес регистрации контрагента</w:t>
            </w:r>
          </w:p>
        </w:tc>
        <w:tc>
          <w:tcPr>
            <w:tcW w:w="349"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left="-71" w:right="-57" w:firstLine="0"/>
              <w:contextualSpacing/>
              <w:jc w:val="center"/>
              <w:outlineLvl w:val="0"/>
              <w:rPr>
                <w:kern w:val="32"/>
                <w:sz w:val="12"/>
                <w:szCs w:val="12"/>
                <w:lang w:eastAsia="en-US"/>
              </w:rPr>
            </w:pPr>
            <w:r w:rsidRPr="00520C61">
              <w:rPr>
                <w:kern w:val="32"/>
                <w:sz w:val="12"/>
                <w:szCs w:val="12"/>
                <w:lang w:eastAsia="en-US"/>
              </w:rPr>
              <w:t>Организационно-правовая форма контрагента</w:t>
            </w:r>
          </w:p>
        </w:tc>
        <w:tc>
          <w:tcPr>
            <w:tcW w:w="381"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left="-71" w:right="-57" w:firstLine="0"/>
              <w:contextualSpacing/>
              <w:jc w:val="center"/>
              <w:outlineLvl w:val="0"/>
              <w:rPr>
                <w:kern w:val="32"/>
                <w:sz w:val="12"/>
                <w:szCs w:val="12"/>
                <w:lang w:eastAsia="en-US"/>
              </w:rPr>
            </w:pPr>
            <w:r w:rsidRPr="00520C61">
              <w:rPr>
                <w:kern w:val="32"/>
                <w:sz w:val="12"/>
                <w:szCs w:val="12"/>
                <w:lang w:eastAsia="en-US"/>
              </w:rPr>
              <w:t>Наименование контрагента</w:t>
            </w:r>
          </w:p>
        </w:tc>
        <w:tc>
          <w:tcPr>
            <w:tcW w:w="312"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left="-71" w:right="-57" w:firstLine="0"/>
              <w:contextualSpacing/>
              <w:jc w:val="center"/>
              <w:outlineLvl w:val="0"/>
              <w:rPr>
                <w:kern w:val="32"/>
                <w:sz w:val="12"/>
                <w:szCs w:val="12"/>
                <w:lang w:eastAsia="en-US"/>
              </w:rPr>
            </w:pPr>
            <w:r w:rsidRPr="00520C61">
              <w:rPr>
                <w:kern w:val="32"/>
                <w:sz w:val="12"/>
                <w:szCs w:val="12"/>
                <w:lang w:eastAsia="en-US"/>
              </w:rPr>
              <w:t>Код ОКВЭД</w:t>
            </w:r>
          </w:p>
        </w:tc>
        <w:tc>
          <w:tcPr>
            <w:tcW w:w="317"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left="-71" w:right="-57" w:firstLine="0"/>
              <w:contextualSpacing/>
              <w:jc w:val="center"/>
              <w:outlineLvl w:val="0"/>
              <w:rPr>
                <w:kern w:val="32"/>
                <w:sz w:val="12"/>
                <w:szCs w:val="12"/>
                <w:lang w:eastAsia="en-US"/>
              </w:rPr>
            </w:pPr>
            <w:r w:rsidRPr="00520C61">
              <w:rPr>
                <w:kern w:val="32"/>
                <w:sz w:val="12"/>
                <w:szCs w:val="12"/>
                <w:lang w:eastAsia="en-US"/>
              </w:rPr>
              <w:t>ФИО руководителя</w:t>
            </w:r>
          </w:p>
        </w:tc>
        <w:tc>
          <w:tcPr>
            <w:tcW w:w="315"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left="-71" w:right="-57" w:firstLine="0"/>
              <w:contextualSpacing/>
              <w:jc w:val="center"/>
              <w:outlineLvl w:val="0"/>
              <w:rPr>
                <w:kern w:val="32"/>
                <w:sz w:val="12"/>
                <w:szCs w:val="12"/>
                <w:lang w:eastAsia="en-US"/>
              </w:rPr>
            </w:pPr>
            <w:r w:rsidRPr="00520C61">
              <w:rPr>
                <w:kern w:val="32"/>
                <w:sz w:val="12"/>
                <w:szCs w:val="12"/>
                <w:lang w:eastAsia="en-US"/>
              </w:rPr>
              <w:t>Серия и номер документа, удостоверяющего личность руководителя</w:t>
            </w:r>
          </w:p>
        </w:tc>
        <w:tc>
          <w:tcPr>
            <w:tcW w:w="320"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left="-71" w:right="-57" w:firstLine="0"/>
              <w:contextualSpacing/>
              <w:jc w:val="center"/>
              <w:outlineLvl w:val="0"/>
              <w:rPr>
                <w:kern w:val="32"/>
                <w:sz w:val="12"/>
                <w:szCs w:val="12"/>
                <w:lang w:eastAsia="en-US"/>
              </w:rPr>
            </w:pPr>
            <w:r w:rsidRPr="00520C61">
              <w:rPr>
                <w:kern w:val="32"/>
                <w:sz w:val="12"/>
                <w:szCs w:val="12"/>
                <w:lang w:eastAsia="en-US"/>
              </w:rPr>
              <w:t>Адрес сайта, с раскрытием информации о цепочке собственников</w:t>
            </w:r>
          </w:p>
        </w:tc>
        <w:tc>
          <w:tcPr>
            <w:tcW w:w="185"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left="-71" w:right="-57" w:firstLine="0"/>
              <w:contextualSpacing/>
              <w:jc w:val="center"/>
              <w:outlineLvl w:val="0"/>
              <w:rPr>
                <w:kern w:val="32"/>
                <w:sz w:val="12"/>
                <w:szCs w:val="12"/>
                <w:lang w:eastAsia="en-US"/>
              </w:rPr>
            </w:pPr>
            <w:r w:rsidRPr="00520C61">
              <w:rPr>
                <w:kern w:val="32"/>
                <w:sz w:val="12"/>
                <w:szCs w:val="12"/>
                <w:lang w:eastAsia="en-US"/>
              </w:rPr>
              <w:t>Оффшорная зона</w:t>
            </w:r>
          </w:p>
        </w:tc>
      </w:tr>
      <w:tr w:rsidR="00520C61" w:rsidRPr="00520C61" w:rsidTr="00520C61">
        <w:trPr>
          <w:trHeight w:val="207"/>
        </w:trPr>
        <w:tc>
          <w:tcPr>
            <w:tcW w:w="175"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firstLine="0"/>
              <w:outlineLvl w:val="0"/>
              <w:rPr>
                <w:kern w:val="32"/>
                <w:sz w:val="12"/>
                <w:szCs w:val="12"/>
                <w:lang w:eastAsia="en-US"/>
              </w:rPr>
            </w:pPr>
            <w:r w:rsidRPr="00520C61">
              <w:rPr>
                <w:kern w:val="32"/>
                <w:sz w:val="12"/>
                <w:szCs w:val="12"/>
                <w:lang w:eastAsia="en-US"/>
              </w:rPr>
              <w:t>0</w:t>
            </w:r>
          </w:p>
        </w:tc>
        <w:tc>
          <w:tcPr>
            <w:tcW w:w="314"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firstLine="0"/>
              <w:jc w:val="center"/>
              <w:outlineLvl w:val="0"/>
              <w:rPr>
                <w:kern w:val="32"/>
                <w:sz w:val="12"/>
                <w:szCs w:val="12"/>
                <w:lang w:eastAsia="en-US"/>
              </w:rPr>
            </w:pPr>
            <w:r w:rsidRPr="00520C61">
              <w:rPr>
                <w:kern w:val="32"/>
                <w:sz w:val="12"/>
                <w:szCs w:val="12"/>
                <w:lang w:eastAsia="en-US"/>
              </w:rPr>
              <w:t>1</w:t>
            </w:r>
          </w:p>
        </w:tc>
        <w:tc>
          <w:tcPr>
            <w:tcW w:w="251"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firstLine="0"/>
              <w:jc w:val="center"/>
              <w:outlineLvl w:val="0"/>
              <w:rPr>
                <w:kern w:val="32"/>
                <w:sz w:val="12"/>
                <w:szCs w:val="12"/>
                <w:lang w:eastAsia="en-US"/>
              </w:rPr>
            </w:pPr>
            <w:r w:rsidRPr="00520C61">
              <w:rPr>
                <w:kern w:val="32"/>
                <w:sz w:val="12"/>
                <w:szCs w:val="12"/>
                <w:lang w:eastAsia="en-US"/>
              </w:rPr>
              <w:t>2</w:t>
            </w:r>
          </w:p>
        </w:tc>
        <w:tc>
          <w:tcPr>
            <w:tcW w:w="315"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firstLine="0"/>
              <w:jc w:val="center"/>
              <w:outlineLvl w:val="0"/>
              <w:rPr>
                <w:kern w:val="32"/>
                <w:sz w:val="12"/>
                <w:szCs w:val="12"/>
                <w:lang w:eastAsia="en-US"/>
              </w:rPr>
            </w:pPr>
            <w:r w:rsidRPr="00520C61">
              <w:rPr>
                <w:kern w:val="32"/>
                <w:sz w:val="12"/>
                <w:szCs w:val="12"/>
                <w:lang w:eastAsia="en-US"/>
              </w:rPr>
              <w:t>3</w:t>
            </w:r>
          </w:p>
        </w:tc>
        <w:tc>
          <w:tcPr>
            <w:tcW w:w="317"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firstLine="0"/>
              <w:jc w:val="center"/>
              <w:outlineLvl w:val="0"/>
              <w:rPr>
                <w:kern w:val="32"/>
                <w:sz w:val="12"/>
                <w:szCs w:val="12"/>
                <w:lang w:eastAsia="en-US"/>
              </w:rPr>
            </w:pPr>
            <w:r w:rsidRPr="00520C61">
              <w:rPr>
                <w:kern w:val="32"/>
                <w:sz w:val="12"/>
                <w:szCs w:val="12"/>
                <w:lang w:eastAsia="en-US"/>
              </w:rPr>
              <w:t>4</w:t>
            </w:r>
          </w:p>
        </w:tc>
        <w:tc>
          <w:tcPr>
            <w:tcW w:w="365"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firstLine="0"/>
              <w:jc w:val="center"/>
              <w:outlineLvl w:val="0"/>
              <w:rPr>
                <w:kern w:val="32"/>
                <w:sz w:val="12"/>
                <w:szCs w:val="12"/>
                <w:lang w:eastAsia="en-US"/>
              </w:rPr>
            </w:pPr>
            <w:r w:rsidRPr="00520C61">
              <w:rPr>
                <w:kern w:val="32"/>
                <w:sz w:val="12"/>
                <w:szCs w:val="12"/>
                <w:lang w:eastAsia="en-US"/>
              </w:rPr>
              <w:t>5</w:t>
            </w:r>
          </w:p>
        </w:tc>
        <w:tc>
          <w:tcPr>
            <w:tcW w:w="432"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firstLine="0"/>
              <w:jc w:val="center"/>
              <w:outlineLvl w:val="0"/>
              <w:rPr>
                <w:kern w:val="32"/>
                <w:sz w:val="12"/>
                <w:szCs w:val="12"/>
                <w:lang w:eastAsia="en-US"/>
              </w:rPr>
            </w:pPr>
            <w:r w:rsidRPr="00520C61">
              <w:rPr>
                <w:kern w:val="32"/>
                <w:sz w:val="12"/>
                <w:szCs w:val="12"/>
                <w:lang w:eastAsia="en-US"/>
              </w:rPr>
              <w:t>6</w:t>
            </w:r>
          </w:p>
        </w:tc>
        <w:tc>
          <w:tcPr>
            <w:tcW w:w="338"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firstLine="0"/>
              <w:jc w:val="center"/>
              <w:outlineLvl w:val="0"/>
              <w:rPr>
                <w:kern w:val="32"/>
                <w:sz w:val="12"/>
                <w:szCs w:val="12"/>
                <w:lang w:eastAsia="en-US"/>
              </w:rPr>
            </w:pPr>
            <w:r w:rsidRPr="00520C61">
              <w:rPr>
                <w:kern w:val="32"/>
                <w:sz w:val="12"/>
                <w:szCs w:val="12"/>
                <w:lang w:eastAsia="en-US"/>
              </w:rPr>
              <w:t>7</w:t>
            </w:r>
          </w:p>
        </w:tc>
        <w:tc>
          <w:tcPr>
            <w:tcW w:w="314"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firstLine="0"/>
              <w:jc w:val="center"/>
              <w:outlineLvl w:val="0"/>
              <w:rPr>
                <w:kern w:val="32"/>
                <w:sz w:val="12"/>
                <w:szCs w:val="12"/>
                <w:lang w:eastAsia="en-US"/>
              </w:rPr>
            </w:pPr>
            <w:r w:rsidRPr="00520C61">
              <w:rPr>
                <w:kern w:val="32"/>
                <w:sz w:val="12"/>
                <w:szCs w:val="12"/>
                <w:lang w:eastAsia="en-US"/>
              </w:rPr>
              <w:t>8</w:t>
            </w:r>
          </w:p>
        </w:tc>
        <w:tc>
          <w:tcPr>
            <w:tcW w:w="349"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firstLine="0"/>
              <w:jc w:val="center"/>
              <w:outlineLvl w:val="0"/>
              <w:rPr>
                <w:kern w:val="32"/>
                <w:sz w:val="12"/>
                <w:szCs w:val="12"/>
                <w:lang w:eastAsia="en-US"/>
              </w:rPr>
            </w:pPr>
            <w:r w:rsidRPr="00520C61">
              <w:rPr>
                <w:kern w:val="32"/>
                <w:sz w:val="12"/>
                <w:szCs w:val="12"/>
                <w:lang w:eastAsia="en-US"/>
              </w:rPr>
              <w:t>9</w:t>
            </w:r>
          </w:p>
        </w:tc>
        <w:tc>
          <w:tcPr>
            <w:tcW w:w="381"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firstLine="0"/>
              <w:jc w:val="center"/>
              <w:outlineLvl w:val="0"/>
              <w:rPr>
                <w:kern w:val="32"/>
                <w:sz w:val="12"/>
                <w:szCs w:val="12"/>
                <w:lang w:eastAsia="en-US"/>
              </w:rPr>
            </w:pPr>
            <w:r w:rsidRPr="00520C61">
              <w:rPr>
                <w:kern w:val="32"/>
                <w:sz w:val="12"/>
                <w:szCs w:val="12"/>
                <w:lang w:eastAsia="en-US"/>
              </w:rPr>
              <w:t>10</w:t>
            </w:r>
          </w:p>
        </w:tc>
        <w:tc>
          <w:tcPr>
            <w:tcW w:w="312"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firstLine="0"/>
              <w:jc w:val="center"/>
              <w:outlineLvl w:val="0"/>
              <w:rPr>
                <w:kern w:val="32"/>
                <w:sz w:val="12"/>
                <w:szCs w:val="12"/>
                <w:lang w:eastAsia="en-US"/>
              </w:rPr>
            </w:pPr>
            <w:r w:rsidRPr="00520C61">
              <w:rPr>
                <w:kern w:val="32"/>
                <w:sz w:val="12"/>
                <w:szCs w:val="12"/>
                <w:lang w:eastAsia="en-US"/>
              </w:rPr>
              <w:t>11</w:t>
            </w:r>
          </w:p>
        </w:tc>
        <w:tc>
          <w:tcPr>
            <w:tcW w:w="317"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firstLine="0"/>
              <w:jc w:val="center"/>
              <w:outlineLvl w:val="0"/>
              <w:rPr>
                <w:kern w:val="32"/>
                <w:sz w:val="12"/>
                <w:szCs w:val="12"/>
                <w:lang w:eastAsia="en-US"/>
              </w:rPr>
            </w:pPr>
            <w:r w:rsidRPr="00520C61">
              <w:rPr>
                <w:kern w:val="32"/>
                <w:sz w:val="12"/>
                <w:szCs w:val="12"/>
                <w:lang w:eastAsia="en-US"/>
              </w:rPr>
              <w:t>12</w:t>
            </w:r>
          </w:p>
        </w:tc>
        <w:tc>
          <w:tcPr>
            <w:tcW w:w="315"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firstLine="0"/>
              <w:jc w:val="center"/>
              <w:outlineLvl w:val="0"/>
              <w:rPr>
                <w:kern w:val="32"/>
                <w:sz w:val="12"/>
                <w:szCs w:val="12"/>
                <w:lang w:eastAsia="en-US"/>
              </w:rPr>
            </w:pPr>
            <w:r w:rsidRPr="00520C61">
              <w:rPr>
                <w:kern w:val="32"/>
                <w:sz w:val="12"/>
                <w:szCs w:val="12"/>
                <w:lang w:eastAsia="en-US"/>
              </w:rPr>
              <w:t>13</w:t>
            </w:r>
          </w:p>
        </w:tc>
        <w:tc>
          <w:tcPr>
            <w:tcW w:w="320"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firstLine="0"/>
              <w:jc w:val="center"/>
              <w:outlineLvl w:val="0"/>
              <w:rPr>
                <w:kern w:val="32"/>
                <w:sz w:val="12"/>
                <w:szCs w:val="12"/>
                <w:lang w:eastAsia="en-US"/>
              </w:rPr>
            </w:pPr>
            <w:r w:rsidRPr="00520C61">
              <w:rPr>
                <w:kern w:val="32"/>
                <w:sz w:val="12"/>
                <w:szCs w:val="12"/>
                <w:lang w:eastAsia="en-US"/>
              </w:rPr>
              <w:t>14</w:t>
            </w:r>
          </w:p>
        </w:tc>
        <w:tc>
          <w:tcPr>
            <w:tcW w:w="185"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firstLine="0"/>
              <w:jc w:val="center"/>
              <w:outlineLvl w:val="0"/>
              <w:rPr>
                <w:kern w:val="32"/>
                <w:sz w:val="12"/>
                <w:szCs w:val="12"/>
                <w:lang w:eastAsia="en-US"/>
              </w:rPr>
            </w:pPr>
            <w:r w:rsidRPr="00520C61">
              <w:rPr>
                <w:kern w:val="32"/>
                <w:sz w:val="12"/>
                <w:szCs w:val="12"/>
                <w:lang w:eastAsia="en-US"/>
              </w:rPr>
              <w:t>15</w:t>
            </w:r>
          </w:p>
        </w:tc>
      </w:tr>
      <w:tr w:rsidR="00520C61" w:rsidRPr="00520C61" w:rsidTr="00520C61">
        <w:trPr>
          <w:cantSplit/>
          <w:trHeight w:val="1134"/>
        </w:trPr>
        <w:tc>
          <w:tcPr>
            <w:tcW w:w="175"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firstLine="0"/>
              <w:jc w:val="center"/>
              <w:rPr>
                <w:kern w:val="32"/>
                <w:sz w:val="12"/>
                <w:szCs w:val="12"/>
                <w:lang w:eastAsia="en-US"/>
              </w:rPr>
            </w:pPr>
            <w:r w:rsidRPr="00520C61">
              <w:rPr>
                <w:kern w:val="32"/>
                <w:sz w:val="12"/>
                <w:szCs w:val="12"/>
                <w:lang w:eastAsia="en-US"/>
              </w:rPr>
              <w:t>1</w:t>
            </w:r>
          </w:p>
        </w:tc>
        <w:tc>
          <w:tcPr>
            <w:tcW w:w="314" w:type="pct"/>
            <w:tcBorders>
              <w:top w:val="single" w:sz="4" w:space="0" w:color="auto"/>
              <w:left w:val="single" w:sz="4" w:space="0" w:color="auto"/>
              <w:bottom w:val="single" w:sz="4" w:space="0" w:color="auto"/>
              <w:right w:val="single" w:sz="4" w:space="0" w:color="auto"/>
            </w:tcBorders>
            <w:vAlign w:val="center"/>
          </w:tcPr>
          <w:p w:rsidR="00520C61" w:rsidRPr="00520C61" w:rsidRDefault="00520C61">
            <w:pPr>
              <w:spacing w:line="240" w:lineRule="auto"/>
              <w:ind w:firstLine="0"/>
              <w:jc w:val="center"/>
              <w:rPr>
                <w:kern w:val="32"/>
                <w:sz w:val="12"/>
                <w:szCs w:val="12"/>
                <w:lang w:eastAsia="en-US"/>
              </w:rPr>
            </w:pPr>
          </w:p>
        </w:tc>
        <w:tc>
          <w:tcPr>
            <w:tcW w:w="251" w:type="pct"/>
            <w:tcBorders>
              <w:top w:val="single" w:sz="4" w:space="0" w:color="auto"/>
              <w:left w:val="single" w:sz="4" w:space="0" w:color="auto"/>
              <w:bottom w:val="single" w:sz="4" w:space="0" w:color="auto"/>
              <w:right w:val="single" w:sz="4" w:space="0" w:color="auto"/>
            </w:tcBorders>
            <w:vAlign w:val="center"/>
          </w:tcPr>
          <w:p w:rsidR="00520C61" w:rsidRPr="00520C61" w:rsidRDefault="00520C61">
            <w:pPr>
              <w:spacing w:line="240" w:lineRule="auto"/>
              <w:ind w:firstLine="0"/>
              <w:jc w:val="center"/>
              <w:rPr>
                <w:kern w:val="32"/>
                <w:sz w:val="12"/>
                <w:szCs w:val="12"/>
                <w:lang w:eastAsia="en-US"/>
              </w:rPr>
            </w:pPr>
          </w:p>
        </w:tc>
        <w:tc>
          <w:tcPr>
            <w:tcW w:w="315" w:type="pct"/>
            <w:tcBorders>
              <w:top w:val="single" w:sz="4" w:space="0" w:color="auto"/>
              <w:left w:val="single" w:sz="4" w:space="0" w:color="auto"/>
              <w:bottom w:val="single" w:sz="4" w:space="0" w:color="auto"/>
              <w:right w:val="single" w:sz="4" w:space="0" w:color="auto"/>
            </w:tcBorders>
            <w:vAlign w:val="center"/>
          </w:tcPr>
          <w:p w:rsidR="00520C61" w:rsidRPr="00520C61" w:rsidRDefault="00520C61">
            <w:pPr>
              <w:spacing w:line="240" w:lineRule="auto"/>
              <w:ind w:firstLine="0"/>
              <w:jc w:val="center"/>
              <w:rPr>
                <w:kern w:val="32"/>
                <w:sz w:val="12"/>
                <w:szCs w:val="12"/>
                <w:lang w:eastAsia="en-US"/>
              </w:rPr>
            </w:pPr>
          </w:p>
        </w:tc>
        <w:tc>
          <w:tcPr>
            <w:tcW w:w="317" w:type="pct"/>
            <w:tcBorders>
              <w:top w:val="single" w:sz="4" w:space="0" w:color="auto"/>
              <w:left w:val="single" w:sz="4" w:space="0" w:color="auto"/>
              <w:bottom w:val="single" w:sz="4" w:space="0" w:color="auto"/>
              <w:right w:val="single" w:sz="4" w:space="0" w:color="auto"/>
            </w:tcBorders>
            <w:vAlign w:val="center"/>
          </w:tcPr>
          <w:p w:rsidR="00520C61" w:rsidRPr="00520C61" w:rsidRDefault="00520C61">
            <w:pPr>
              <w:spacing w:line="240" w:lineRule="auto"/>
              <w:ind w:firstLine="0"/>
              <w:jc w:val="center"/>
              <w:rPr>
                <w:kern w:val="32"/>
                <w:sz w:val="12"/>
                <w:szCs w:val="12"/>
                <w:lang w:eastAsia="en-US"/>
              </w:rPr>
            </w:pPr>
          </w:p>
        </w:tc>
        <w:tc>
          <w:tcPr>
            <w:tcW w:w="365" w:type="pct"/>
            <w:tcBorders>
              <w:top w:val="single" w:sz="4" w:space="0" w:color="auto"/>
              <w:left w:val="single" w:sz="4" w:space="0" w:color="auto"/>
              <w:bottom w:val="single" w:sz="4" w:space="0" w:color="auto"/>
              <w:right w:val="single" w:sz="4" w:space="0" w:color="auto"/>
            </w:tcBorders>
            <w:vAlign w:val="center"/>
          </w:tcPr>
          <w:p w:rsidR="00520C61" w:rsidRPr="00520C61" w:rsidRDefault="00520C61">
            <w:pPr>
              <w:spacing w:line="240" w:lineRule="auto"/>
              <w:ind w:firstLine="0"/>
              <w:jc w:val="center"/>
              <w:rPr>
                <w:kern w:val="32"/>
                <w:sz w:val="12"/>
                <w:szCs w:val="12"/>
                <w:lang w:eastAsia="en-US"/>
              </w:rPr>
            </w:pPr>
          </w:p>
        </w:tc>
        <w:tc>
          <w:tcPr>
            <w:tcW w:w="432" w:type="pct"/>
            <w:tcBorders>
              <w:top w:val="single" w:sz="4" w:space="0" w:color="auto"/>
              <w:left w:val="single" w:sz="4" w:space="0" w:color="auto"/>
              <w:bottom w:val="single" w:sz="4" w:space="0" w:color="auto"/>
              <w:right w:val="single" w:sz="4" w:space="0" w:color="auto"/>
            </w:tcBorders>
            <w:vAlign w:val="center"/>
          </w:tcPr>
          <w:p w:rsidR="00520C61" w:rsidRPr="00520C61" w:rsidRDefault="00520C61">
            <w:pPr>
              <w:spacing w:line="240" w:lineRule="auto"/>
              <w:ind w:firstLine="0"/>
              <w:jc w:val="center"/>
              <w:rPr>
                <w:kern w:val="32"/>
                <w:sz w:val="12"/>
                <w:szCs w:val="12"/>
                <w:lang w:eastAsia="en-US"/>
              </w:rPr>
            </w:pPr>
          </w:p>
        </w:tc>
        <w:tc>
          <w:tcPr>
            <w:tcW w:w="338" w:type="pct"/>
            <w:tcBorders>
              <w:top w:val="single" w:sz="4" w:space="0" w:color="auto"/>
              <w:left w:val="single" w:sz="4" w:space="0" w:color="auto"/>
              <w:bottom w:val="single" w:sz="4" w:space="0" w:color="auto"/>
              <w:right w:val="single" w:sz="4" w:space="0" w:color="auto"/>
            </w:tcBorders>
            <w:vAlign w:val="center"/>
          </w:tcPr>
          <w:p w:rsidR="00520C61" w:rsidRPr="00520C61" w:rsidRDefault="00520C61">
            <w:pPr>
              <w:spacing w:line="240" w:lineRule="auto"/>
              <w:ind w:firstLine="0"/>
              <w:jc w:val="center"/>
              <w:rPr>
                <w:kern w:val="32"/>
                <w:sz w:val="12"/>
                <w:szCs w:val="12"/>
                <w:lang w:eastAsia="en-US"/>
              </w:rPr>
            </w:pPr>
          </w:p>
        </w:tc>
        <w:tc>
          <w:tcPr>
            <w:tcW w:w="314" w:type="pct"/>
            <w:tcBorders>
              <w:top w:val="single" w:sz="4" w:space="0" w:color="auto"/>
              <w:left w:val="single" w:sz="4" w:space="0" w:color="auto"/>
              <w:bottom w:val="single" w:sz="4" w:space="0" w:color="auto"/>
              <w:right w:val="single" w:sz="4" w:space="0" w:color="auto"/>
            </w:tcBorders>
            <w:vAlign w:val="center"/>
          </w:tcPr>
          <w:p w:rsidR="00520C61" w:rsidRPr="00520C61" w:rsidRDefault="00520C61">
            <w:pPr>
              <w:spacing w:line="240" w:lineRule="auto"/>
              <w:ind w:firstLine="0"/>
              <w:jc w:val="center"/>
              <w:rPr>
                <w:kern w:val="32"/>
                <w:sz w:val="12"/>
                <w:szCs w:val="12"/>
                <w:lang w:eastAsia="en-US"/>
              </w:rPr>
            </w:pPr>
          </w:p>
        </w:tc>
        <w:tc>
          <w:tcPr>
            <w:tcW w:w="349" w:type="pct"/>
            <w:tcBorders>
              <w:top w:val="single" w:sz="4" w:space="0" w:color="auto"/>
              <w:left w:val="single" w:sz="4" w:space="0" w:color="auto"/>
              <w:bottom w:val="single" w:sz="4" w:space="0" w:color="auto"/>
              <w:right w:val="single" w:sz="4" w:space="0" w:color="auto"/>
            </w:tcBorders>
            <w:vAlign w:val="center"/>
          </w:tcPr>
          <w:p w:rsidR="00520C61" w:rsidRPr="00520C61" w:rsidRDefault="00520C61">
            <w:pPr>
              <w:spacing w:line="240" w:lineRule="auto"/>
              <w:ind w:firstLine="0"/>
              <w:jc w:val="center"/>
              <w:rPr>
                <w:kern w:val="32"/>
                <w:sz w:val="12"/>
                <w:szCs w:val="12"/>
                <w:lang w:eastAsia="en-US"/>
              </w:rPr>
            </w:pPr>
          </w:p>
        </w:tc>
        <w:tc>
          <w:tcPr>
            <w:tcW w:w="381" w:type="pct"/>
            <w:tcBorders>
              <w:top w:val="single" w:sz="4" w:space="0" w:color="auto"/>
              <w:left w:val="single" w:sz="4" w:space="0" w:color="auto"/>
              <w:bottom w:val="single" w:sz="4" w:space="0" w:color="auto"/>
              <w:right w:val="single" w:sz="4" w:space="0" w:color="auto"/>
            </w:tcBorders>
            <w:vAlign w:val="center"/>
          </w:tcPr>
          <w:p w:rsidR="00520C61" w:rsidRPr="00520C61" w:rsidRDefault="00520C61">
            <w:pPr>
              <w:spacing w:line="240" w:lineRule="auto"/>
              <w:ind w:firstLine="0"/>
              <w:jc w:val="center"/>
              <w:rPr>
                <w:kern w:val="32"/>
                <w:sz w:val="12"/>
                <w:szCs w:val="12"/>
                <w:lang w:eastAsia="en-US"/>
              </w:rPr>
            </w:pPr>
          </w:p>
        </w:tc>
        <w:tc>
          <w:tcPr>
            <w:tcW w:w="312" w:type="pct"/>
            <w:tcBorders>
              <w:top w:val="single" w:sz="4" w:space="0" w:color="auto"/>
              <w:left w:val="single" w:sz="4" w:space="0" w:color="auto"/>
              <w:bottom w:val="single" w:sz="4" w:space="0" w:color="auto"/>
              <w:right w:val="single" w:sz="4" w:space="0" w:color="auto"/>
            </w:tcBorders>
            <w:vAlign w:val="center"/>
          </w:tcPr>
          <w:p w:rsidR="00520C61" w:rsidRPr="00520C61" w:rsidRDefault="00520C61">
            <w:pPr>
              <w:spacing w:line="240" w:lineRule="auto"/>
              <w:ind w:firstLine="0"/>
              <w:jc w:val="center"/>
              <w:rPr>
                <w:kern w:val="32"/>
                <w:sz w:val="12"/>
                <w:szCs w:val="12"/>
                <w:lang w:eastAsia="en-US"/>
              </w:rPr>
            </w:pPr>
          </w:p>
        </w:tc>
        <w:tc>
          <w:tcPr>
            <w:tcW w:w="317" w:type="pct"/>
            <w:tcBorders>
              <w:top w:val="single" w:sz="4" w:space="0" w:color="auto"/>
              <w:left w:val="single" w:sz="4" w:space="0" w:color="auto"/>
              <w:bottom w:val="single" w:sz="4" w:space="0" w:color="auto"/>
              <w:right w:val="single" w:sz="4" w:space="0" w:color="auto"/>
            </w:tcBorders>
            <w:vAlign w:val="center"/>
          </w:tcPr>
          <w:p w:rsidR="00520C61" w:rsidRPr="00520C61" w:rsidRDefault="00520C61">
            <w:pPr>
              <w:spacing w:line="240" w:lineRule="auto"/>
              <w:ind w:firstLine="0"/>
              <w:jc w:val="center"/>
              <w:rPr>
                <w:kern w:val="32"/>
                <w:sz w:val="12"/>
                <w:szCs w:val="12"/>
                <w:lang w:eastAsia="en-US"/>
              </w:rPr>
            </w:pPr>
          </w:p>
        </w:tc>
        <w:tc>
          <w:tcPr>
            <w:tcW w:w="315" w:type="pct"/>
            <w:tcBorders>
              <w:top w:val="single" w:sz="4" w:space="0" w:color="auto"/>
              <w:left w:val="single" w:sz="4" w:space="0" w:color="auto"/>
              <w:bottom w:val="single" w:sz="4" w:space="0" w:color="auto"/>
              <w:right w:val="single" w:sz="4" w:space="0" w:color="auto"/>
            </w:tcBorders>
            <w:vAlign w:val="center"/>
          </w:tcPr>
          <w:p w:rsidR="00520C61" w:rsidRPr="00520C61" w:rsidRDefault="00520C61">
            <w:pPr>
              <w:spacing w:line="240" w:lineRule="auto"/>
              <w:ind w:firstLine="0"/>
              <w:jc w:val="center"/>
              <w:rPr>
                <w:kern w:val="32"/>
                <w:sz w:val="12"/>
                <w:szCs w:val="12"/>
                <w:lang w:eastAsia="en-US"/>
              </w:rPr>
            </w:pPr>
          </w:p>
        </w:tc>
        <w:tc>
          <w:tcPr>
            <w:tcW w:w="320" w:type="pct"/>
            <w:tcBorders>
              <w:top w:val="single" w:sz="4" w:space="0" w:color="auto"/>
              <w:left w:val="single" w:sz="4" w:space="0" w:color="auto"/>
              <w:bottom w:val="single" w:sz="4" w:space="0" w:color="auto"/>
              <w:right w:val="single" w:sz="4" w:space="0" w:color="auto"/>
            </w:tcBorders>
            <w:vAlign w:val="center"/>
          </w:tcPr>
          <w:p w:rsidR="00520C61" w:rsidRPr="00520C61" w:rsidRDefault="00520C61">
            <w:pPr>
              <w:spacing w:line="240" w:lineRule="auto"/>
              <w:ind w:firstLine="0"/>
              <w:jc w:val="center"/>
              <w:rPr>
                <w:kern w:val="32"/>
                <w:sz w:val="12"/>
                <w:szCs w:val="12"/>
                <w:lang w:eastAsia="en-US"/>
              </w:rPr>
            </w:pPr>
          </w:p>
        </w:tc>
        <w:tc>
          <w:tcPr>
            <w:tcW w:w="185" w:type="pct"/>
            <w:tcBorders>
              <w:top w:val="single" w:sz="4" w:space="0" w:color="auto"/>
              <w:left w:val="single" w:sz="4" w:space="0" w:color="auto"/>
              <w:bottom w:val="single" w:sz="4" w:space="0" w:color="auto"/>
              <w:right w:val="single" w:sz="4" w:space="0" w:color="auto"/>
            </w:tcBorders>
            <w:vAlign w:val="center"/>
          </w:tcPr>
          <w:p w:rsidR="00520C61" w:rsidRPr="00520C61" w:rsidRDefault="00520C61">
            <w:pPr>
              <w:spacing w:line="240" w:lineRule="auto"/>
              <w:ind w:firstLine="0"/>
              <w:jc w:val="center"/>
              <w:rPr>
                <w:kern w:val="32"/>
                <w:sz w:val="12"/>
                <w:szCs w:val="12"/>
                <w:lang w:eastAsia="en-US"/>
              </w:rPr>
            </w:pPr>
          </w:p>
        </w:tc>
      </w:tr>
    </w:tbl>
    <w:p w:rsidR="00520C61" w:rsidRPr="00520C61" w:rsidRDefault="00520C61" w:rsidP="00520C61">
      <w:pPr>
        <w:spacing w:line="240" w:lineRule="auto"/>
        <w:ind w:firstLine="0"/>
        <w:outlineLvl w:val="0"/>
        <w:rPr>
          <w:bCs/>
          <w:kern w:val="32"/>
          <w:sz w:val="12"/>
          <w:szCs w:val="12"/>
          <w:lang w:eastAsia="en-US"/>
        </w:rPr>
      </w:pPr>
    </w:p>
    <w:p w:rsidR="00520C61" w:rsidRDefault="00520C61" w:rsidP="00520C61">
      <w:pPr>
        <w:spacing w:line="240" w:lineRule="auto"/>
        <w:ind w:firstLine="0"/>
        <w:outlineLvl w:val="0"/>
        <w:rPr>
          <w:bCs/>
          <w:kern w:val="32"/>
          <w:sz w:val="18"/>
          <w:szCs w:val="18"/>
          <w:lang w:eastAsia="en-US"/>
        </w:rPr>
      </w:pPr>
    </w:p>
    <w:p w:rsidR="00520C61" w:rsidRDefault="00520C61" w:rsidP="00520C61">
      <w:pPr>
        <w:spacing w:line="240" w:lineRule="auto"/>
        <w:ind w:firstLine="0"/>
        <w:outlineLvl w:val="0"/>
        <w:rPr>
          <w:bCs/>
          <w:kern w:val="32"/>
          <w:sz w:val="18"/>
          <w:szCs w:val="18"/>
          <w:lang w:eastAsia="en-US"/>
        </w:rPr>
      </w:pPr>
    </w:p>
    <w:tbl>
      <w:tblPr>
        <w:tblW w:w="500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5"/>
        <w:gridCol w:w="976"/>
        <w:gridCol w:w="1000"/>
        <w:gridCol w:w="1035"/>
        <w:gridCol w:w="1292"/>
        <w:gridCol w:w="1035"/>
        <w:gridCol w:w="1269"/>
        <w:gridCol w:w="1100"/>
        <w:gridCol w:w="970"/>
        <w:gridCol w:w="1295"/>
        <w:gridCol w:w="1035"/>
        <w:gridCol w:w="1109"/>
        <w:gridCol w:w="1289"/>
        <w:gridCol w:w="946"/>
      </w:tblGrid>
      <w:tr w:rsidR="00520C61" w:rsidRPr="00520C61" w:rsidTr="00520C61">
        <w:trPr>
          <w:trHeight w:val="125"/>
        </w:trPr>
        <w:tc>
          <w:tcPr>
            <w:tcW w:w="5000" w:type="pct"/>
            <w:gridSpan w:val="14"/>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firstLine="0"/>
              <w:jc w:val="center"/>
              <w:outlineLvl w:val="0"/>
              <w:rPr>
                <w:kern w:val="32"/>
                <w:sz w:val="12"/>
                <w:szCs w:val="12"/>
                <w:lang w:eastAsia="en-US"/>
              </w:rPr>
            </w:pPr>
            <w:r w:rsidRPr="00520C61">
              <w:rPr>
                <w:kern w:val="32"/>
                <w:sz w:val="12"/>
                <w:szCs w:val="12"/>
                <w:lang w:eastAsia="en-US"/>
              </w:rPr>
              <w:t>Данные о собственниках</w:t>
            </w:r>
          </w:p>
        </w:tc>
      </w:tr>
      <w:tr w:rsidR="00520C61" w:rsidRPr="00520C61" w:rsidTr="00520C61">
        <w:trPr>
          <w:trHeight w:val="1143"/>
        </w:trPr>
        <w:tc>
          <w:tcPr>
            <w:tcW w:w="147"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firstLine="0"/>
              <w:jc w:val="center"/>
              <w:outlineLvl w:val="0"/>
              <w:rPr>
                <w:kern w:val="32"/>
                <w:sz w:val="12"/>
                <w:szCs w:val="12"/>
                <w:lang w:eastAsia="en-US"/>
              </w:rPr>
            </w:pPr>
            <w:r w:rsidRPr="00520C61">
              <w:rPr>
                <w:kern w:val="32"/>
                <w:sz w:val="12"/>
                <w:szCs w:val="12"/>
                <w:lang w:eastAsia="en-US"/>
              </w:rPr>
              <w:t>№</w:t>
            </w:r>
          </w:p>
        </w:tc>
        <w:tc>
          <w:tcPr>
            <w:tcW w:w="330"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left="-83" w:right="-21" w:firstLine="0"/>
              <w:contextualSpacing/>
              <w:jc w:val="center"/>
              <w:outlineLvl w:val="0"/>
              <w:rPr>
                <w:kern w:val="32"/>
                <w:sz w:val="12"/>
                <w:szCs w:val="12"/>
                <w:lang w:eastAsia="en-US"/>
              </w:rPr>
            </w:pPr>
            <w:r w:rsidRPr="00520C61">
              <w:rPr>
                <w:kern w:val="32"/>
                <w:sz w:val="12"/>
                <w:szCs w:val="12"/>
                <w:lang w:eastAsia="en-US"/>
              </w:rPr>
              <w:t>Тип  организации</w:t>
            </w:r>
          </w:p>
        </w:tc>
        <w:tc>
          <w:tcPr>
            <w:tcW w:w="338"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left="-83" w:right="-21" w:firstLine="0"/>
              <w:contextualSpacing/>
              <w:jc w:val="center"/>
              <w:outlineLvl w:val="0"/>
              <w:rPr>
                <w:kern w:val="32"/>
                <w:sz w:val="12"/>
                <w:szCs w:val="12"/>
                <w:lang w:eastAsia="en-US"/>
              </w:rPr>
            </w:pPr>
            <w:r w:rsidRPr="00520C61">
              <w:rPr>
                <w:kern w:val="32"/>
                <w:sz w:val="12"/>
                <w:szCs w:val="12"/>
                <w:lang w:eastAsia="en-US"/>
              </w:rPr>
              <w:t>Тип публичности</w:t>
            </w:r>
          </w:p>
        </w:tc>
        <w:tc>
          <w:tcPr>
            <w:tcW w:w="350"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left="-83" w:right="-21" w:firstLine="0"/>
              <w:contextualSpacing/>
              <w:jc w:val="center"/>
              <w:outlineLvl w:val="0"/>
              <w:rPr>
                <w:kern w:val="32"/>
                <w:sz w:val="12"/>
                <w:szCs w:val="12"/>
                <w:lang w:eastAsia="en-US"/>
              </w:rPr>
            </w:pPr>
            <w:r w:rsidRPr="00520C61">
              <w:rPr>
                <w:kern w:val="32"/>
                <w:sz w:val="12"/>
                <w:szCs w:val="12"/>
                <w:lang w:eastAsia="en-US"/>
              </w:rPr>
              <w:t>ИНН собственника</w:t>
            </w:r>
          </w:p>
        </w:tc>
        <w:tc>
          <w:tcPr>
            <w:tcW w:w="437"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left="-83" w:right="-21" w:firstLine="0"/>
              <w:contextualSpacing/>
              <w:jc w:val="center"/>
              <w:outlineLvl w:val="0"/>
              <w:rPr>
                <w:kern w:val="32"/>
                <w:sz w:val="12"/>
                <w:szCs w:val="12"/>
                <w:lang w:eastAsia="en-US"/>
              </w:rPr>
            </w:pPr>
            <w:r w:rsidRPr="00520C61">
              <w:rPr>
                <w:kern w:val="32"/>
                <w:sz w:val="12"/>
                <w:szCs w:val="12"/>
                <w:lang w:eastAsia="en-US"/>
              </w:rPr>
              <w:t>Регистрационный номер собственника</w:t>
            </w:r>
          </w:p>
        </w:tc>
        <w:tc>
          <w:tcPr>
            <w:tcW w:w="350"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left="-83" w:right="-21" w:firstLine="0"/>
              <w:contextualSpacing/>
              <w:jc w:val="center"/>
              <w:outlineLvl w:val="0"/>
              <w:rPr>
                <w:kern w:val="32"/>
                <w:sz w:val="12"/>
                <w:szCs w:val="12"/>
                <w:lang w:eastAsia="en-US"/>
              </w:rPr>
            </w:pPr>
            <w:r w:rsidRPr="00520C61">
              <w:rPr>
                <w:kern w:val="32"/>
                <w:sz w:val="12"/>
                <w:szCs w:val="12"/>
                <w:lang w:eastAsia="en-US"/>
              </w:rPr>
              <w:t>ОГРН собственника</w:t>
            </w:r>
          </w:p>
        </w:tc>
        <w:tc>
          <w:tcPr>
            <w:tcW w:w="429"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left="-83" w:right="-21" w:firstLine="0"/>
              <w:contextualSpacing/>
              <w:jc w:val="center"/>
              <w:outlineLvl w:val="0"/>
              <w:rPr>
                <w:kern w:val="32"/>
                <w:sz w:val="12"/>
                <w:szCs w:val="12"/>
                <w:lang w:eastAsia="en-US"/>
              </w:rPr>
            </w:pPr>
            <w:r w:rsidRPr="00520C61">
              <w:rPr>
                <w:kern w:val="32"/>
                <w:sz w:val="12"/>
                <w:szCs w:val="12"/>
                <w:lang w:eastAsia="en-US"/>
              </w:rPr>
              <w:t>Организационно-правовая форма собственника</w:t>
            </w:r>
          </w:p>
        </w:tc>
        <w:tc>
          <w:tcPr>
            <w:tcW w:w="372"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left="-83" w:right="-21" w:firstLine="0"/>
              <w:contextualSpacing/>
              <w:jc w:val="center"/>
              <w:outlineLvl w:val="0"/>
              <w:rPr>
                <w:kern w:val="32"/>
                <w:sz w:val="12"/>
                <w:szCs w:val="12"/>
                <w:lang w:eastAsia="en-US"/>
              </w:rPr>
            </w:pPr>
            <w:r w:rsidRPr="00520C61">
              <w:rPr>
                <w:kern w:val="32"/>
                <w:sz w:val="12"/>
                <w:szCs w:val="12"/>
                <w:lang w:eastAsia="en-US"/>
              </w:rPr>
              <w:t>Наименование собственника</w:t>
            </w:r>
          </w:p>
        </w:tc>
        <w:tc>
          <w:tcPr>
            <w:tcW w:w="328"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left="-83" w:right="-21" w:firstLine="0"/>
              <w:contextualSpacing/>
              <w:jc w:val="center"/>
              <w:outlineLvl w:val="0"/>
              <w:rPr>
                <w:kern w:val="32"/>
                <w:sz w:val="12"/>
                <w:szCs w:val="12"/>
                <w:lang w:eastAsia="en-US"/>
              </w:rPr>
            </w:pPr>
            <w:r w:rsidRPr="00520C61">
              <w:rPr>
                <w:kern w:val="32"/>
                <w:sz w:val="12"/>
                <w:szCs w:val="12"/>
                <w:lang w:eastAsia="en-US"/>
              </w:rPr>
              <w:t>Адрес регистрации контрагента</w:t>
            </w:r>
          </w:p>
        </w:tc>
        <w:tc>
          <w:tcPr>
            <w:tcW w:w="438"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left="-83" w:right="-21" w:firstLine="0"/>
              <w:contextualSpacing/>
              <w:jc w:val="center"/>
              <w:outlineLvl w:val="0"/>
              <w:rPr>
                <w:kern w:val="32"/>
                <w:sz w:val="12"/>
                <w:szCs w:val="12"/>
                <w:lang w:eastAsia="en-US"/>
              </w:rPr>
            </w:pPr>
            <w:r w:rsidRPr="00520C61">
              <w:rPr>
                <w:kern w:val="32"/>
                <w:sz w:val="12"/>
                <w:szCs w:val="12"/>
                <w:lang w:eastAsia="en-US"/>
              </w:rPr>
              <w:t>Серия и номер документа, удостоверяющего личность (для физ. лиц)</w:t>
            </w:r>
          </w:p>
        </w:tc>
        <w:tc>
          <w:tcPr>
            <w:tcW w:w="350"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left="-83" w:right="-21" w:firstLine="0"/>
              <w:contextualSpacing/>
              <w:jc w:val="center"/>
              <w:outlineLvl w:val="0"/>
              <w:rPr>
                <w:kern w:val="32"/>
                <w:sz w:val="12"/>
                <w:szCs w:val="12"/>
                <w:lang w:eastAsia="en-US"/>
              </w:rPr>
            </w:pPr>
            <w:r w:rsidRPr="00520C61">
              <w:rPr>
                <w:kern w:val="32"/>
                <w:sz w:val="12"/>
                <w:szCs w:val="12"/>
                <w:lang w:eastAsia="en-US"/>
              </w:rPr>
              <w:t>Тип собственника</w:t>
            </w:r>
          </w:p>
        </w:tc>
        <w:tc>
          <w:tcPr>
            <w:tcW w:w="375"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left="-83" w:right="-21" w:firstLine="0"/>
              <w:contextualSpacing/>
              <w:jc w:val="center"/>
              <w:outlineLvl w:val="0"/>
              <w:rPr>
                <w:kern w:val="32"/>
                <w:sz w:val="12"/>
                <w:szCs w:val="12"/>
                <w:lang w:eastAsia="en-US"/>
              </w:rPr>
            </w:pPr>
            <w:r w:rsidRPr="00520C61">
              <w:rPr>
                <w:kern w:val="32"/>
                <w:sz w:val="12"/>
                <w:szCs w:val="12"/>
                <w:lang w:eastAsia="en-US"/>
              </w:rPr>
              <w:t>Адрес сайта, с раскрытием информации о цепочке собственников</w:t>
            </w:r>
          </w:p>
        </w:tc>
        <w:tc>
          <w:tcPr>
            <w:tcW w:w="436"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left="-83" w:right="-21" w:firstLine="0"/>
              <w:contextualSpacing/>
              <w:jc w:val="center"/>
              <w:outlineLvl w:val="0"/>
              <w:rPr>
                <w:kern w:val="32"/>
                <w:sz w:val="12"/>
                <w:szCs w:val="12"/>
                <w:lang w:eastAsia="en-US"/>
              </w:rPr>
            </w:pPr>
            <w:r w:rsidRPr="00520C61">
              <w:rPr>
                <w:kern w:val="32"/>
                <w:sz w:val="12"/>
                <w:szCs w:val="12"/>
                <w:lang w:eastAsia="en-US"/>
              </w:rPr>
              <w:t>Информация о подтверждающих документах (наименование, реквизиты и т.д.)</w:t>
            </w:r>
          </w:p>
        </w:tc>
        <w:tc>
          <w:tcPr>
            <w:tcW w:w="323"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left="-83" w:right="-21" w:firstLine="0"/>
              <w:contextualSpacing/>
              <w:jc w:val="center"/>
              <w:outlineLvl w:val="0"/>
              <w:rPr>
                <w:kern w:val="32"/>
                <w:sz w:val="12"/>
                <w:szCs w:val="12"/>
                <w:lang w:eastAsia="en-US"/>
              </w:rPr>
            </w:pPr>
            <w:r w:rsidRPr="00520C61">
              <w:rPr>
                <w:kern w:val="32"/>
                <w:sz w:val="12"/>
                <w:szCs w:val="12"/>
                <w:lang w:eastAsia="en-US"/>
              </w:rPr>
              <w:t>Оффшорная зона</w:t>
            </w:r>
          </w:p>
        </w:tc>
      </w:tr>
      <w:tr w:rsidR="00520C61" w:rsidRPr="00520C61" w:rsidTr="00520C61">
        <w:trPr>
          <w:trHeight w:val="169"/>
        </w:trPr>
        <w:tc>
          <w:tcPr>
            <w:tcW w:w="147"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firstLine="0"/>
              <w:jc w:val="center"/>
              <w:outlineLvl w:val="0"/>
              <w:rPr>
                <w:kern w:val="32"/>
                <w:sz w:val="12"/>
                <w:szCs w:val="12"/>
                <w:lang w:eastAsia="en-US"/>
              </w:rPr>
            </w:pPr>
            <w:r w:rsidRPr="00520C61">
              <w:rPr>
                <w:kern w:val="32"/>
                <w:sz w:val="12"/>
                <w:szCs w:val="12"/>
                <w:lang w:eastAsia="en-US"/>
              </w:rPr>
              <w:t>1</w:t>
            </w:r>
          </w:p>
        </w:tc>
        <w:tc>
          <w:tcPr>
            <w:tcW w:w="330"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firstLine="0"/>
              <w:jc w:val="center"/>
              <w:outlineLvl w:val="0"/>
              <w:rPr>
                <w:kern w:val="32"/>
                <w:sz w:val="12"/>
                <w:szCs w:val="12"/>
                <w:lang w:eastAsia="en-US"/>
              </w:rPr>
            </w:pPr>
            <w:r w:rsidRPr="00520C61">
              <w:rPr>
                <w:kern w:val="32"/>
                <w:sz w:val="12"/>
                <w:szCs w:val="12"/>
                <w:lang w:eastAsia="en-US"/>
              </w:rPr>
              <w:t>2</w:t>
            </w:r>
          </w:p>
        </w:tc>
        <w:tc>
          <w:tcPr>
            <w:tcW w:w="338"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firstLine="0"/>
              <w:jc w:val="center"/>
              <w:outlineLvl w:val="0"/>
              <w:rPr>
                <w:kern w:val="32"/>
                <w:sz w:val="12"/>
                <w:szCs w:val="12"/>
                <w:lang w:eastAsia="en-US"/>
              </w:rPr>
            </w:pPr>
            <w:r w:rsidRPr="00520C61">
              <w:rPr>
                <w:kern w:val="32"/>
                <w:sz w:val="12"/>
                <w:szCs w:val="12"/>
                <w:lang w:eastAsia="en-US"/>
              </w:rPr>
              <w:t>3</w:t>
            </w:r>
          </w:p>
        </w:tc>
        <w:tc>
          <w:tcPr>
            <w:tcW w:w="350"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firstLine="0"/>
              <w:jc w:val="center"/>
              <w:outlineLvl w:val="0"/>
              <w:rPr>
                <w:kern w:val="32"/>
                <w:sz w:val="12"/>
                <w:szCs w:val="12"/>
                <w:lang w:eastAsia="en-US"/>
              </w:rPr>
            </w:pPr>
            <w:r w:rsidRPr="00520C61">
              <w:rPr>
                <w:kern w:val="32"/>
                <w:sz w:val="12"/>
                <w:szCs w:val="12"/>
                <w:lang w:eastAsia="en-US"/>
              </w:rPr>
              <w:t>4</w:t>
            </w:r>
          </w:p>
        </w:tc>
        <w:tc>
          <w:tcPr>
            <w:tcW w:w="437"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firstLine="0"/>
              <w:jc w:val="center"/>
              <w:outlineLvl w:val="0"/>
              <w:rPr>
                <w:kern w:val="32"/>
                <w:sz w:val="12"/>
                <w:szCs w:val="12"/>
                <w:lang w:eastAsia="en-US"/>
              </w:rPr>
            </w:pPr>
            <w:r w:rsidRPr="00520C61">
              <w:rPr>
                <w:kern w:val="32"/>
                <w:sz w:val="12"/>
                <w:szCs w:val="12"/>
                <w:lang w:eastAsia="en-US"/>
              </w:rPr>
              <w:t>5</w:t>
            </w:r>
          </w:p>
        </w:tc>
        <w:tc>
          <w:tcPr>
            <w:tcW w:w="350"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firstLine="0"/>
              <w:jc w:val="center"/>
              <w:outlineLvl w:val="0"/>
              <w:rPr>
                <w:kern w:val="32"/>
                <w:sz w:val="12"/>
                <w:szCs w:val="12"/>
                <w:lang w:eastAsia="en-US"/>
              </w:rPr>
            </w:pPr>
            <w:r w:rsidRPr="00520C61">
              <w:rPr>
                <w:kern w:val="32"/>
                <w:sz w:val="12"/>
                <w:szCs w:val="12"/>
                <w:lang w:eastAsia="en-US"/>
              </w:rPr>
              <w:t>6</w:t>
            </w:r>
          </w:p>
        </w:tc>
        <w:tc>
          <w:tcPr>
            <w:tcW w:w="429"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firstLine="0"/>
              <w:jc w:val="center"/>
              <w:outlineLvl w:val="0"/>
              <w:rPr>
                <w:kern w:val="32"/>
                <w:sz w:val="12"/>
                <w:szCs w:val="12"/>
                <w:lang w:eastAsia="en-US"/>
              </w:rPr>
            </w:pPr>
            <w:r w:rsidRPr="00520C61">
              <w:rPr>
                <w:kern w:val="32"/>
                <w:sz w:val="12"/>
                <w:szCs w:val="12"/>
                <w:lang w:eastAsia="en-US"/>
              </w:rPr>
              <w:t>7</w:t>
            </w:r>
          </w:p>
        </w:tc>
        <w:tc>
          <w:tcPr>
            <w:tcW w:w="372"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firstLine="0"/>
              <w:jc w:val="center"/>
              <w:outlineLvl w:val="0"/>
              <w:rPr>
                <w:kern w:val="32"/>
                <w:sz w:val="12"/>
                <w:szCs w:val="12"/>
                <w:lang w:eastAsia="en-US"/>
              </w:rPr>
            </w:pPr>
            <w:r w:rsidRPr="00520C61">
              <w:rPr>
                <w:kern w:val="32"/>
                <w:sz w:val="12"/>
                <w:szCs w:val="12"/>
                <w:lang w:eastAsia="en-US"/>
              </w:rPr>
              <w:t>8</w:t>
            </w:r>
          </w:p>
        </w:tc>
        <w:tc>
          <w:tcPr>
            <w:tcW w:w="328"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firstLine="0"/>
              <w:jc w:val="center"/>
              <w:outlineLvl w:val="0"/>
              <w:rPr>
                <w:kern w:val="32"/>
                <w:sz w:val="12"/>
                <w:szCs w:val="12"/>
                <w:lang w:eastAsia="en-US"/>
              </w:rPr>
            </w:pPr>
            <w:r w:rsidRPr="00520C61">
              <w:rPr>
                <w:kern w:val="32"/>
                <w:sz w:val="12"/>
                <w:szCs w:val="12"/>
                <w:lang w:eastAsia="en-US"/>
              </w:rPr>
              <w:t>9</w:t>
            </w:r>
          </w:p>
        </w:tc>
        <w:tc>
          <w:tcPr>
            <w:tcW w:w="438"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firstLine="0"/>
              <w:jc w:val="center"/>
              <w:outlineLvl w:val="0"/>
              <w:rPr>
                <w:kern w:val="32"/>
                <w:sz w:val="12"/>
                <w:szCs w:val="12"/>
                <w:lang w:eastAsia="en-US"/>
              </w:rPr>
            </w:pPr>
            <w:r w:rsidRPr="00520C61">
              <w:rPr>
                <w:kern w:val="32"/>
                <w:sz w:val="12"/>
                <w:szCs w:val="12"/>
                <w:lang w:eastAsia="en-US"/>
              </w:rPr>
              <w:t>10</w:t>
            </w:r>
          </w:p>
        </w:tc>
        <w:tc>
          <w:tcPr>
            <w:tcW w:w="350"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firstLine="0"/>
              <w:jc w:val="center"/>
              <w:outlineLvl w:val="0"/>
              <w:rPr>
                <w:kern w:val="32"/>
                <w:sz w:val="12"/>
                <w:szCs w:val="12"/>
                <w:lang w:eastAsia="en-US"/>
              </w:rPr>
            </w:pPr>
            <w:r w:rsidRPr="00520C61">
              <w:rPr>
                <w:kern w:val="32"/>
                <w:sz w:val="12"/>
                <w:szCs w:val="12"/>
                <w:lang w:eastAsia="en-US"/>
              </w:rPr>
              <w:t>11</w:t>
            </w:r>
          </w:p>
        </w:tc>
        <w:tc>
          <w:tcPr>
            <w:tcW w:w="375"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firstLine="0"/>
              <w:jc w:val="center"/>
              <w:outlineLvl w:val="0"/>
              <w:rPr>
                <w:kern w:val="32"/>
                <w:sz w:val="12"/>
                <w:szCs w:val="12"/>
                <w:lang w:eastAsia="en-US"/>
              </w:rPr>
            </w:pPr>
            <w:r w:rsidRPr="00520C61">
              <w:rPr>
                <w:kern w:val="32"/>
                <w:sz w:val="12"/>
                <w:szCs w:val="12"/>
                <w:lang w:eastAsia="en-US"/>
              </w:rPr>
              <w:t>12</w:t>
            </w:r>
          </w:p>
        </w:tc>
        <w:tc>
          <w:tcPr>
            <w:tcW w:w="436"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firstLine="0"/>
              <w:jc w:val="center"/>
              <w:outlineLvl w:val="0"/>
              <w:rPr>
                <w:kern w:val="32"/>
                <w:sz w:val="12"/>
                <w:szCs w:val="12"/>
                <w:lang w:eastAsia="en-US"/>
              </w:rPr>
            </w:pPr>
            <w:r w:rsidRPr="00520C61">
              <w:rPr>
                <w:kern w:val="32"/>
                <w:sz w:val="12"/>
                <w:szCs w:val="12"/>
                <w:lang w:eastAsia="en-US"/>
              </w:rPr>
              <w:t>13</w:t>
            </w:r>
          </w:p>
        </w:tc>
        <w:tc>
          <w:tcPr>
            <w:tcW w:w="323"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firstLine="0"/>
              <w:jc w:val="center"/>
              <w:outlineLvl w:val="0"/>
              <w:rPr>
                <w:kern w:val="32"/>
                <w:sz w:val="12"/>
                <w:szCs w:val="12"/>
                <w:lang w:eastAsia="en-US"/>
              </w:rPr>
            </w:pPr>
            <w:r w:rsidRPr="00520C61">
              <w:rPr>
                <w:kern w:val="32"/>
                <w:sz w:val="12"/>
                <w:szCs w:val="12"/>
                <w:lang w:eastAsia="en-US"/>
              </w:rPr>
              <w:t>14</w:t>
            </w:r>
          </w:p>
        </w:tc>
      </w:tr>
      <w:tr w:rsidR="00520C61" w:rsidRPr="00520C61" w:rsidTr="00520C61">
        <w:trPr>
          <w:trHeight w:val="229"/>
        </w:trPr>
        <w:tc>
          <w:tcPr>
            <w:tcW w:w="147" w:type="pct"/>
            <w:tcBorders>
              <w:top w:val="single" w:sz="4" w:space="0" w:color="auto"/>
              <w:left w:val="single" w:sz="4" w:space="0" w:color="auto"/>
              <w:bottom w:val="single" w:sz="4" w:space="0" w:color="auto"/>
              <w:right w:val="single" w:sz="4" w:space="0" w:color="auto"/>
            </w:tcBorders>
            <w:hideMark/>
          </w:tcPr>
          <w:p w:rsidR="00520C61" w:rsidRPr="00520C61" w:rsidRDefault="00520C61">
            <w:pPr>
              <w:spacing w:line="240" w:lineRule="auto"/>
              <w:ind w:firstLine="0"/>
              <w:outlineLvl w:val="0"/>
              <w:rPr>
                <w:kern w:val="32"/>
                <w:sz w:val="12"/>
                <w:szCs w:val="12"/>
                <w:lang w:eastAsia="en-US"/>
              </w:rPr>
            </w:pPr>
            <w:r w:rsidRPr="00520C61">
              <w:rPr>
                <w:kern w:val="32"/>
                <w:sz w:val="12"/>
                <w:szCs w:val="12"/>
                <w:lang w:eastAsia="en-US"/>
              </w:rPr>
              <w:t> 1</w:t>
            </w:r>
          </w:p>
        </w:tc>
        <w:tc>
          <w:tcPr>
            <w:tcW w:w="330" w:type="pct"/>
            <w:tcBorders>
              <w:top w:val="single" w:sz="4" w:space="0" w:color="auto"/>
              <w:left w:val="single" w:sz="4" w:space="0" w:color="auto"/>
              <w:bottom w:val="single" w:sz="4" w:space="0" w:color="auto"/>
              <w:right w:val="single" w:sz="4" w:space="0" w:color="auto"/>
            </w:tcBorders>
          </w:tcPr>
          <w:p w:rsidR="00520C61" w:rsidRPr="00520C61" w:rsidRDefault="00520C61">
            <w:pPr>
              <w:spacing w:line="240" w:lineRule="auto"/>
              <w:ind w:firstLine="0"/>
              <w:outlineLvl w:val="0"/>
              <w:rPr>
                <w:kern w:val="32"/>
                <w:sz w:val="12"/>
                <w:szCs w:val="12"/>
                <w:lang w:eastAsia="en-US"/>
              </w:rPr>
            </w:pPr>
          </w:p>
        </w:tc>
        <w:tc>
          <w:tcPr>
            <w:tcW w:w="338" w:type="pct"/>
            <w:tcBorders>
              <w:top w:val="single" w:sz="4" w:space="0" w:color="auto"/>
              <w:left w:val="single" w:sz="4" w:space="0" w:color="auto"/>
              <w:bottom w:val="single" w:sz="4" w:space="0" w:color="auto"/>
              <w:right w:val="single" w:sz="4" w:space="0" w:color="auto"/>
            </w:tcBorders>
          </w:tcPr>
          <w:p w:rsidR="00520C61" w:rsidRPr="00520C61" w:rsidRDefault="00520C61">
            <w:pPr>
              <w:spacing w:line="240" w:lineRule="auto"/>
              <w:ind w:firstLine="0"/>
              <w:outlineLvl w:val="0"/>
              <w:rPr>
                <w:kern w:val="32"/>
                <w:sz w:val="12"/>
                <w:szCs w:val="12"/>
                <w:lang w:eastAsia="en-US"/>
              </w:rPr>
            </w:pPr>
          </w:p>
        </w:tc>
        <w:tc>
          <w:tcPr>
            <w:tcW w:w="350" w:type="pct"/>
            <w:tcBorders>
              <w:top w:val="single" w:sz="4" w:space="0" w:color="auto"/>
              <w:left w:val="single" w:sz="4" w:space="0" w:color="auto"/>
              <w:bottom w:val="single" w:sz="4" w:space="0" w:color="auto"/>
              <w:right w:val="single" w:sz="4" w:space="0" w:color="auto"/>
            </w:tcBorders>
          </w:tcPr>
          <w:p w:rsidR="00520C61" w:rsidRPr="00520C61" w:rsidRDefault="00520C61">
            <w:pPr>
              <w:spacing w:line="240" w:lineRule="auto"/>
              <w:ind w:firstLine="0"/>
              <w:outlineLvl w:val="0"/>
              <w:rPr>
                <w:kern w:val="32"/>
                <w:sz w:val="12"/>
                <w:szCs w:val="12"/>
                <w:lang w:eastAsia="en-US"/>
              </w:rPr>
            </w:pPr>
          </w:p>
        </w:tc>
        <w:tc>
          <w:tcPr>
            <w:tcW w:w="437" w:type="pct"/>
            <w:tcBorders>
              <w:top w:val="single" w:sz="4" w:space="0" w:color="auto"/>
              <w:left w:val="single" w:sz="4" w:space="0" w:color="auto"/>
              <w:bottom w:val="single" w:sz="4" w:space="0" w:color="auto"/>
              <w:right w:val="single" w:sz="4" w:space="0" w:color="auto"/>
            </w:tcBorders>
          </w:tcPr>
          <w:p w:rsidR="00520C61" w:rsidRPr="00520C61" w:rsidRDefault="00520C61">
            <w:pPr>
              <w:spacing w:line="240" w:lineRule="auto"/>
              <w:ind w:firstLine="0"/>
              <w:outlineLvl w:val="0"/>
              <w:rPr>
                <w:kern w:val="32"/>
                <w:sz w:val="12"/>
                <w:szCs w:val="12"/>
                <w:lang w:eastAsia="en-US"/>
              </w:rPr>
            </w:pPr>
          </w:p>
        </w:tc>
        <w:tc>
          <w:tcPr>
            <w:tcW w:w="350" w:type="pct"/>
            <w:tcBorders>
              <w:top w:val="single" w:sz="4" w:space="0" w:color="auto"/>
              <w:left w:val="single" w:sz="4" w:space="0" w:color="auto"/>
              <w:bottom w:val="single" w:sz="4" w:space="0" w:color="auto"/>
              <w:right w:val="single" w:sz="4" w:space="0" w:color="auto"/>
            </w:tcBorders>
          </w:tcPr>
          <w:p w:rsidR="00520C61" w:rsidRPr="00520C61" w:rsidRDefault="00520C61">
            <w:pPr>
              <w:spacing w:line="240" w:lineRule="auto"/>
              <w:ind w:firstLine="0"/>
              <w:outlineLvl w:val="0"/>
              <w:rPr>
                <w:kern w:val="32"/>
                <w:sz w:val="12"/>
                <w:szCs w:val="12"/>
                <w:lang w:eastAsia="en-US"/>
              </w:rPr>
            </w:pPr>
          </w:p>
        </w:tc>
        <w:tc>
          <w:tcPr>
            <w:tcW w:w="429" w:type="pct"/>
            <w:tcBorders>
              <w:top w:val="single" w:sz="4" w:space="0" w:color="auto"/>
              <w:left w:val="single" w:sz="4" w:space="0" w:color="auto"/>
              <w:bottom w:val="single" w:sz="4" w:space="0" w:color="auto"/>
              <w:right w:val="single" w:sz="4" w:space="0" w:color="auto"/>
            </w:tcBorders>
          </w:tcPr>
          <w:p w:rsidR="00520C61" w:rsidRPr="00520C61" w:rsidRDefault="00520C61">
            <w:pPr>
              <w:spacing w:line="240" w:lineRule="auto"/>
              <w:ind w:firstLine="0"/>
              <w:outlineLvl w:val="0"/>
              <w:rPr>
                <w:kern w:val="32"/>
                <w:sz w:val="12"/>
                <w:szCs w:val="12"/>
                <w:lang w:eastAsia="en-US"/>
              </w:rPr>
            </w:pPr>
          </w:p>
        </w:tc>
        <w:tc>
          <w:tcPr>
            <w:tcW w:w="372" w:type="pct"/>
            <w:tcBorders>
              <w:top w:val="single" w:sz="4" w:space="0" w:color="auto"/>
              <w:left w:val="single" w:sz="4" w:space="0" w:color="auto"/>
              <w:bottom w:val="single" w:sz="4" w:space="0" w:color="auto"/>
              <w:right w:val="single" w:sz="4" w:space="0" w:color="auto"/>
            </w:tcBorders>
          </w:tcPr>
          <w:p w:rsidR="00520C61" w:rsidRPr="00520C61" w:rsidRDefault="00520C61">
            <w:pPr>
              <w:spacing w:line="240" w:lineRule="auto"/>
              <w:ind w:firstLine="0"/>
              <w:outlineLvl w:val="0"/>
              <w:rPr>
                <w:kern w:val="32"/>
                <w:sz w:val="12"/>
                <w:szCs w:val="12"/>
                <w:lang w:eastAsia="en-US"/>
              </w:rPr>
            </w:pPr>
          </w:p>
        </w:tc>
        <w:tc>
          <w:tcPr>
            <w:tcW w:w="328" w:type="pct"/>
            <w:tcBorders>
              <w:top w:val="single" w:sz="4" w:space="0" w:color="auto"/>
              <w:left w:val="single" w:sz="4" w:space="0" w:color="auto"/>
              <w:bottom w:val="single" w:sz="4" w:space="0" w:color="auto"/>
              <w:right w:val="single" w:sz="4" w:space="0" w:color="auto"/>
            </w:tcBorders>
          </w:tcPr>
          <w:p w:rsidR="00520C61" w:rsidRPr="00520C61" w:rsidRDefault="00520C61">
            <w:pPr>
              <w:spacing w:line="240" w:lineRule="auto"/>
              <w:ind w:firstLine="0"/>
              <w:outlineLvl w:val="0"/>
              <w:rPr>
                <w:kern w:val="32"/>
                <w:sz w:val="12"/>
                <w:szCs w:val="12"/>
                <w:lang w:eastAsia="en-US"/>
              </w:rPr>
            </w:pPr>
          </w:p>
        </w:tc>
        <w:tc>
          <w:tcPr>
            <w:tcW w:w="438" w:type="pct"/>
            <w:tcBorders>
              <w:top w:val="single" w:sz="4" w:space="0" w:color="auto"/>
              <w:left w:val="single" w:sz="4" w:space="0" w:color="auto"/>
              <w:bottom w:val="single" w:sz="4" w:space="0" w:color="auto"/>
              <w:right w:val="single" w:sz="4" w:space="0" w:color="auto"/>
            </w:tcBorders>
          </w:tcPr>
          <w:p w:rsidR="00520C61" w:rsidRPr="00520C61" w:rsidRDefault="00520C61">
            <w:pPr>
              <w:spacing w:line="240" w:lineRule="auto"/>
              <w:ind w:firstLine="0"/>
              <w:outlineLvl w:val="0"/>
              <w:rPr>
                <w:kern w:val="32"/>
                <w:sz w:val="12"/>
                <w:szCs w:val="12"/>
                <w:lang w:eastAsia="en-US"/>
              </w:rPr>
            </w:pPr>
          </w:p>
        </w:tc>
        <w:tc>
          <w:tcPr>
            <w:tcW w:w="350" w:type="pct"/>
            <w:tcBorders>
              <w:top w:val="single" w:sz="4" w:space="0" w:color="auto"/>
              <w:left w:val="single" w:sz="4" w:space="0" w:color="auto"/>
              <w:bottom w:val="single" w:sz="4" w:space="0" w:color="auto"/>
              <w:right w:val="single" w:sz="4" w:space="0" w:color="auto"/>
            </w:tcBorders>
          </w:tcPr>
          <w:p w:rsidR="00520C61" w:rsidRPr="00520C61" w:rsidRDefault="00520C61">
            <w:pPr>
              <w:spacing w:line="240" w:lineRule="auto"/>
              <w:ind w:firstLine="0"/>
              <w:outlineLvl w:val="0"/>
              <w:rPr>
                <w:kern w:val="32"/>
                <w:sz w:val="12"/>
                <w:szCs w:val="12"/>
                <w:lang w:eastAsia="en-US"/>
              </w:rPr>
            </w:pPr>
          </w:p>
        </w:tc>
        <w:tc>
          <w:tcPr>
            <w:tcW w:w="375" w:type="pct"/>
            <w:tcBorders>
              <w:top w:val="single" w:sz="4" w:space="0" w:color="auto"/>
              <w:left w:val="single" w:sz="4" w:space="0" w:color="auto"/>
              <w:bottom w:val="single" w:sz="4" w:space="0" w:color="auto"/>
              <w:right w:val="single" w:sz="4" w:space="0" w:color="auto"/>
            </w:tcBorders>
          </w:tcPr>
          <w:p w:rsidR="00520C61" w:rsidRPr="00520C61" w:rsidRDefault="00520C61">
            <w:pPr>
              <w:spacing w:line="240" w:lineRule="auto"/>
              <w:ind w:firstLine="0"/>
              <w:outlineLvl w:val="0"/>
              <w:rPr>
                <w:kern w:val="32"/>
                <w:sz w:val="12"/>
                <w:szCs w:val="12"/>
                <w:lang w:eastAsia="en-US"/>
              </w:rPr>
            </w:pPr>
          </w:p>
        </w:tc>
        <w:tc>
          <w:tcPr>
            <w:tcW w:w="436" w:type="pct"/>
            <w:tcBorders>
              <w:top w:val="single" w:sz="4" w:space="0" w:color="auto"/>
              <w:left w:val="single" w:sz="4" w:space="0" w:color="auto"/>
              <w:bottom w:val="single" w:sz="4" w:space="0" w:color="auto"/>
              <w:right w:val="single" w:sz="4" w:space="0" w:color="auto"/>
            </w:tcBorders>
          </w:tcPr>
          <w:p w:rsidR="00520C61" w:rsidRPr="00520C61" w:rsidRDefault="00520C61">
            <w:pPr>
              <w:spacing w:line="240" w:lineRule="auto"/>
              <w:ind w:firstLine="0"/>
              <w:outlineLvl w:val="0"/>
              <w:rPr>
                <w:kern w:val="32"/>
                <w:sz w:val="12"/>
                <w:szCs w:val="12"/>
                <w:lang w:eastAsia="en-US"/>
              </w:rPr>
            </w:pPr>
          </w:p>
        </w:tc>
        <w:tc>
          <w:tcPr>
            <w:tcW w:w="323" w:type="pct"/>
            <w:tcBorders>
              <w:top w:val="single" w:sz="4" w:space="0" w:color="auto"/>
              <w:left w:val="single" w:sz="4" w:space="0" w:color="auto"/>
              <w:bottom w:val="single" w:sz="4" w:space="0" w:color="auto"/>
              <w:right w:val="single" w:sz="4" w:space="0" w:color="auto"/>
            </w:tcBorders>
          </w:tcPr>
          <w:p w:rsidR="00520C61" w:rsidRPr="00520C61" w:rsidRDefault="00520C61">
            <w:pPr>
              <w:spacing w:line="240" w:lineRule="auto"/>
              <w:ind w:firstLine="0"/>
              <w:outlineLvl w:val="0"/>
              <w:rPr>
                <w:kern w:val="32"/>
                <w:sz w:val="12"/>
                <w:szCs w:val="12"/>
                <w:lang w:eastAsia="en-US"/>
              </w:rPr>
            </w:pPr>
          </w:p>
        </w:tc>
      </w:tr>
    </w:tbl>
    <w:p w:rsidR="00520C61" w:rsidRPr="00520C61" w:rsidRDefault="00520C61" w:rsidP="00520C61">
      <w:pPr>
        <w:keepNext w:val="0"/>
        <w:widowControl w:val="0"/>
        <w:autoSpaceDE w:val="0"/>
        <w:autoSpaceDN w:val="0"/>
        <w:adjustRightInd w:val="0"/>
        <w:spacing w:line="240" w:lineRule="auto"/>
        <w:ind w:firstLine="0"/>
        <w:jc w:val="left"/>
        <w:textAlignment w:val="baseline"/>
        <w:rPr>
          <w:bCs/>
          <w:snapToGrid w:val="0"/>
          <w:sz w:val="12"/>
          <w:szCs w:val="12"/>
        </w:rPr>
      </w:pPr>
    </w:p>
    <w:p w:rsidR="00520C61" w:rsidRDefault="00520C61" w:rsidP="00520C61">
      <w:pPr>
        <w:keepNext w:val="0"/>
        <w:widowControl w:val="0"/>
        <w:autoSpaceDE w:val="0"/>
        <w:autoSpaceDN w:val="0"/>
        <w:adjustRightInd w:val="0"/>
        <w:spacing w:line="240" w:lineRule="auto"/>
        <w:ind w:firstLine="0"/>
        <w:jc w:val="left"/>
        <w:textAlignment w:val="baseline"/>
        <w:rPr>
          <w:bCs/>
          <w:snapToGrid w:val="0"/>
        </w:rPr>
      </w:pPr>
    </w:p>
    <w:p w:rsidR="00520C61" w:rsidRDefault="00520C61" w:rsidP="00520C61">
      <w:pPr>
        <w:keepNext w:val="0"/>
        <w:suppressAutoHyphens/>
        <w:spacing w:before="20" w:after="20" w:line="276" w:lineRule="auto"/>
        <w:ind w:right="-158" w:firstLine="0"/>
        <w:jc w:val="left"/>
        <w:rPr>
          <w:sz w:val="22"/>
          <w:szCs w:val="22"/>
          <w:lang w:eastAsia="en-US"/>
        </w:rPr>
      </w:pPr>
      <w:r>
        <w:rPr>
          <w:sz w:val="22"/>
          <w:szCs w:val="22"/>
          <w:lang w:eastAsia="en-US"/>
        </w:rPr>
        <w:t xml:space="preserve">Руководитель ____________________      </w:t>
      </w:r>
    </w:p>
    <w:p w:rsidR="00520C61" w:rsidRDefault="00520C61" w:rsidP="00520C61">
      <w:pPr>
        <w:keepNext w:val="0"/>
        <w:suppressAutoHyphens/>
        <w:spacing w:before="20" w:after="20" w:line="276" w:lineRule="auto"/>
        <w:ind w:right="-158" w:firstLine="0"/>
        <w:jc w:val="left"/>
        <w:rPr>
          <w:i/>
          <w:sz w:val="18"/>
          <w:szCs w:val="18"/>
          <w:lang w:eastAsia="en-US"/>
        </w:rPr>
      </w:pPr>
      <w:r>
        <w:rPr>
          <w:i/>
          <w:sz w:val="18"/>
          <w:szCs w:val="18"/>
          <w:lang w:eastAsia="en-US"/>
        </w:rPr>
        <w:t xml:space="preserve">                                             (подпись)</w:t>
      </w:r>
    </w:p>
    <w:p w:rsidR="00520C61" w:rsidRPr="00520C61" w:rsidRDefault="00520C61" w:rsidP="00520C61">
      <w:pPr>
        <w:keepNext w:val="0"/>
        <w:suppressAutoHyphens/>
        <w:spacing w:before="20" w:after="20" w:line="276" w:lineRule="auto"/>
        <w:ind w:right="180" w:firstLine="567"/>
        <w:jc w:val="left"/>
        <w:rPr>
          <w:sz w:val="22"/>
          <w:szCs w:val="22"/>
          <w:lang w:eastAsia="en-US"/>
        </w:rPr>
      </w:pPr>
      <w:r>
        <w:rPr>
          <w:sz w:val="16"/>
          <w:szCs w:val="16"/>
          <w:lang w:eastAsia="en-US"/>
        </w:rPr>
        <w:t xml:space="preserve">                                        М.П.</w:t>
      </w:r>
      <w:bookmarkEnd w:id="1"/>
    </w:p>
    <w:p w:rsidR="00DF6A25" w:rsidRPr="006E0662" w:rsidRDefault="00DF6A25" w:rsidP="00520C61">
      <w:pPr>
        <w:suppressAutoHyphens/>
        <w:spacing w:line="240" w:lineRule="auto"/>
        <w:ind w:firstLine="0"/>
        <w:outlineLvl w:val="1"/>
      </w:pPr>
    </w:p>
    <w:sectPr w:rsidR="00DF6A25" w:rsidRPr="006E0662" w:rsidSect="0069634B">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4445" w:rsidRDefault="00984445" w:rsidP="00F26223">
      <w:pPr>
        <w:spacing w:line="240" w:lineRule="auto"/>
      </w:pPr>
      <w:r>
        <w:separator/>
      </w:r>
    </w:p>
  </w:endnote>
  <w:endnote w:type="continuationSeparator" w:id="0">
    <w:p w:rsidR="00984445" w:rsidRDefault="00984445" w:rsidP="00F262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4445" w:rsidRDefault="00984445" w:rsidP="00F26223">
      <w:pPr>
        <w:spacing w:line="240" w:lineRule="auto"/>
      </w:pPr>
      <w:r>
        <w:separator/>
      </w:r>
    </w:p>
  </w:footnote>
  <w:footnote w:type="continuationSeparator" w:id="0">
    <w:p w:rsidR="00984445" w:rsidRDefault="00984445" w:rsidP="00F26223">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7018E"/>
    <w:multiLevelType w:val="multilevel"/>
    <w:tmpl w:val="1B2E38C8"/>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780"/>
        </w:tabs>
        <w:ind w:left="78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1">
    <w:nsid w:val="10F94BBA"/>
    <w:multiLevelType w:val="multilevel"/>
    <w:tmpl w:val="E7E6E7BE"/>
    <w:lvl w:ilvl="0">
      <w:start w:val="10"/>
      <w:numFmt w:val="decimal"/>
      <w:lvlText w:val="%1"/>
      <w:lvlJc w:val="left"/>
      <w:pPr>
        <w:ind w:left="420" w:hanging="420"/>
      </w:pPr>
      <w:rPr>
        <w:rFonts w:hint="default"/>
      </w:rPr>
    </w:lvl>
    <w:lvl w:ilvl="1">
      <w:start w:val="2"/>
      <w:numFmt w:val="decimal"/>
      <w:lvlText w:val="%1.%2"/>
      <w:lvlJc w:val="left"/>
      <w:pPr>
        <w:ind w:left="1413" w:hanging="4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2">
    <w:nsid w:val="1BC21D89"/>
    <w:multiLevelType w:val="hybridMultilevel"/>
    <w:tmpl w:val="F4145908"/>
    <w:lvl w:ilvl="0" w:tplc="D426585C">
      <w:start w:val="1"/>
      <w:numFmt w:val="bullet"/>
      <w:lvlText w:val=""/>
      <w:lvlJc w:val="left"/>
      <w:pPr>
        <w:ind w:left="797" w:hanging="360"/>
      </w:pPr>
      <w:rPr>
        <w:rFonts w:ascii="Symbol" w:hAnsi="Symbol" w:hint="default"/>
      </w:rPr>
    </w:lvl>
    <w:lvl w:ilvl="1" w:tplc="04190003" w:tentative="1">
      <w:start w:val="1"/>
      <w:numFmt w:val="bullet"/>
      <w:lvlText w:val="o"/>
      <w:lvlJc w:val="left"/>
      <w:pPr>
        <w:ind w:left="1517" w:hanging="360"/>
      </w:pPr>
      <w:rPr>
        <w:rFonts w:ascii="Courier New" w:hAnsi="Courier New" w:cs="Courier New" w:hint="default"/>
      </w:rPr>
    </w:lvl>
    <w:lvl w:ilvl="2" w:tplc="04190005" w:tentative="1">
      <w:start w:val="1"/>
      <w:numFmt w:val="bullet"/>
      <w:lvlText w:val=""/>
      <w:lvlJc w:val="left"/>
      <w:pPr>
        <w:ind w:left="2237" w:hanging="360"/>
      </w:pPr>
      <w:rPr>
        <w:rFonts w:ascii="Wingdings" w:hAnsi="Wingdings" w:hint="default"/>
      </w:rPr>
    </w:lvl>
    <w:lvl w:ilvl="3" w:tplc="04190001" w:tentative="1">
      <w:start w:val="1"/>
      <w:numFmt w:val="bullet"/>
      <w:lvlText w:val=""/>
      <w:lvlJc w:val="left"/>
      <w:pPr>
        <w:ind w:left="2957" w:hanging="360"/>
      </w:pPr>
      <w:rPr>
        <w:rFonts w:ascii="Symbol" w:hAnsi="Symbol" w:hint="default"/>
      </w:rPr>
    </w:lvl>
    <w:lvl w:ilvl="4" w:tplc="04190003" w:tentative="1">
      <w:start w:val="1"/>
      <w:numFmt w:val="bullet"/>
      <w:lvlText w:val="o"/>
      <w:lvlJc w:val="left"/>
      <w:pPr>
        <w:ind w:left="3677" w:hanging="360"/>
      </w:pPr>
      <w:rPr>
        <w:rFonts w:ascii="Courier New" w:hAnsi="Courier New" w:cs="Courier New" w:hint="default"/>
      </w:rPr>
    </w:lvl>
    <w:lvl w:ilvl="5" w:tplc="04190005" w:tentative="1">
      <w:start w:val="1"/>
      <w:numFmt w:val="bullet"/>
      <w:lvlText w:val=""/>
      <w:lvlJc w:val="left"/>
      <w:pPr>
        <w:ind w:left="4397" w:hanging="360"/>
      </w:pPr>
      <w:rPr>
        <w:rFonts w:ascii="Wingdings" w:hAnsi="Wingdings" w:hint="default"/>
      </w:rPr>
    </w:lvl>
    <w:lvl w:ilvl="6" w:tplc="04190001" w:tentative="1">
      <w:start w:val="1"/>
      <w:numFmt w:val="bullet"/>
      <w:lvlText w:val=""/>
      <w:lvlJc w:val="left"/>
      <w:pPr>
        <w:ind w:left="5117" w:hanging="360"/>
      </w:pPr>
      <w:rPr>
        <w:rFonts w:ascii="Symbol" w:hAnsi="Symbol" w:hint="default"/>
      </w:rPr>
    </w:lvl>
    <w:lvl w:ilvl="7" w:tplc="04190003" w:tentative="1">
      <w:start w:val="1"/>
      <w:numFmt w:val="bullet"/>
      <w:lvlText w:val="o"/>
      <w:lvlJc w:val="left"/>
      <w:pPr>
        <w:ind w:left="5837" w:hanging="360"/>
      </w:pPr>
      <w:rPr>
        <w:rFonts w:ascii="Courier New" w:hAnsi="Courier New" w:cs="Courier New" w:hint="default"/>
      </w:rPr>
    </w:lvl>
    <w:lvl w:ilvl="8" w:tplc="04190005" w:tentative="1">
      <w:start w:val="1"/>
      <w:numFmt w:val="bullet"/>
      <w:lvlText w:val=""/>
      <w:lvlJc w:val="left"/>
      <w:pPr>
        <w:ind w:left="6557" w:hanging="360"/>
      </w:pPr>
      <w:rPr>
        <w:rFonts w:ascii="Wingdings" w:hAnsi="Wingdings" w:hint="default"/>
      </w:rPr>
    </w:lvl>
  </w:abstractNum>
  <w:abstractNum w:abstractNumId="3">
    <w:nsid w:val="25363C02"/>
    <w:multiLevelType w:val="multilevel"/>
    <w:tmpl w:val="BD90BC4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i w:val="0"/>
        <w:color w:val="auto"/>
        <w:u w:val="none"/>
        <w:lang w:val="ru-RU"/>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28C2564A"/>
    <w:multiLevelType w:val="multilevel"/>
    <w:tmpl w:val="5CDAB474"/>
    <w:lvl w:ilvl="0">
      <w:start w:val="1"/>
      <w:numFmt w:val="decimal"/>
      <w:lvlText w:val="%1."/>
      <w:lvlJc w:val="left"/>
      <w:pPr>
        <w:tabs>
          <w:tab w:val="num" w:pos="390"/>
        </w:tabs>
        <w:ind w:left="390" w:hanging="390"/>
      </w:pPr>
      <w:rPr>
        <w:rFonts w:hint="default"/>
        <w:b/>
      </w:rPr>
    </w:lvl>
    <w:lvl w:ilvl="1">
      <w:start w:val="1"/>
      <w:numFmt w:val="decimal"/>
      <w:lvlText w:val="10.%2"/>
      <w:lvlJc w:val="left"/>
      <w:pPr>
        <w:tabs>
          <w:tab w:val="num" w:pos="1383"/>
        </w:tabs>
        <w:ind w:left="1383" w:hanging="390"/>
      </w:pPr>
      <w:rPr>
        <w:rFonts w:hint="default"/>
      </w:rPr>
    </w:lvl>
    <w:lvl w:ilvl="2">
      <w:start w:val="1"/>
      <w:numFmt w:val="decimal"/>
      <w:lvlText w:val="%1.%2.%3."/>
      <w:lvlJc w:val="left"/>
      <w:pPr>
        <w:tabs>
          <w:tab w:val="num" w:pos="1620"/>
        </w:tabs>
        <w:ind w:left="1620"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5">
    <w:nsid w:val="2C2D0695"/>
    <w:multiLevelType w:val="multilevel"/>
    <w:tmpl w:val="BD90BC4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86"/>
        </w:tabs>
        <w:ind w:left="786" w:hanging="360"/>
      </w:pPr>
      <w:rPr>
        <w:rFonts w:hint="default"/>
        <w:i w:val="0"/>
        <w:color w:val="auto"/>
        <w:u w:val="none"/>
        <w:lang w:val="ru-RU"/>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36E06946"/>
    <w:multiLevelType w:val="multilevel"/>
    <w:tmpl w:val="BD90BC4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i w:val="0"/>
        <w:color w:val="auto"/>
        <w:u w:val="none"/>
        <w:lang w:val="ru-RU"/>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3AA6275C"/>
    <w:multiLevelType w:val="hybridMultilevel"/>
    <w:tmpl w:val="08C60D7A"/>
    <w:lvl w:ilvl="0" w:tplc="A9A216F2">
      <w:start w:val="1"/>
      <w:numFmt w:val="bullet"/>
      <w:lvlText w:val="–"/>
      <w:lvlJc w:val="left"/>
      <w:pPr>
        <w:ind w:left="1400" w:hanging="360"/>
      </w:pPr>
      <w:rPr>
        <w:rFonts w:ascii="Times New Roman" w:hAnsi="Times New Roman" w:cs="Times New Roman"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8">
    <w:nsid w:val="3BFA325C"/>
    <w:multiLevelType w:val="multilevel"/>
    <w:tmpl w:val="2FF64B3A"/>
    <w:lvl w:ilvl="0">
      <w:start w:val="1"/>
      <w:numFmt w:val="decimal"/>
      <w:pStyle w:val="1"/>
      <w:lvlText w:val="%1"/>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pStyle w:val="2"/>
      <w:lvlText w:val="%1.%2"/>
      <w:lvlJc w:val="left"/>
      <w:pPr>
        <w:ind w:left="720" w:hanging="720"/>
      </w:pPr>
      <w:rPr>
        <w:rFonts w:ascii="Times New Roman" w:hAnsi="Times New Roman" w:hint="default"/>
        <w:b/>
        <w:i w:val="0"/>
        <w:caps w:val="0"/>
        <w:strike w:val="0"/>
        <w:dstrike w:val="0"/>
        <w:vanish w:val="0"/>
        <w:color w:val="000000"/>
        <w:sz w:val="26"/>
        <w:szCs w:val="26"/>
        <w:vertAlign w:val="baseline"/>
        <w:lang w:val="ru-RU"/>
      </w:rPr>
    </w:lvl>
    <w:lvl w:ilvl="2">
      <w:start w:val="1"/>
      <w:numFmt w:val="decimal"/>
      <w:pStyle w:val="3"/>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lvlText w:val="6.2.1.%4"/>
      <w:lvlJc w:val="left"/>
      <w:pPr>
        <w:ind w:left="1222" w:hanging="108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4">
      <w:start w:val="1"/>
      <w:numFmt w:val="decimal"/>
      <w:lvlText w:val="%1.%2.%3.%4.%5"/>
      <w:lvlJc w:val="left"/>
      <w:pPr>
        <w:ind w:left="1080" w:hanging="108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5">
      <w:start w:val="1"/>
      <w:numFmt w:val="decimal"/>
      <w:lvlText w:val="%1.%2.%3.%4.%5.%6"/>
      <w:lvlJc w:val="left"/>
      <w:pPr>
        <w:ind w:left="1582" w:hanging="144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3F3F2471"/>
    <w:multiLevelType w:val="hybridMultilevel"/>
    <w:tmpl w:val="56545C7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42340369"/>
    <w:multiLevelType w:val="multilevel"/>
    <w:tmpl w:val="BD90BC4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i w:val="0"/>
        <w:color w:val="auto"/>
        <w:u w:val="none"/>
        <w:lang w:val="ru-RU"/>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8737B3B"/>
    <w:multiLevelType w:val="multilevel"/>
    <w:tmpl w:val="A7C82CB4"/>
    <w:lvl w:ilvl="0">
      <w:start w:val="6"/>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2">
    <w:nsid w:val="5C1A1980"/>
    <w:multiLevelType w:val="multilevel"/>
    <w:tmpl w:val="BD90BC4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i w:val="0"/>
        <w:color w:val="auto"/>
        <w:u w:val="none"/>
        <w:lang w:val="ru-RU"/>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4">
    <w:nsid w:val="7FED68B0"/>
    <w:multiLevelType w:val="hybridMultilevel"/>
    <w:tmpl w:val="03C4EE8E"/>
    <w:lvl w:ilvl="0" w:tplc="7CE847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8"/>
  </w:num>
  <w:num w:numId="4">
    <w:abstractNumId w:val="11"/>
  </w:num>
  <w:num w:numId="5">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10"/>
  </w:num>
  <w:num w:numId="8">
    <w:abstractNumId w:val="3"/>
  </w:num>
  <w:num w:numId="9">
    <w:abstractNumId w:val="6"/>
  </w:num>
  <w:num w:numId="10">
    <w:abstractNumId w:val="14"/>
  </w:num>
  <w:num w:numId="11">
    <w:abstractNumId w:val="2"/>
  </w:num>
  <w:num w:numId="12">
    <w:abstractNumId w:val="12"/>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4"/>
  </w:num>
  <w:num w:numId="16">
    <w:abstractNumId w:val="7"/>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20C"/>
    <w:rsid w:val="00001B8F"/>
    <w:rsid w:val="00013B45"/>
    <w:rsid w:val="00014CFE"/>
    <w:rsid w:val="00015F25"/>
    <w:rsid w:val="00020E7A"/>
    <w:rsid w:val="00022183"/>
    <w:rsid w:val="00025F4F"/>
    <w:rsid w:val="00053033"/>
    <w:rsid w:val="00053B2A"/>
    <w:rsid w:val="00054FF1"/>
    <w:rsid w:val="0009196C"/>
    <w:rsid w:val="000932CA"/>
    <w:rsid w:val="00094C8B"/>
    <w:rsid w:val="000C25F3"/>
    <w:rsid w:val="000C66B3"/>
    <w:rsid w:val="000D1591"/>
    <w:rsid w:val="000D4446"/>
    <w:rsid w:val="000E230E"/>
    <w:rsid w:val="000E5617"/>
    <w:rsid w:val="00124306"/>
    <w:rsid w:val="00127BEA"/>
    <w:rsid w:val="00131C4C"/>
    <w:rsid w:val="001353F0"/>
    <w:rsid w:val="00144C39"/>
    <w:rsid w:val="00153BFD"/>
    <w:rsid w:val="001651EB"/>
    <w:rsid w:val="001870D5"/>
    <w:rsid w:val="001A5FBD"/>
    <w:rsid w:val="001B7992"/>
    <w:rsid w:val="001D3A60"/>
    <w:rsid w:val="001F3F2D"/>
    <w:rsid w:val="00210AD1"/>
    <w:rsid w:val="002153D8"/>
    <w:rsid w:val="00230156"/>
    <w:rsid w:val="00237A49"/>
    <w:rsid w:val="00247BB9"/>
    <w:rsid w:val="00250836"/>
    <w:rsid w:val="00256E4C"/>
    <w:rsid w:val="002746ED"/>
    <w:rsid w:val="002A6AD4"/>
    <w:rsid w:val="002B6D07"/>
    <w:rsid w:val="002D04BF"/>
    <w:rsid w:val="002E0147"/>
    <w:rsid w:val="002E4A71"/>
    <w:rsid w:val="002F24AA"/>
    <w:rsid w:val="00343288"/>
    <w:rsid w:val="00343826"/>
    <w:rsid w:val="003440D2"/>
    <w:rsid w:val="00362C1A"/>
    <w:rsid w:val="00383923"/>
    <w:rsid w:val="00391E88"/>
    <w:rsid w:val="0039218B"/>
    <w:rsid w:val="00396A90"/>
    <w:rsid w:val="003B352E"/>
    <w:rsid w:val="003B36F9"/>
    <w:rsid w:val="003C04A5"/>
    <w:rsid w:val="003E69EA"/>
    <w:rsid w:val="00430545"/>
    <w:rsid w:val="00433F08"/>
    <w:rsid w:val="0045246F"/>
    <w:rsid w:val="004A3D63"/>
    <w:rsid w:val="004A4A99"/>
    <w:rsid w:val="004B3E00"/>
    <w:rsid w:val="004D63C6"/>
    <w:rsid w:val="00520C61"/>
    <w:rsid w:val="00537399"/>
    <w:rsid w:val="005535D7"/>
    <w:rsid w:val="00555238"/>
    <w:rsid w:val="0055783E"/>
    <w:rsid w:val="00571C58"/>
    <w:rsid w:val="00574583"/>
    <w:rsid w:val="00597A55"/>
    <w:rsid w:val="005C51D7"/>
    <w:rsid w:val="0066530F"/>
    <w:rsid w:val="006748D6"/>
    <w:rsid w:val="006849E5"/>
    <w:rsid w:val="0069634B"/>
    <w:rsid w:val="006A3875"/>
    <w:rsid w:val="006D1301"/>
    <w:rsid w:val="006D15F7"/>
    <w:rsid w:val="006E0662"/>
    <w:rsid w:val="006E2D02"/>
    <w:rsid w:val="006E6B94"/>
    <w:rsid w:val="006F2784"/>
    <w:rsid w:val="006F536D"/>
    <w:rsid w:val="007157A8"/>
    <w:rsid w:val="00717EAB"/>
    <w:rsid w:val="00753ACF"/>
    <w:rsid w:val="00756EFA"/>
    <w:rsid w:val="007704F5"/>
    <w:rsid w:val="00786554"/>
    <w:rsid w:val="0078791F"/>
    <w:rsid w:val="00794905"/>
    <w:rsid w:val="007A05E2"/>
    <w:rsid w:val="007C3C2F"/>
    <w:rsid w:val="007E1285"/>
    <w:rsid w:val="007E266D"/>
    <w:rsid w:val="007E7D65"/>
    <w:rsid w:val="00805179"/>
    <w:rsid w:val="00810C1A"/>
    <w:rsid w:val="00811F5E"/>
    <w:rsid w:val="00833C9C"/>
    <w:rsid w:val="00851D80"/>
    <w:rsid w:val="00865AC7"/>
    <w:rsid w:val="00876A2B"/>
    <w:rsid w:val="00885158"/>
    <w:rsid w:val="00890CB6"/>
    <w:rsid w:val="008937C3"/>
    <w:rsid w:val="00894636"/>
    <w:rsid w:val="008B45A2"/>
    <w:rsid w:val="008D75FD"/>
    <w:rsid w:val="008F732A"/>
    <w:rsid w:val="00936245"/>
    <w:rsid w:val="0094420C"/>
    <w:rsid w:val="00960AF7"/>
    <w:rsid w:val="009674AC"/>
    <w:rsid w:val="0097669C"/>
    <w:rsid w:val="00984445"/>
    <w:rsid w:val="0098671A"/>
    <w:rsid w:val="0099299C"/>
    <w:rsid w:val="009B6492"/>
    <w:rsid w:val="009D50C7"/>
    <w:rsid w:val="009F3D45"/>
    <w:rsid w:val="00A01903"/>
    <w:rsid w:val="00A02A16"/>
    <w:rsid w:val="00A05187"/>
    <w:rsid w:val="00A06428"/>
    <w:rsid w:val="00A10AE1"/>
    <w:rsid w:val="00A47EC7"/>
    <w:rsid w:val="00A974F1"/>
    <w:rsid w:val="00AA3FBE"/>
    <w:rsid w:val="00AA61EE"/>
    <w:rsid w:val="00AD1C82"/>
    <w:rsid w:val="00AE6C6A"/>
    <w:rsid w:val="00B34FA5"/>
    <w:rsid w:val="00B40FB1"/>
    <w:rsid w:val="00B44020"/>
    <w:rsid w:val="00B67987"/>
    <w:rsid w:val="00B7284D"/>
    <w:rsid w:val="00B7384E"/>
    <w:rsid w:val="00B80FAD"/>
    <w:rsid w:val="00B9388B"/>
    <w:rsid w:val="00B94D84"/>
    <w:rsid w:val="00BA1E6C"/>
    <w:rsid w:val="00BA41B4"/>
    <w:rsid w:val="00BB5291"/>
    <w:rsid w:val="00BC00FA"/>
    <w:rsid w:val="00BD1DAD"/>
    <w:rsid w:val="00BE072F"/>
    <w:rsid w:val="00BE4A30"/>
    <w:rsid w:val="00C15245"/>
    <w:rsid w:val="00C25D6E"/>
    <w:rsid w:val="00C36939"/>
    <w:rsid w:val="00C60CFF"/>
    <w:rsid w:val="00C96BBA"/>
    <w:rsid w:val="00CC21A8"/>
    <w:rsid w:val="00D031CD"/>
    <w:rsid w:val="00D2494E"/>
    <w:rsid w:val="00D47650"/>
    <w:rsid w:val="00D604E3"/>
    <w:rsid w:val="00D63ED2"/>
    <w:rsid w:val="00D66EC0"/>
    <w:rsid w:val="00DA24BE"/>
    <w:rsid w:val="00DA4505"/>
    <w:rsid w:val="00DC6CAD"/>
    <w:rsid w:val="00DF365E"/>
    <w:rsid w:val="00DF601A"/>
    <w:rsid w:val="00DF6A1B"/>
    <w:rsid w:val="00DF6A25"/>
    <w:rsid w:val="00E33BE0"/>
    <w:rsid w:val="00E63D2E"/>
    <w:rsid w:val="00E9415E"/>
    <w:rsid w:val="00E9570C"/>
    <w:rsid w:val="00EA4736"/>
    <w:rsid w:val="00EB7214"/>
    <w:rsid w:val="00ED6699"/>
    <w:rsid w:val="00EE68FD"/>
    <w:rsid w:val="00F102E7"/>
    <w:rsid w:val="00F22DC0"/>
    <w:rsid w:val="00F26223"/>
    <w:rsid w:val="00F312FE"/>
    <w:rsid w:val="00F503D8"/>
    <w:rsid w:val="00F769E8"/>
    <w:rsid w:val="00F77679"/>
    <w:rsid w:val="00F82C25"/>
    <w:rsid w:val="00FB18F6"/>
    <w:rsid w:val="00FD12DB"/>
    <w:rsid w:val="00FF1F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6223"/>
    <w:pPr>
      <w:keepNext/>
      <w:spacing w:after="0" w:line="300" w:lineRule="auto"/>
      <w:ind w:firstLine="709"/>
      <w:jc w:val="both"/>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F26223"/>
    <w:pPr>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0">
    <w:name w:val="heading 3"/>
    <w:basedOn w:val="a"/>
    <w:next w:val="a"/>
    <w:link w:val="31"/>
    <w:uiPriority w:val="9"/>
    <w:semiHidden/>
    <w:unhideWhenUsed/>
    <w:qFormat/>
    <w:rsid w:val="00F26223"/>
    <w:pPr>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МРСК_заголовок_1"/>
    <w:basedOn w:val="10"/>
    <w:rsid w:val="00F26223"/>
    <w:pPr>
      <w:keepLines w:val="0"/>
      <w:numPr>
        <w:numId w:val="3"/>
      </w:numPr>
      <w:shd w:val="clear" w:color="auto" w:fill="D9D9D9"/>
      <w:tabs>
        <w:tab w:val="num" w:pos="360"/>
      </w:tabs>
      <w:spacing w:before="240" w:after="60"/>
      <w:ind w:firstLine="709"/>
    </w:pPr>
    <w:rPr>
      <w:rFonts w:ascii="Times New Roman" w:eastAsia="Times New Roman" w:hAnsi="Times New Roman" w:cs="Arial"/>
      <w:caps/>
      <w:color w:val="auto"/>
      <w:kern w:val="32"/>
    </w:rPr>
  </w:style>
  <w:style w:type="paragraph" w:customStyle="1" w:styleId="2">
    <w:name w:val="МРСК_заголовок_2"/>
    <w:basedOn w:val="a"/>
    <w:rsid w:val="00F26223"/>
    <w:pPr>
      <w:widowControl w:val="0"/>
      <w:numPr>
        <w:ilvl w:val="1"/>
        <w:numId w:val="3"/>
      </w:numPr>
      <w:suppressLineNumbers/>
      <w:spacing w:before="240" w:after="60" w:line="240" w:lineRule="auto"/>
      <w:ind w:left="0" w:firstLine="0"/>
      <w:contextualSpacing/>
      <w:jc w:val="left"/>
    </w:pPr>
    <w:rPr>
      <w:b/>
      <w:caps/>
      <w:sz w:val="26"/>
    </w:rPr>
  </w:style>
  <w:style w:type="paragraph" w:customStyle="1" w:styleId="3">
    <w:name w:val="МРСК_заголовок_3"/>
    <w:basedOn w:val="30"/>
    <w:qFormat/>
    <w:rsid w:val="00F26223"/>
    <w:pPr>
      <w:keepLines w:val="0"/>
      <w:numPr>
        <w:ilvl w:val="2"/>
        <w:numId w:val="3"/>
      </w:numPr>
      <w:tabs>
        <w:tab w:val="num" w:pos="360"/>
      </w:tabs>
      <w:spacing w:before="240" w:after="60"/>
      <w:ind w:left="0" w:firstLine="709"/>
    </w:pPr>
    <w:rPr>
      <w:rFonts w:ascii="Times New Roman" w:eastAsia="Times New Roman" w:hAnsi="Times New Roman" w:cs="Times New Roman"/>
      <w:color w:val="auto"/>
      <w:szCs w:val="26"/>
    </w:rPr>
  </w:style>
  <w:style w:type="character" w:styleId="a3">
    <w:name w:val="Hyperlink"/>
    <w:rsid w:val="00F26223"/>
    <w:rPr>
      <w:color w:val="0000FF"/>
      <w:u w:val="single"/>
    </w:rPr>
  </w:style>
  <w:style w:type="paragraph" w:styleId="20">
    <w:name w:val="Body Text Indent 2"/>
    <w:basedOn w:val="a"/>
    <w:link w:val="21"/>
    <w:rsid w:val="00F26223"/>
    <w:pPr>
      <w:keepNext w:val="0"/>
      <w:spacing w:before="120" w:after="120" w:line="240" w:lineRule="auto"/>
      <w:ind w:firstLine="284"/>
    </w:pPr>
    <w:rPr>
      <w:szCs w:val="20"/>
    </w:rPr>
  </w:style>
  <w:style w:type="character" w:customStyle="1" w:styleId="21">
    <w:name w:val="Основной текст с отступом 2 Знак"/>
    <w:basedOn w:val="a0"/>
    <w:link w:val="20"/>
    <w:rsid w:val="00F26223"/>
    <w:rPr>
      <w:rFonts w:ascii="Times New Roman" w:eastAsia="Times New Roman" w:hAnsi="Times New Roman" w:cs="Times New Roman"/>
      <w:sz w:val="24"/>
      <w:szCs w:val="20"/>
      <w:lang w:eastAsia="ru-RU"/>
    </w:rPr>
  </w:style>
  <w:style w:type="paragraph" w:styleId="a4">
    <w:name w:val="Body Text"/>
    <w:aliases w:val="Основной текст таблиц,в таблице,таблицы,в таблицах,Письмо в Интернет,Нумерация"/>
    <w:basedOn w:val="a"/>
    <w:link w:val="a5"/>
    <w:rsid w:val="00F26223"/>
    <w:pPr>
      <w:keepNext w:val="0"/>
      <w:spacing w:before="120" w:after="120" w:line="360" w:lineRule="auto"/>
      <w:ind w:firstLine="567"/>
    </w:pPr>
    <w:rPr>
      <w:sz w:val="28"/>
      <w:szCs w:val="28"/>
    </w:rPr>
  </w:style>
  <w:style w:type="character" w:customStyle="1" w:styleId="a5">
    <w:name w:val="Основной текст Знак"/>
    <w:aliases w:val="Основной текст таблиц Знак,в таблице Знак,таблицы Знак,в таблицах Знак,Письмо в Интернет Знак,Нумерация Знак"/>
    <w:basedOn w:val="a0"/>
    <w:link w:val="a4"/>
    <w:rsid w:val="00F26223"/>
    <w:rPr>
      <w:rFonts w:ascii="Times New Roman" w:eastAsia="Times New Roman" w:hAnsi="Times New Roman" w:cs="Times New Roman"/>
      <w:sz w:val="28"/>
      <w:szCs w:val="28"/>
      <w:lang w:eastAsia="ru-RU"/>
    </w:rPr>
  </w:style>
  <w:style w:type="paragraph" w:styleId="22">
    <w:name w:val="Body Text 2"/>
    <w:basedOn w:val="a"/>
    <w:link w:val="23"/>
    <w:unhideWhenUsed/>
    <w:rsid w:val="00F26223"/>
    <w:pPr>
      <w:keepNext w:val="0"/>
      <w:spacing w:before="120" w:after="120" w:line="480" w:lineRule="auto"/>
      <w:ind w:firstLine="567"/>
    </w:pPr>
    <w:rPr>
      <w:sz w:val="28"/>
      <w:szCs w:val="28"/>
    </w:rPr>
  </w:style>
  <w:style w:type="character" w:customStyle="1" w:styleId="23">
    <w:name w:val="Основной текст 2 Знак"/>
    <w:basedOn w:val="a0"/>
    <w:link w:val="22"/>
    <w:rsid w:val="00F26223"/>
    <w:rPr>
      <w:rFonts w:ascii="Times New Roman" w:eastAsia="Times New Roman" w:hAnsi="Times New Roman" w:cs="Times New Roman"/>
      <w:sz w:val="28"/>
      <w:szCs w:val="28"/>
      <w:lang w:eastAsia="ru-RU"/>
    </w:rPr>
  </w:style>
  <w:style w:type="paragraph" w:styleId="a6">
    <w:name w:val="Title"/>
    <w:basedOn w:val="a"/>
    <w:link w:val="a7"/>
    <w:qFormat/>
    <w:rsid w:val="00F26223"/>
    <w:pPr>
      <w:keepNext w:val="0"/>
      <w:autoSpaceDE w:val="0"/>
      <w:autoSpaceDN w:val="0"/>
      <w:spacing w:before="120" w:after="120" w:line="240" w:lineRule="auto"/>
      <w:ind w:right="-1050" w:firstLine="0"/>
      <w:jc w:val="center"/>
    </w:pPr>
  </w:style>
  <w:style w:type="character" w:customStyle="1" w:styleId="a7">
    <w:name w:val="Название Знак"/>
    <w:basedOn w:val="a0"/>
    <w:link w:val="a6"/>
    <w:rsid w:val="00F26223"/>
    <w:rPr>
      <w:rFonts w:ascii="Times New Roman" w:eastAsia="Times New Roman" w:hAnsi="Times New Roman" w:cs="Times New Roman"/>
      <w:sz w:val="24"/>
      <w:szCs w:val="24"/>
      <w:lang w:eastAsia="ru-RU"/>
    </w:rPr>
  </w:style>
  <w:style w:type="paragraph" w:styleId="a8">
    <w:name w:val="No Spacing"/>
    <w:uiPriority w:val="1"/>
    <w:qFormat/>
    <w:rsid w:val="00F26223"/>
    <w:pPr>
      <w:spacing w:before="120" w:after="120" w:line="300" w:lineRule="auto"/>
      <w:ind w:firstLine="709"/>
      <w:jc w:val="both"/>
    </w:pPr>
    <w:rPr>
      <w:rFonts w:ascii="Times New Roman" w:eastAsia="Times New Roman" w:hAnsi="Times New Roman" w:cs="Times New Roman"/>
      <w:sz w:val="24"/>
      <w:szCs w:val="24"/>
      <w:lang w:eastAsia="ru-RU"/>
    </w:rPr>
  </w:style>
  <w:style w:type="paragraph" w:styleId="a9">
    <w:name w:val="Body Text Indent"/>
    <w:basedOn w:val="a"/>
    <w:link w:val="aa"/>
    <w:uiPriority w:val="99"/>
    <w:rsid w:val="00F26223"/>
    <w:pPr>
      <w:spacing w:before="120" w:after="120"/>
      <w:ind w:left="283"/>
    </w:pPr>
  </w:style>
  <w:style w:type="character" w:customStyle="1" w:styleId="aa">
    <w:name w:val="Основной текст с отступом Знак"/>
    <w:basedOn w:val="a0"/>
    <w:link w:val="a9"/>
    <w:uiPriority w:val="99"/>
    <w:rsid w:val="00F26223"/>
    <w:rPr>
      <w:rFonts w:ascii="Times New Roman" w:eastAsia="Times New Roman" w:hAnsi="Times New Roman" w:cs="Times New Roman"/>
      <w:sz w:val="24"/>
      <w:szCs w:val="24"/>
      <w:lang w:eastAsia="ru-RU"/>
    </w:rPr>
  </w:style>
  <w:style w:type="character" w:styleId="ab">
    <w:name w:val="footnote reference"/>
    <w:uiPriority w:val="99"/>
    <w:rsid w:val="00F26223"/>
    <w:rPr>
      <w:rFonts w:cs="Times New Roman"/>
      <w:vertAlign w:val="superscript"/>
    </w:rPr>
  </w:style>
  <w:style w:type="paragraph" w:styleId="ac">
    <w:name w:val="footnote text"/>
    <w:basedOn w:val="a"/>
    <w:link w:val="ad"/>
    <w:uiPriority w:val="99"/>
    <w:rsid w:val="00F26223"/>
    <w:pPr>
      <w:keepNext w:val="0"/>
      <w:spacing w:before="120" w:after="120" w:line="240" w:lineRule="auto"/>
      <w:ind w:firstLine="0"/>
      <w:jc w:val="left"/>
    </w:pPr>
    <w:rPr>
      <w:sz w:val="20"/>
      <w:szCs w:val="20"/>
    </w:rPr>
  </w:style>
  <w:style w:type="character" w:customStyle="1" w:styleId="ad">
    <w:name w:val="Текст сноски Знак"/>
    <w:basedOn w:val="a0"/>
    <w:link w:val="ac"/>
    <w:uiPriority w:val="99"/>
    <w:rsid w:val="00F26223"/>
    <w:rPr>
      <w:rFonts w:ascii="Times New Roman" w:eastAsia="Times New Roman" w:hAnsi="Times New Roman" w:cs="Times New Roman"/>
      <w:sz w:val="20"/>
      <w:szCs w:val="20"/>
      <w:lang w:eastAsia="ru-RU"/>
    </w:rPr>
  </w:style>
  <w:style w:type="paragraph" w:styleId="ae">
    <w:name w:val="List Paragraph"/>
    <w:basedOn w:val="a"/>
    <w:uiPriority w:val="99"/>
    <w:qFormat/>
    <w:rsid w:val="00F26223"/>
    <w:pPr>
      <w:spacing w:before="120" w:after="120"/>
      <w:ind w:left="708"/>
    </w:pPr>
  </w:style>
  <w:style w:type="paragraph" w:styleId="af">
    <w:name w:val="Subtitle"/>
    <w:basedOn w:val="a"/>
    <w:link w:val="af0"/>
    <w:uiPriority w:val="11"/>
    <w:qFormat/>
    <w:rsid w:val="00F26223"/>
    <w:pPr>
      <w:keepNext w:val="0"/>
      <w:spacing w:line="240" w:lineRule="auto"/>
      <w:ind w:firstLine="0"/>
    </w:pPr>
    <w:rPr>
      <w:b/>
      <w:bCs/>
    </w:rPr>
  </w:style>
  <w:style w:type="character" w:customStyle="1" w:styleId="af0">
    <w:name w:val="Подзаголовок Знак"/>
    <w:basedOn w:val="a0"/>
    <w:link w:val="af"/>
    <w:uiPriority w:val="11"/>
    <w:rsid w:val="00F26223"/>
    <w:rPr>
      <w:rFonts w:ascii="Times New Roman" w:eastAsia="Times New Roman" w:hAnsi="Times New Roman" w:cs="Times New Roman"/>
      <w:b/>
      <w:bCs/>
      <w:sz w:val="24"/>
      <w:szCs w:val="24"/>
      <w:lang w:eastAsia="ru-RU"/>
    </w:rPr>
  </w:style>
  <w:style w:type="character" w:customStyle="1" w:styleId="11">
    <w:name w:val="Заголовок 1 Знак"/>
    <w:basedOn w:val="a0"/>
    <w:link w:val="10"/>
    <w:uiPriority w:val="9"/>
    <w:rsid w:val="00F26223"/>
    <w:rPr>
      <w:rFonts w:asciiTheme="majorHAnsi" w:eastAsiaTheme="majorEastAsia" w:hAnsiTheme="majorHAnsi" w:cstheme="majorBidi"/>
      <w:b/>
      <w:bCs/>
      <w:color w:val="365F91" w:themeColor="accent1" w:themeShade="BF"/>
      <w:sz w:val="28"/>
      <w:szCs w:val="28"/>
      <w:lang w:eastAsia="ru-RU"/>
    </w:rPr>
  </w:style>
  <w:style w:type="character" w:customStyle="1" w:styleId="31">
    <w:name w:val="Заголовок 3 Знак"/>
    <w:basedOn w:val="a0"/>
    <w:link w:val="30"/>
    <w:uiPriority w:val="9"/>
    <w:semiHidden/>
    <w:rsid w:val="00F26223"/>
    <w:rPr>
      <w:rFonts w:asciiTheme="majorHAnsi" w:eastAsiaTheme="majorEastAsia" w:hAnsiTheme="majorHAnsi" w:cstheme="majorBidi"/>
      <w:b/>
      <w:bCs/>
      <w:color w:val="4F81BD" w:themeColor="accent1"/>
      <w:sz w:val="24"/>
      <w:szCs w:val="24"/>
      <w:lang w:eastAsia="ru-RU"/>
    </w:rPr>
  </w:style>
  <w:style w:type="paragraph" w:customStyle="1" w:styleId="Default">
    <w:name w:val="Default"/>
    <w:rsid w:val="0002218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1">
    <w:name w:val="Содержимое таблицы"/>
    <w:basedOn w:val="a"/>
    <w:rsid w:val="00794905"/>
    <w:pPr>
      <w:keepNext w:val="0"/>
      <w:suppressLineNumbers/>
      <w:suppressAutoHyphens/>
      <w:spacing w:after="200" w:line="276" w:lineRule="auto"/>
      <w:ind w:firstLine="0"/>
      <w:jc w:val="left"/>
    </w:pPr>
    <w:rPr>
      <w:rFonts w:ascii="Calibri" w:hAnsi="Calibri"/>
      <w:sz w:val="22"/>
      <w:szCs w:val="22"/>
      <w:lang w:eastAsia="zh-CN"/>
    </w:rPr>
  </w:style>
  <w:style w:type="character" w:customStyle="1" w:styleId="4">
    <w:name w:val="Основной текст (4)_"/>
    <w:link w:val="40"/>
    <w:locked/>
    <w:rsid w:val="00794905"/>
    <w:rPr>
      <w:rFonts w:ascii="Times New Roman" w:eastAsia="Times New Roman" w:hAnsi="Times New Roman" w:cs="Times New Roman"/>
      <w:b/>
      <w:bCs/>
      <w:spacing w:val="8"/>
      <w:sz w:val="21"/>
      <w:szCs w:val="21"/>
      <w:shd w:val="clear" w:color="auto" w:fill="FFFFFF"/>
    </w:rPr>
  </w:style>
  <w:style w:type="paragraph" w:customStyle="1" w:styleId="40">
    <w:name w:val="Основной текст (4)"/>
    <w:basedOn w:val="a"/>
    <w:link w:val="4"/>
    <w:rsid w:val="00794905"/>
    <w:pPr>
      <w:keepNext w:val="0"/>
      <w:widowControl w:val="0"/>
      <w:shd w:val="clear" w:color="auto" w:fill="FFFFFF"/>
      <w:spacing w:line="0" w:lineRule="atLeast"/>
      <w:ind w:firstLine="0"/>
      <w:jc w:val="left"/>
    </w:pPr>
    <w:rPr>
      <w:b/>
      <w:bCs/>
      <w:spacing w:val="8"/>
      <w:sz w:val="21"/>
      <w:szCs w:val="21"/>
      <w:lang w:eastAsia="en-US"/>
    </w:rPr>
  </w:style>
  <w:style w:type="character" w:customStyle="1" w:styleId="af2">
    <w:name w:val="Основной текст_"/>
    <w:link w:val="41"/>
    <w:locked/>
    <w:rsid w:val="00794905"/>
    <w:rPr>
      <w:rFonts w:ascii="Times New Roman" w:eastAsia="Times New Roman" w:hAnsi="Times New Roman" w:cs="Times New Roman"/>
      <w:spacing w:val="6"/>
      <w:sz w:val="21"/>
      <w:szCs w:val="21"/>
      <w:shd w:val="clear" w:color="auto" w:fill="FFFFFF"/>
    </w:rPr>
  </w:style>
  <w:style w:type="paragraph" w:customStyle="1" w:styleId="41">
    <w:name w:val="Основной текст4"/>
    <w:basedOn w:val="a"/>
    <w:link w:val="af2"/>
    <w:rsid w:val="00794905"/>
    <w:pPr>
      <w:keepNext w:val="0"/>
      <w:widowControl w:val="0"/>
      <w:shd w:val="clear" w:color="auto" w:fill="FFFFFF"/>
      <w:spacing w:after="660" w:line="0" w:lineRule="atLeast"/>
      <w:ind w:hanging="420"/>
    </w:pPr>
    <w:rPr>
      <w:spacing w:val="6"/>
      <w:sz w:val="21"/>
      <w:szCs w:val="21"/>
      <w:lang w:eastAsia="en-US"/>
    </w:rPr>
  </w:style>
  <w:style w:type="character" w:customStyle="1" w:styleId="42">
    <w:name w:val="Основной текст (4) + Не полужирный"/>
    <w:aliases w:val="Интервал 0 pt"/>
    <w:rsid w:val="00794905"/>
    <w:rPr>
      <w:rFonts w:ascii="Times New Roman" w:eastAsia="Times New Roman" w:hAnsi="Times New Roman" w:cs="Times New Roman" w:hint="default"/>
      <w:b/>
      <w:bCs/>
      <w:i w:val="0"/>
      <w:iCs w:val="0"/>
      <w:smallCaps w:val="0"/>
      <w:strike w:val="0"/>
      <w:dstrike w:val="0"/>
      <w:color w:val="000000"/>
      <w:spacing w:val="6"/>
      <w:w w:val="100"/>
      <w:position w:val="0"/>
      <w:sz w:val="21"/>
      <w:szCs w:val="21"/>
      <w:u w:val="none"/>
      <w:effect w:val="none"/>
      <w:lang w:val="ru-RU"/>
    </w:rPr>
  </w:style>
  <w:style w:type="paragraph" w:styleId="af3">
    <w:name w:val="Balloon Text"/>
    <w:basedOn w:val="a"/>
    <w:link w:val="af4"/>
    <w:uiPriority w:val="99"/>
    <w:semiHidden/>
    <w:unhideWhenUsed/>
    <w:rsid w:val="0069634B"/>
    <w:pPr>
      <w:spacing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69634B"/>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6223"/>
    <w:pPr>
      <w:keepNext/>
      <w:spacing w:after="0" w:line="300" w:lineRule="auto"/>
      <w:ind w:firstLine="709"/>
      <w:jc w:val="both"/>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F26223"/>
    <w:pPr>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0">
    <w:name w:val="heading 3"/>
    <w:basedOn w:val="a"/>
    <w:next w:val="a"/>
    <w:link w:val="31"/>
    <w:uiPriority w:val="9"/>
    <w:semiHidden/>
    <w:unhideWhenUsed/>
    <w:qFormat/>
    <w:rsid w:val="00F26223"/>
    <w:pPr>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МРСК_заголовок_1"/>
    <w:basedOn w:val="10"/>
    <w:rsid w:val="00F26223"/>
    <w:pPr>
      <w:keepLines w:val="0"/>
      <w:numPr>
        <w:numId w:val="3"/>
      </w:numPr>
      <w:shd w:val="clear" w:color="auto" w:fill="D9D9D9"/>
      <w:tabs>
        <w:tab w:val="num" w:pos="360"/>
      </w:tabs>
      <w:spacing w:before="240" w:after="60"/>
      <w:ind w:firstLine="709"/>
    </w:pPr>
    <w:rPr>
      <w:rFonts w:ascii="Times New Roman" w:eastAsia="Times New Roman" w:hAnsi="Times New Roman" w:cs="Arial"/>
      <w:caps/>
      <w:color w:val="auto"/>
      <w:kern w:val="32"/>
    </w:rPr>
  </w:style>
  <w:style w:type="paragraph" w:customStyle="1" w:styleId="2">
    <w:name w:val="МРСК_заголовок_2"/>
    <w:basedOn w:val="a"/>
    <w:rsid w:val="00F26223"/>
    <w:pPr>
      <w:widowControl w:val="0"/>
      <w:numPr>
        <w:ilvl w:val="1"/>
        <w:numId w:val="3"/>
      </w:numPr>
      <w:suppressLineNumbers/>
      <w:spacing w:before="240" w:after="60" w:line="240" w:lineRule="auto"/>
      <w:ind w:left="0" w:firstLine="0"/>
      <w:contextualSpacing/>
      <w:jc w:val="left"/>
    </w:pPr>
    <w:rPr>
      <w:b/>
      <w:caps/>
      <w:sz w:val="26"/>
    </w:rPr>
  </w:style>
  <w:style w:type="paragraph" w:customStyle="1" w:styleId="3">
    <w:name w:val="МРСК_заголовок_3"/>
    <w:basedOn w:val="30"/>
    <w:qFormat/>
    <w:rsid w:val="00F26223"/>
    <w:pPr>
      <w:keepLines w:val="0"/>
      <w:numPr>
        <w:ilvl w:val="2"/>
        <w:numId w:val="3"/>
      </w:numPr>
      <w:tabs>
        <w:tab w:val="num" w:pos="360"/>
      </w:tabs>
      <w:spacing w:before="240" w:after="60"/>
      <w:ind w:left="0" w:firstLine="709"/>
    </w:pPr>
    <w:rPr>
      <w:rFonts w:ascii="Times New Roman" w:eastAsia="Times New Roman" w:hAnsi="Times New Roman" w:cs="Times New Roman"/>
      <w:color w:val="auto"/>
      <w:szCs w:val="26"/>
    </w:rPr>
  </w:style>
  <w:style w:type="character" w:styleId="a3">
    <w:name w:val="Hyperlink"/>
    <w:rsid w:val="00F26223"/>
    <w:rPr>
      <w:color w:val="0000FF"/>
      <w:u w:val="single"/>
    </w:rPr>
  </w:style>
  <w:style w:type="paragraph" w:styleId="20">
    <w:name w:val="Body Text Indent 2"/>
    <w:basedOn w:val="a"/>
    <w:link w:val="21"/>
    <w:rsid w:val="00F26223"/>
    <w:pPr>
      <w:keepNext w:val="0"/>
      <w:spacing w:before="120" w:after="120" w:line="240" w:lineRule="auto"/>
      <w:ind w:firstLine="284"/>
    </w:pPr>
    <w:rPr>
      <w:szCs w:val="20"/>
    </w:rPr>
  </w:style>
  <w:style w:type="character" w:customStyle="1" w:styleId="21">
    <w:name w:val="Основной текст с отступом 2 Знак"/>
    <w:basedOn w:val="a0"/>
    <w:link w:val="20"/>
    <w:rsid w:val="00F26223"/>
    <w:rPr>
      <w:rFonts w:ascii="Times New Roman" w:eastAsia="Times New Roman" w:hAnsi="Times New Roman" w:cs="Times New Roman"/>
      <w:sz w:val="24"/>
      <w:szCs w:val="20"/>
      <w:lang w:eastAsia="ru-RU"/>
    </w:rPr>
  </w:style>
  <w:style w:type="paragraph" w:styleId="a4">
    <w:name w:val="Body Text"/>
    <w:aliases w:val="Основной текст таблиц,в таблице,таблицы,в таблицах,Письмо в Интернет,Нумерация"/>
    <w:basedOn w:val="a"/>
    <w:link w:val="a5"/>
    <w:rsid w:val="00F26223"/>
    <w:pPr>
      <w:keepNext w:val="0"/>
      <w:spacing w:before="120" w:after="120" w:line="360" w:lineRule="auto"/>
      <w:ind w:firstLine="567"/>
    </w:pPr>
    <w:rPr>
      <w:sz w:val="28"/>
      <w:szCs w:val="28"/>
    </w:rPr>
  </w:style>
  <w:style w:type="character" w:customStyle="1" w:styleId="a5">
    <w:name w:val="Основной текст Знак"/>
    <w:aliases w:val="Основной текст таблиц Знак,в таблице Знак,таблицы Знак,в таблицах Знак,Письмо в Интернет Знак,Нумерация Знак"/>
    <w:basedOn w:val="a0"/>
    <w:link w:val="a4"/>
    <w:rsid w:val="00F26223"/>
    <w:rPr>
      <w:rFonts w:ascii="Times New Roman" w:eastAsia="Times New Roman" w:hAnsi="Times New Roman" w:cs="Times New Roman"/>
      <w:sz w:val="28"/>
      <w:szCs w:val="28"/>
      <w:lang w:eastAsia="ru-RU"/>
    </w:rPr>
  </w:style>
  <w:style w:type="paragraph" w:styleId="22">
    <w:name w:val="Body Text 2"/>
    <w:basedOn w:val="a"/>
    <w:link w:val="23"/>
    <w:unhideWhenUsed/>
    <w:rsid w:val="00F26223"/>
    <w:pPr>
      <w:keepNext w:val="0"/>
      <w:spacing w:before="120" w:after="120" w:line="480" w:lineRule="auto"/>
      <w:ind w:firstLine="567"/>
    </w:pPr>
    <w:rPr>
      <w:sz w:val="28"/>
      <w:szCs w:val="28"/>
    </w:rPr>
  </w:style>
  <w:style w:type="character" w:customStyle="1" w:styleId="23">
    <w:name w:val="Основной текст 2 Знак"/>
    <w:basedOn w:val="a0"/>
    <w:link w:val="22"/>
    <w:rsid w:val="00F26223"/>
    <w:rPr>
      <w:rFonts w:ascii="Times New Roman" w:eastAsia="Times New Roman" w:hAnsi="Times New Roman" w:cs="Times New Roman"/>
      <w:sz w:val="28"/>
      <w:szCs w:val="28"/>
      <w:lang w:eastAsia="ru-RU"/>
    </w:rPr>
  </w:style>
  <w:style w:type="paragraph" w:styleId="a6">
    <w:name w:val="Title"/>
    <w:basedOn w:val="a"/>
    <w:link w:val="a7"/>
    <w:qFormat/>
    <w:rsid w:val="00F26223"/>
    <w:pPr>
      <w:keepNext w:val="0"/>
      <w:autoSpaceDE w:val="0"/>
      <w:autoSpaceDN w:val="0"/>
      <w:spacing w:before="120" w:after="120" w:line="240" w:lineRule="auto"/>
      <w:ind w:right="-1050" w:firstLine="0"/>
      <w:jc w:val="center"/>
    </w:pPr>
  </w:style>
  <w:style w:type="character" w:customStyle="1" w:styleId="a7">
    <w:name w:val="Название Знак"/>
    <w:basedOn w:val="a0"/>
    <w:link w:val="a6"/>
    <w:rsid w:val="00F26223"/>
    <w:rPr>
      <w:rFonts w:ascii="Times New Roman" w:eastAsia="Times New Roman" w:hAnsi="Times New Roman" w:cs="Times New Roman"/>
      <w:sz w:val="24"/>
      <w:szCs w:val="24"/>
      <w:lang w:eastAsia="ru-RU"/>
    </w:rPr>
  </w:style>
  <w:style w:type="paragraph" w:styleId="a8">
    <w:name w:val="No Spacing"/>
    <w:uiPriority w:val="1"/>
    <w:qFormat/>
    <w:rsid w:val="00F26223"/>
    <w:pPr>
      <w:spacing w:before="120" w:after="120" w:line="300" w:lineRule="auto"/>
      <w:ind w:firstLine="709"/>
      <w:jc w:val="both"/>
    </w:pPr>
    <w:rPr>
      <w:rFonts w:ascii="Times New Roman" w:eastAsia="Times New Roman" w:hAnsi="Times New Roman" w:cs="Times New Roman"/>
      <w:sz w:val="24"/>
      <w:szCs w:val="24"/>
      <w:lang w:eastAsia="ru-RU"/>
    </w:rPr>
  </w:style>
  <w:style w:type="paragraph" w:styleId="a9">
    <w:name w:val="Body Text Indent"/>
    <w:basedOn w:val="a"/>
    <w:link w:val="aa"/>
    <w:uiPriority w:val="99"/>
    <w:rsid w:val="00F26223"/>
    <w:pPr>
      <w:spacing w:before="120" w:after="120"/>
      <w:ind w:left="283"/>
    </w:pPr>
  </w:style>
  <w:style w:type="character" w:customStyle="1" w:styleId="aa">
    <w:name w:val="Основной текст с отступом Знак"/>
    <w:basedOn w:val="a0"/>
    <w:link w:val="a9"/>
    <w:uiPriority w:val="99"/>
    <w:rsid w:val="00F26223"/>
    <w:rPr>
      <w:rFonts w:ascii="Times New Roman" w:eastAsia="Times New Roman" w:hAnsi="Times New Roman" w:cs="Times New Roman"/>
      <w:sz w:val="24"/>
      <w:szCs w:val="24"/>
      <w:lang w:eastAsia="ru-RU"/>
    </w:rPr>
  </w:style>
  <w:style w:type="character" w:styleId="ab">
    <w:name w:val="footnote reference"/>
    <w:uiPriority w:val="99"/>
    <w:rsid w:val="00F26223"/>
    <w:rPr>
      <w:rFonts w:cs="Times New Roman"/>
      <w:vertAlign w:val="superscript"/>
    </w:rPr>
  </w:style>
  <w:style w:type="paragraph" w:styleId="ac">
    <w:name w:val="footnote text"/>
    <w:basedOn w:val="a"/>
    <w:link w:val="ad"/>
    <w:uiPriority w:val="99"/>
    <w:rsid w:val="00F26223"/>
    <w:pPr>
      <w:keepNext w:val="0"/>
      <w:spacing w:before="120" w:after="120" w:line="240" w:lineRule="auto"/>
      <w:ind w:firstLine="0"/>
      <w:jc w:val="left"/>
    </w:pPr>
    <w:rPr>
      <w:sz w:val="20"/>
      <w:szCs w:val="20"/>
    </w:rPr>
  </w:style>
  <w:style w:type="character" w:customStyle="1" w:styleId="ad">
    <w:name w:val="Текст сноски Знак"/>
    <w:basedOn w:val="a0"/>
    <w:link w:val="ac"/>
    <w:uiPriority w:val="99"/>
    <w:rsid w:val="00F26223"/>
    <w:rPr>
      <w:rFonts w:ascii="Times New Roman" w:eastAsia="Times New Roman" w:hAnsi="Times New Roman" w:cs="Times New Roman"/>
      <w:sz w:val="20"/>
      <w:szCs w:val="20"/>
      <w:lang w:eastAsia="ru-RU"/>
    </w:rPr>
  </w:style>
  <w:style w:type="paragraph" w:styleId="ae">
    <w:name w:val="List Paragraph"/>
    <w:basedOn w:val="a"/>
    <w:uiPriority w:val="99"/>
    <w:qFormat/>
    <w:rsid w:val="00F26223"/>
    <w:pPr>
      <w:spacing w:before="120" w:after="120"/>
      <w:ind w:left="708"/>
    </w:pPr>
  </w:style>
  <w:style w:type="paragraph" w:styleId="af">
    <w:name w:val="Subtitle"/>
    <w:basedOn w:val="a"/>
    <w:link w:val="af0"/>
    <w:uiPriority w:val="11"/>
    <w:qFormat/>
    <w:rsid w:val="00F26223"/>
    <w:pPr>
      <w:keepNext w:val="0"/>
      <w:spacing w:line="240" w:lineRule="auto"/>
      <w:ind w:firstLine="0"/>
    </w:pPr>
    <w:rPr>
      <w:b/>
      <w:bCs/>
    </w:rPr>
  </w:style>
  <w:style w:type="character" w:customStyle="1" w:styleId="af0">
    <w:name w:val="Подзаголовок Знак"/>
    <w:basedOn w:val="a0"/>
    <w:link w:val="af"/>
    <w:uiPriority w:val="11"/>
    <w:rsid w:val="00F26223"/>
    <w:rPr>
      <w:rFonts w:ascii="Times New Roman" w:eastAsia="Times New Roman" w:hAnsi="Times New Roman" w:cs="Times New Roman"/>
      <w:b/>
      <w:bCs/>
      <w:sz w:val="24"/>
      <w:szCs w:val="24"/>
      <w:lang w:eastAsia="ru-RU"/>
    </w:rPr>
  </w:style>
  <w:style w:type="character" w:customStyle="1" w:styleId="11">
    <w:name w:val="Заголовок 1 Знак"/>
    <w:basedOn w:val="a0"/>
    <w:link w:val="10"/>
    <w:uiPriority w:val="9"/>
    <w:rsid w:val="00F26223"/>
    <w:rPr>
      <w:rFonts w:asciiTheme="majorHAnsi" w:eastAsiaTheme="majorEastAsia" w:hAnsiTheme="majorHAnsi" w:cstheme="majorBidi"/>
      <w:b/>
      <w:bCs/>
      <w:color w:val="365F91" w:themeColor="accent1" w:themeShade="BF"/>
      <w:sz w:val="28"/>
      <w:szCs w:val="28"/>
      <w:lang w:eastAsia="ru-RU"/>
    </w:rPr>
  </w:style>
  <w:style w:type="character" w:customStyle="1" w:styleId="31">
    <w:name w:val="Заголовок 3 Знак"/>
    <w:basedOn w:val="a0"/>
    <w:link w:val="30"/>
    <w:uiPriority w:val="9"/>
    <w:semiHidden/>
    <w:rsid w:val="00F26223"/>
    <w:rPr>
      <w:rFonts w:asciiTheme="majorHAnsi" w:eastAsiaTheme="majorEastAsia" w:hAnsiTheme="majorHAnsi" w:cstheme="majorBidi"/>
      <w:b/>
      <w:bCs/>
      <w:color w:val="4F81BD" w:themeColor="accent1"/>
      <w:sz w:val="24"/>
      <w:szCs w:val="24"/>
      <w:lang w:eastAsia="ru-RU"/>
    </w:rPr>
  </w:style>
  <w:style w:type="paragraph" w:customStyle="1" w:styleId="Default">
    <w:name w:val="Default"/>
    <w:rsid w:val="0002218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1">
    <w:name w:val="Содержимое таблицы"/>
    <w:basedOn w:val="a"/>
    <w:rsid w:val="00794905"/>
    <w:pPr>
      <w:keepNext w:val="0"/>
      <w:suppressLineNumbers/>
      <w:suppressAutoHyphens/>
      <w:spacing w:after="200" w:line="276" w:lineRule="auto"/>
      <w:ind w:firstLine="0"/>
      <w:jc w:val="left"/>
    </w:pPr>
    <w:rPr>
      <w:rFonts w:ascii="Calibri" w:hAnsi="Calibri"/>
      <w:sz w:val="22"/>
      <w:szCs w:val="22"/>
      <w:lang w:eastAsia="zh-CN"/>
    </w:rPr>
  </w:style>
  <w:style w:type="character" w:customStyle="1" w:styleId="4">
    <w:name w:val="Основной текст (4)_"/>
    <w:link w:val="40"/>
    <w:locked/>
    <w:rsid w:val="00794905"/>
    <w:rPr>
      <w:rFonts w:ascii="Times New Roman" w:eastAsia="Times New Roman" w:hAnsi="Times New Roman" w:cs="Times New Roman"/>
      <w:b/>
      <w:bCs/>
      <w:spacing w:val="8"/>
      <w:sz w:val="21"/>
      <w:szCs w:val="21"/>
      <w:shd w:val="clear" w:color="auto" w:fill="FFFFFF"/>
    </w:rPr>
  </w:style>
  <w:style w:type="paragraph" w:customStyle="1" w:styleId="40">
    <w:name w:val="Основной текст (4)"/>
    <w:basedOn w:val="a"/>
    <w:link w:val="4"/>
    <w:rsid w:val="00794905"/>
    <w:pPr>
      <w:keepNext w:val="0"/>
      <w:widowControl w:val="0"/>
      <w:shd w:val="clear" w:color="auto" w:fill="FFFFFF"/>
      <w:spacing w:line="0" w:lineRule="atLeast"/>
      <w:ind w:firstLine="0"/>
      <w:jc w:val="left"/>
    </w:pPr>
    <w:rPr>
      <w:b/>
      <w:bCs/>
      <w:spacing w:val="8"/>
      <w:sz w:val="21"/>
      <w:szCs w:val="21"/>
      <w:lang w:eastAsia="en-US"/>
    </w:rPr>
  </w:style>
  <w:style w:type="character" w:customStyle="1" w:styleId="af2">
    <w:name w:val="Основной текст_"/>
    <w:link w:val="41"/>
    <w:locked/>
    <w:rsid w:val="00794905"/>
    <w:rPr>
      <w:rFonts w:ascii="Times New Roman" w:eastAsia="Times New Roman" w:hAnsi="Times New Roman" w:cs="Times New Roman"/>
      <w:spacing w:val="6"/>
      <w:sz w:val="21"/>
      <w:szCs w:val="21"/>
      <w:shd w:val="clear" w:color="auto" w:fill="FFFFFF"/>
    </w:rPr>
  </w:style>
  <w:style w:type="paragraph" w:customStyle="1" w:styleId="41">
    <w:name w:val="Основной текст4"/>
    <w:basedOn w:val="a"/>
    <w:link w:val="af2"/>
    <w:rsid w:val="00794905"/>
    <w:pPr>
      <w:keepNext w:val="0"/>
      <w:widowControl w:val="0"/>
      <w:shd w:val="clear" w:color="auto" w:fill="FFFFFF"/>
      <w:spacing w:after="660" w:line="0" w:lineRule="atLeast"/>
      <w:ind w:hanging="420"/>
    </w:pPr>
    <w:rPr>
      <w:spacing w:val="6"/>
      <w:sz w:val="21"/>
      <w:szCs w:val="21"/>
      <w:lang w:eastAsia="en-US"/>
    </w:rPr>
  </w:style>
  <w:style w:type="character" w:customStyle="1" w:styleId="42">
    <w:name w:val="Основной текст (4) + Не полужирный"/>
    <w:aliases w:val="Интервал 0 pt"/>
    <w:rsid w:val="00794905"/>
    <w:rPr>
      <w:rFonts w:ascii="Times New Roman" w:eastAsia="Times New Roman" w:hAnsi="Times New Roman" w:cs="Times New Roman" w:hint="default"/>
      <w:b/>
      <w:bCs/>
      <w:i w:val="0"/>
      <w:iCs w:val="0"/>
      <w:smallCaps w:val="0"/>
      <w:strike w:val="0"/>
      <w:dstrike w:val="0"/>
      <w:color w:val="000000"/>
      <w:spacing w:val="6"/>
      <w:w w:val="100"/>
      <w:position w:val="0"/>
      <w:sz w:val="21"/>
      <w:szCs w:val="21"/>
      <w:u w:val="none"/>
      <w:effect w:val="none"/>
      <w:lang w:val="ru-RU"/>
    </w:rPr>
  </w:style>
  <w:style w:type="paragraph" w:styleId="af3">
    <w:name w:val="Balloon Text"/>
    <w:basedOn w:val="a"/>
    <w:link w:val="af4"/>
    <w:uiPriority w:val="99"/>
    <w:semiHidden/>
    <w:unhideWhenUsed/>
    <w:rsid w:val="0069634B"/>
    <w:pPr>
      <w:spacing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69634B"/>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579844">
      <w:bodyDiv w:val="1"/>
      <w:marLeft w:val="0"/>
      <w:marRight w:val="0"/>
      <w:marTop w:val="0"/>
      <w:marBottom w:val="0"/>
      <w:divBdr>
        <w:top w:val="none" w:sz="0" w:space="0" w:color="auto"/>
        <w:left w:val="none" w:sz="0" w:space="0" w:color="auto"/>
        <w:bottom w:val="none" w:sz="0" w:space="0" w:color="auto"/>
        <w:right w:val="none" w:sz="0" w:space="0" w:color="auto"/>
      </w:divBdr>
    </w:div>
    <w:div w:id="445150863">
      <w:bodyDiv w:val="1"/>
      <w:marLeft w:val="0"/>
      <w:marRight w:val="0"/>
      <w:marTop w:val="0"/>
      <w:marBottom w:val="0"/>
      <w:divBdr>
        <w:top w:val="none" w:sz="0" w:space="0" w:color="auto"/>
        <w:left w:val="none" w:sz="0" w:space="0" w:color="auto"/>
        <w:bottom w:val="none" w:sz="0" w:space="0" w:color="auto"/>
        <w:right w:val="none" w:sz="0" w:space="0" w:color="auto"/>
      </w:divBdr>
    </w:div>
    <w:div w:id="446050153">
      <w:bodyDiv w:val="1"/>
      <w:marLeft w:val="0"/>
      <w:marRight w:val="0"/>
      <w:marTop w:val="0"/>
      <w:marBottom w:val="0"/>
      <w:divBdr>
        <w:top w:val="none" w:sz="0" w:space="0" w:color="auto"/>
        <w:left w:val="none" w:sz="0" w:space="0" w:color="auto"/>
        <w:bottom w:val="none" w:sz="0" w:space="0" w:color="auto"/>
        <w:right w:val="none" w:sz="0" w:space="0" w:color="auto"/>
      </w:divBdr>
    </w:div>
    <w:div w:id="475413684">
      <w:bodyDiv w:val="1"/>
      <w:marLeft w:val="0"/>
      <w:marRight w:val="0"/>
      <w:marTop w:val="0"/>
      <w:marBottom w:val="0"/>
      <w:divBdr>
        <w:top w:val="none" w:sz="0" w:space="0" w:color="auto"/>
        <w:left w:val="none" w:sz="0" w:space="0" w:color="auto"/>
        <w:bottom w:val="none" w:sz="0" w:space="0" w:color="auto"/>
        <w:right w:val="none" w:sz="0" w:space="0" w:color="auto"/>
      </w:divBdr>
    </w:div>
    <w:div w:id="643049321">
      <w:bodyDiv w:val="1"/>
      <w:marLeft w:val="0"/>
      <w:marRight w:val="0"/>
      <w:marTop w:val="0"/>
      <w:marBottom w:val="0"/>
      <w:divBdr>
        <w:top w:val="none" w:sz="0" w:space="0" w:color="auto"/>
        <w:left w:val="none" w:sz="0" w:space="0" w:color="auto"/>
        <w:bottom w:val="none" w:sz="0" w:space="0" w:color="auto"/>
        <w:right w:val="none" w:sz="0" w:space="0" w:color="auto"/>
      </w:divBdr>
    </w:div>
    <w:div w:id="777792020">
      <w:bodyDiv w:val="1"/>
      <w:marLeft w:val="0"/>
      <w:marRight w:val="0"/>
      <w:marTop w:val="0"/>
      <w:marBottom w:val="0"/>
      <w:divBdr>
        <w:top w:val="none" w:sz="0" w:space="0" w:color="auto"/>
        <w:left w:val="none" w:sz="0" w:space="0" w:color="auto"/>
        <w:bottom w:val="none" w:sz="0" w:space="0" w:color="auto"/>
        <w:right w:val="none" w:sz="0" w:space="0" w:color="auto"/>
      </w:divBdr>
    </w:div>
    <w:div w:id="979185650">
      <w:bodyDiv w:val="1"/>
      <w:marLeft w:val="0"/>
      <w:marRight w:val="0"/>
      <w:marTop w:val="0"/>
      <w:marBottom w:val="0"/>
      <w:divBdr>
        <w:top w:val="none" w:sz="0" w:space="0" w:color="auto"/>
        <w:left w:val="none" w:sz="0" w:space="0" w:color="auto"/>
        <w:bottom w:val="none" w:sz="0" w:space="0" w:color="auto"/>
        <w:right w:val="none" w:sz="0" w:space="0" w:color="auto"/>
      </w:divBdr>
    </w:div>
    <w:div w:id="1046178554">
      <w:bodyDiv w:val="1"/>
      <w:marLeft w:val="0"/>
      <w:marRight w:val="0"/>
      <w:marTop w:val="0"/>
      <w:marBottom w:val="0"/>
      <w:divBdr>
        <w:top w:val="none" w:sz="0" w:space="0" w:color="auto"/>
        <w:left w:val="none" w:sz="0" w:space="0" w:color="auto"/>
        <w:bottom w:val="none" w:sz="0" w:space="0" w:color="auto"/>
        <w:right w:val="none" w:sz="0" w:space="0" w:color="auto"/>
      </w:divBdr>
    </w:div>
    <w:div w:id="1106073608">
      <w:bodyDiv w:val="1"/>
      <w:marLeft w:val="0"/>
      <w:marRight w:val="0"/>
      <w:marTop w:val="0"/>
      <w:marBottom w:val="0"/>
      <w:divBdr>
        <w:top w:val="none" w:sz="0" w:space="0" w:color="auto"/>
        <w:left w:val="none" w:sz="0" w:space="0" w:color="auto"/>
        <w:bottom w:val="none" w:sz="0" w:space="0" w:color="auto"/>
        <w:right w:val="none" w:sz="0" w:space="0" w:color="auto"/>
      </w:divBdr>
    </w:div>
    <w:div w:id="1198548426">
      <w:bodyDiv w:val="1"/>
      <w:marLeft w:val="0"/>
      <w:marRight w:val="0"/>
      <w:marTop w:val="0"/>
      <w:marBottom w:val="0"/>
      <w:divBdr>
        <w:top w:val="none" w:sz="0" w:space="0" w:color="auto"/>
        <w:left w:val="none" w:sz="0" w:space="0" w:color="auto"/>
        <w:bottom w:val="none" w:sz="0" w:space="0" w:color="auto"/>
        <w:right w:val="none" w:sz="0" w:space="0" w:color="auto"/>
      </w:divBdr>
    </w:div>
    <w:div w:id="1291400616">
      <w:bodyDiv w:val="1"/>
      <w:marLeft w:val="0"/>
      <w:marRight w:val="0"/>
      <w:marTop w:val="0"/>
      <w:marBottom w:val="0"/>
      <w:divBdr>
        <w:top w:val="none" w:sz="0" w:space="0" w:color="auto"/>
        <w:left w:val="none" w:sz="0" w:space="0" w:color="auto"/>
        <w:bottom w:val="none" w:sz="0" w:space="0" w:color="auto"/>
        <w:right w:val="none" w:sz="0" w:space="0" w:color="auto"/>
      </w:divBdr>
    </w:div>
    <w:div w:id="1683818221">
      <w:bodyDiv w:val="1"/>
      <w:marLeft w:val="0"/>
      <w:marRight w:val="0"/>
      <w:marTop w:val="0"/>
      <w:marBottom w:val="0"/>
      <w:divBdr>
        <w:top w:val="none" w:sz="0" w:space="0" w:color="auto"/>
        <w:left w:val="none" w:sz="0" w:space="0" w:color="auto"/>
        <w:bottom w:val="none" w:sz="0" w:space="0" w:color="auto"/>
        <w:right w:val="none" w:sz="0" w:space="0" w:color="auto"/>
      </w:divBdr>
    </w:div>
    <w:div w:id="1779065242">
      <w:bodyDiv w:val="1"/>
      <w:marLeft w:val="0"/>
      <w:marRight w:val="0"/>
      <w:marTop w:val="0"/>
      <w:marBottom w:val="0"/>
      <w:divBdr>
        <w:top w:val="none" w:sz="0" w:space="0" w:color="auto"/>
        <w:left w:val="none" w:sz="0" w:space="0" w:color="auto"/>
        <w:bottom w:val="none" w:sz="0" w:space="0" w:color="auto"/>
        <w:right w:val="none" w:sz="0" w:space="0" w:color="auto"/>
      </w:divBdr>
    </w:div>
    <w:div w:id="1834878559">
      <w:bodyDiv w:val="1"/>
      <w:marLeft w:val="0"/>
      <w:marRight w:val="0"/>
      <w:marTop w:val="0"/>
      <w:marBottom w:val="0"/>
      <w:divBdr>
        <w:top w:val="none" w:sz="0" w:space="0" w:color="auto"/>
        <w:left w:val="none" w:sz="0" w:space="0" w:color="auto"/>
        <w:bottom w:val="none" w:sz="0" w:space="0" w:color="auto"/>
        <w:right w:val="none" w:sz="0" w:space="0" w:color="auto"/>
      </w:divBdr>
    </w:div>
    <w:div w:id="1874884347">
      <w:bodyDiv w:val="1"/>
      <w:marLeft w:val="0"/>
      <w:marRight w:val="0"/>
      <w:marTop w:val="0"/>
      <w:marBottom w:val="0"/>
      <w:divBdr>
        <w:top w:val="none" w:sz="0" w:space="0" w:color="auto"/>
        <w:left w:val="none" w:sz="0" w:space="0" w:color="auto"/>
        <w:bottom w:val="none" w:sz="0" w:space="0" w:color="auto"/>
        <w:right w:val="none" w:sz="0" w:space="0" w:color="auto"/>
      </w:divBdr>
    </w:div>
    <w:div w:id="2093044456">
      <w:bodyDiv w:val="1"/>
      <w:marLeft w:val="0"/>
      <w:marRight w:val="0"/>
      <w:marTop w:val="0"/>
      <w:marBottom w:val="0"/>
      <w:divBdr>
        <w:top w:val="none" w:sz="0" w:space="0" w:color="auto"/>
        <w:left w:val="none" w:sz="0" w:space="0" w:color="auto"/>
        <w:bottom w:val="none" w:sz="0" w:space="0" w:color="auto"/>
        <w:right w:val="none" w:sz="0" w:space="0" w:color="auto"/>
      </w:divBdr>
    </w:div>
    <w:div w:id="2101682602">
      <w:bodyDiv w:val="1"/>
      <w:marLeft w:val="0"/>
      <w:marRight w:val="0"/>
      <w:marTop w:val="0"/>
      <w:marBottom w:val="0"/>
      <w:divBdr>
        <w:top w:val="none" w:sz="0" w:space="0" w:color="auto"/>
        <w:left w:val="none" w:sz="0" w:space="0" w:color="auto"/>
        <w:bottom w:val="none" w:sz="0" w:space="0" w:color="auto"/>
        <w:right w:val="none" w:sz="0" w:space="0" w:color="auto"/>
      </w:divBdr>
    </w:div>
    <w:div w:id="2115439325">
      <w:bodyDiv w:val="1"/>
      <w:marLeft w:val="0"/>
      <w:marRight w:val="0"/>
      <w:marTop w:val="0"/>
      <w:marBottom w:val="0"/>
      <w:divBdr>
        <w:top w:val="none" w:sz="0" w:space="0" w:color="auto"/>
        <w:left w:val="none" w:sz="0" w:space="0" w:color="auto"/>
        <w:bottom w:val="none" w:sz="0" w:space="0" w:color="auto"/>
        <w:right w:val="none" w:sz="0" w:space="0" w:color="auto"/>
      </w:divBdr>
    </w:div>
    <w:div w:id="2137484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mrsk-sib.ru/index.php?option=com_content&amp;view=category&amp;layout=blog&amp;id=2863&amp;Itemid=4060&amp;lang=ru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2DCB21-8359-47BA-9924-5E1EC542A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4187</Words>
  <Characters>23869</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МРСК</Company>
  <LinksUpToDate>false</LinksUpToDate>
  <CharactersWithSpaces>28001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Сластухина Анна Михайловна</dc:creator>
  <cp:lastModifiedBy>Шевчук</cp:lastModifiedBy>
  <cp:revision>3</cp:revision>
  <cp:lastPrinted>2019-11-06T08:56:00Z</cp:lastPrinted>
  <dcterms:created xsi:type="dcterms:W3CDTF">2021-02-05T03:20:00Z</dcterms:created>
  <dcterms:modified xsi:type="dcterms:W3CDTF">2021-02-05T03:26:00Z</dcterms:modified>
</cp:coreProperties>
</file>