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640242">
            <w:pPr>
              <w:snapToGrid w:val="0"/>
              <w:jc w:val="right"/>
              <w:rPr>
                <w:bCs/>
                <w:color w:val="000000"/>
              </w:rPr>
            </w:pPr>
            <w:r w:rsidRPr="003629F9">
              <w:rPr>
                <w:color w:val="000000"/>
              </w:rPr>
              <w:t xml:space="preserve">«__» </w:t>
            </w:r>
            <w:r w:rsidR="00640242">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640242" w:rsidRDefault="009C6A0F" w:rsidP="00B32937">
      <w:pPr>
        <w:spacing w:after="120"/>
        <w:jc w:val="center"/>
        <w:rPr>
          <w:b/>
          <w:bCs/>
        </w:rPr>
      </w:pPr>
      <w:r>
        <w:rPr>
          <w:b/>
          <w:bCs/>
        </w:rPr>
        <w:t>О</w:t>
      </w:r>
      <w:r w:rsidRPr="009C6A0F">
        <w:rPr>
          <w:b/>
          <w:bCs/>
        </w:rPr>
        <w:t xml:space="preserve">казание </w:t>
      </w:r>
      <w:r w:rsidR="005614E1" w:rsidRPr="005614E1">
        <w:rPr>
          <w:b/>
          <w:bCs/>
        </w:rPr>
        <w:t xml:space="preserve">услуг </w:t>
      </w:r>
      <w:r w:rsidR="002418A4" w:rsidRPr="005614E1">
        <w:rPr>
          <w:b/>
          <w:bCs/>
        </w:rPr>
        <w:t xml:space="preserve">по </w:t>
      </w:r>
      <w:r w:rsidR="00640242" w:rsidRPr="00640242">
        <w:rPr>
          <w:b/>
          <w:bCs/>
        </w:rPr>
        <w:t>техническому осмотру, для нужд АО «</w:t>
      </w:r>
      <w:proofErr w:type="spellStart"/>
      <w:r w:rsidR="00640242">
        <w:rPr>
          <w:b/>
          <w:bCs/>
        </w:rPr>
        <w:t>Россети</w:t>
      </w:r>
      <w:proofErr w:type="spellEnd"/>
      <w:r w:rsidR="00640242">
        <w:rPr>
          <w:b/>
          <w:bCs/>
        </w:rPr>
        <w:t xml:space="preserve"> Сибирь </w:t>
      </w:r>
      <w:proofErr w:type="spellStart"/>
      <w:r w:rsidR="00640242">
        <w:rPr>
          <w:b/>
          <w:bCs/>
        </w:rPr>
        <w:t>Тываэнерго</w:t>
      </w:r>
      <w:proofErr w:type="spellEnd"/>
      <w:r w:rsidR="00640242" w:rsidRPr="00640242">
        <w:rPr>
          <w:b/>
          <w:bCs/>
        </w:rPr>
        <w:t>»</w:t>
      </w:r>
    </w:p>
    <w:p w:rsidR="00B32937" w:rsidRDefault="005614E1" w:rsidP="00B32937">
      <w:pPr>
        <w:spacing w:after="120"/>
        <w:jc w:val="center"/>
        <w:rPr>
          <w:b/>
          <w:bCs/>
        </w:rPr>
      </w:pPr>
      <w:r w:rsidRPr="005614E1">
        <w:rPr>
          <w:b/>
          <w:bCs/>
        </w:rPr>
        <w:t xml:space="preserve"> № </w:t>
      </w:r>
      <w:r w:rsidR="00640242" w:rsidRPr="00640242">
        <w:rPr>
          <w:b/>
          <w:bCs/>
        </w:rPr>
        <w:t>22.1-11/3.1-0001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777A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6777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6777AF"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6777AF"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6777AF"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6777AF">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6777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6777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6777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w:t>
      </w:r>
      <w:r w:rsidRPr="001233B4">
        <w:lastRenderedPageBreak/>
        <w:t xml:space="preserve">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1233B4">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w:t>
      </w:r>
      <w:r w:rsidRPr="001233B4">
        <w:rPr>
          <w:rFonts w:ascii="Times New Roman" w:hAnsi="Times New Roman" w:cs="Times New Roman"/>
          <w:b w:val="0"/>
          <w:bCs w:val="0"/>
        </w:rPr>
        <w:lastRenderedPageBreak/>
        <w:t>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1233B4">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00640242">
              <w:rPr>
                <w:bCs/>
                <w:iCs/>
                <w:lang w:eastAsia="ar-SA"/>
              </w:rPr>
              <w:t>Россети</w:t>
            </w:r>
            <w:proofErr w:type="spellEnd"/>
            <w:r w:rsidR="00640242">
              <w:rPr>
                <w:bCs/>
                <w:iCs/>
                <w:lang w:eastAsia="ar-SA"/>
              </w:rPr>
              <w:t xml:space="preserve"> Сибирь </w:t>
            </w:r>
            <w:proofErr w:type="spellStart"/>
            <w:r w:rsidR="00640242">
              <w:rPr>
                <w:bCs/>
                <w:iCs/>
                <w:lang w:eastAsia="ar-SA"/>
              </w:rPr>
              <w:t>Тываэнерго</w:t>
            </w:r>
            <w:proofErr w:type="spellEnd"/>
            <w:r w:rsidRPr="001233B4">
              <w:rPr>
                <w:bCs/>
                <w:iCs/>
                <w:lang w:eastAsia="ar-SA"/>
              </w:rPr>
              <w:t>» (АО «</w:t>
            </w:r>
            <w:proofErr w:type="spellStart"/>
            <w:r w:rsidR="00640242">
              <w:rPr>
                <w:bCs/>
                <w:iCs/>
                <w:lang w:eastAsia="ar-SA"/>
              </w:rPr>
              <w:t>Россети</w:t>
            </w:r>
            <w:proofErr w:type="spellEnd"/>
            <w:r w:rsidR="00640242">
              <w:rPr>
                <w:bCs/>
                <w:iCs/>
                <w:lang w:eastAsia="ar-SA"/>
              </w:rPr>
              <w:t xml:space="preserve"> Сибирь </w:t>
            </w:r>
            <w:proofErr w:type="spellStart"/>
            <w:r w:rsidR="00640242">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AA0909" w:rsidRDefault="00F966A7" w:rsidP="00F966A7">
            <w:pPr>
              <w:rPr>
                <w:lang w:val="en-US"/>
              </w:rPr>
            </w:pPr>
            <w:r w:rsidRPr="001233B4">
              <w:rPr>
                <w:lang w:val="en-US"/>
              </w:rPr>
              <w:t>E</w:t>
            </w:r>
            <w:r w:rsidRPr="00AA0909">
              <w:rPr>
                <w:lang w:val="en-US"/>
              </w:rPr>
              <w:t>-</w:t>
            </w:r>
            <w:r w:rsidRPr="001233B4">
              <w:rPr>
                <w:lang w:val="en-US"/>
              </w:rPr>
              <w:t>mail</w:t>
            </w:r>
            <w:r w:rsidRPr="00AA0909">
              <w:rPr>
                <w:lang w:val="en-US"/>
              </w:rPr>
              <w:t xml:space="preserve">:  </w:t>
            </w:r>
            <w:r w:rsidRPr="001233B4">
              <w:rPr>
                <w:lang w:val="en-US"/>
              </w:rPr>
              <w:t>tuvaenergo</w:t>
            </w:r>
            <w:r w:rsidRPr="00AA0909">
              <w:rPr>
                <w:lang w:val="en-US"/>
              </w:rPr>
              <w:t>@</w:t>
            </w:r>
            <w:r w:rsidRPr="001233B4">
              <w:rPr>
                <w:lang w:val="en-US"/>
              </w:rPr>
              <w:t>tuva</w:t>
            </w:r>
            <w:r w:rsidRPr="00AA0909">
              <w:rPr>
                <w:lang w:val="en-US"/>
              </w:rPr>
              <w:t>.</w:t>
            </w:r>
            <w:r w:rsidRPr="001233B4">
              <w:rPr>
                <w:lang w:val="en-US"/>
              </w:rPr>
              <w:t>mrsk</w:t>
            </w:r>
            <w:r w:rsidRPr="00AA0909">
              <w:rPr>
                <w:lang w:val="en-US"/>
              </w:rPr>
              <w:t>-</w:t>
            </w:r>
            <w:r w:rsidRPr="001233B4">
              <w:rPr>
                <w:lang w:val="en-US"/>
              </w:rPr>
              <w:t>sib</w:t>
            </w:r>
            <w:r w:rsidRPr="00AA0909">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2524FD">
              <w:rPr>
                <w:spacing w:val="-2"/>
              </w:rPr>
              <w:t>О</w:t>
            </w:r>
            <w:r w:rsidR="002524FD" w:rsidRPr="00D87C43">
              <w:rPr>
                <w:spacing w:val="-2"/>
              </w:rPr>
              <w:t xml:space="preserve">казание </w:t>
            </w:r>
            <w:r w:rsidR="002524FD" w:rsidRPr="00491DC9">
              <w:rPr>
                <w:spacing w:val="-2"/>
              </w:rPr>
              <w:t xml:space="preserve">услуг </w:t>
            </w:r>
            <w:proofErr w:type="gramStart"/>
            <w:r w:rsidR="002524FD" w:rsidRPr="00491DC9">
              <w:rPr>
                <w:spacing w:val="-2"/>
              </w:rPr>
              <w:t xml:space="preserve">по </w:t>
            </w:r>
            <w:r w:rsidR="00640242" w:rsidRPr="0006735A">
              <w:rPr>
                <w:spacing w:val="-2"/>
              </w:rPr>
              <w:t xml:space="preserve"> техническому</w:t>
            </w:r>
            <w:proofErr w:type="gramEnd"/>
            <w:r w:rsidR="00640242" w:rsidRPr="0006735A">
              <w:rPr>
                <w:spacing w:val="-2"/>
              </w:rPr>
              <w:t xml:space="preserve"> осмотру</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64024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640242" w:rsidRPr="001233B4" w:rsidRDefault="00640242" w:rsidP="00640242">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40242" w:rsidRDefault="00640242" w:rsidP="00640242">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283 500</w:t>
            </w:r>
            <w:r w:rsidRPr="001233B4">
              <w:rPr>
                <w:bCs/>
                <w:lang w:eastAsia="ar-SA"/>
              </w:rPr>
              <w:t xml:space="preserve"> (</w:t>
            </w:r>
            <w:r>
              <w:rPr>
                <w:bCs/>
                <w:lang w:eastAsia="ar-SA"/>
              </w:rPr>
              <w:t>Двести восемьдесят три тысячи пятьсот</w:t>
            </w:r>
            <w:r w:rsidRPr="001233B4">
              <w:rPr>
                <w:bCs/>
                <w:lang w:eastAsia="ar-SA"/>
              </w:rPr>
              <w:t>) рубл</w:t>
            </w:r>
            <w:r>
              <w:rPr>
                <w:bCs/>
                <w:lang w:eastAsia="ar-SA"/>
              </w:rPr>
              <w:t>ей</w:t>
            </w:r>
            <w:r w:rsidRPr="001233B4">
              <w:rPr>
                <w:bCs/>
                <w:lang w:eastAsia="ar-SA"/>
              </w:rPr>
              <w:t xml:space="preserve"> </w:t>
            </w:r>
            <w:r>
              <w:rPr>
                <w:bCs/>
                <w:lang w:eastAsia="ar-SA"/>
              </w:rPr>
              <w:t>00</w:t>
            </w:r>
            <w:r w:rsidRPr="001233B4">
              <w:rPr>
                <w:bCs/>
                <w:lang w:eastAsia="ar-SA"/>
              </w:rPr>
              <w:t xml:space="preserve"> </w:t>
            </w:r>
            <w:r w:rsidRPr="009F67D9">
              <w:rPr>
                <w:bCs/>
                <w:lang w:eastAsia="ar-SA"/>
              </w:rPr>
              <w:t>копеек.</w:t>
            </w:r>
          </w:p>
          <w:p w:rsidR="00640242" w:rsidRDefault="00640242" w:rsidP="00640242">
            <w:pPr>
              <w:tabs>
                <w:tab w:val="left" w:pos="708"/>
              </w:tabs>
              <w:autoSpaceDE w:val="0"/>
              <w:autoSpaceDN w:val="0"/>
              <w:spacing w:before="60"/>
              <w:rPr>
                <w:bCs/>
                <w:lang w:eastAsia="ar-SA"/>
              </w:rPr>
            </w:pPr>
          </w:p>
          <w:p w:rsidR="00640242" w:rsidRPr="009F67D9" w:rsidRDefault="00640242" w:rsidP="00640242">
            <w:pPr>
              <w:tabs>
                <w:tab w:val="left" w:pos="708"/>
              </w:tabs>
              <w:autoSpaceDE w:val="0"/>
              <w:autoSpaceDN w:val="0"/>
              <w:spacing w:before="60"/>
              <w:rPr>
                <w:bCs/>
                <w:lang w:eastAsia="ar-SA"/>
              </w:rPr>
            </w:pPr>
            <w:r w:rsidRPr="001233B4">
              <w:t xml:space="preserve">Начальная (максимальная) цена договора </w:t>
            </w:r>
            <w:r>
              <w:t>с</w:t>
            </w:r>
            <w:r w:rsidRPr="001233B4">
              <w:t xml:space="preserve"> учет</w:t>
            </w:r>
            <w:r>
              <w:t>ом</w:t>
            </w:r>
            <w:r w:rsidRPr="001233B4">
              <w:t xml:space="preserve"> НДС составляет </w:t>
            </w:r>
            <w:r w:rsidRPr="0052727F">
              <w:t>340 200</w:t>
            </w:r>
            <w:r w:rsidRPr="001233B4">
              <w:rPr>
                <w:bCs/>
                <w:lang w:eastAsia="ar-SA"/>
              </w:rPr>
              <w:t xml:space="preserve"> (</w:t>
            </w:r>
            <w:r>
              <w:rPr>
                <w:bCs/>
                <w:lang w:eastAsia="ar-SA"/>
              </w:rPr>
              <w:t>Триста сорок тысяч двести</w:t>
            </w:r>
            <w:r w:rsidRPr="001233B4">
              <w:rPr>
                <w:bCs/>
                <w:lang w:eastAsia="ar-SA"/>
              </w:rPr>
              <w:t>) рубл</w:t>
            </w:r>
            <w:r>
              <w:rPr>
                <w:bCs/>
                <w:lang w:eastAsia="ar-SA"/>
              </w:rPr>
              <w:t>ей</w:t>
            </w:r>
            <w:r w:rsidRPr="001233B4">
              <w:rPr>
                <w:bCs/>
                <w:lang w:eastAsia="ar-SA"/>
              </w:rPr>
              <w:t xml:space="preserve"> </w:t>
            </w:r>
            <w:r>
              <w:rPr>
                <w:bCs/>
                <w:lang w:eastAsia="ar-SA"/>
              </w:rPr>
              <w:t>00</w:t>
            </w:r>
            <w:r w:rsidRPr="001233B4">
              <w:rPr>
                <w:bCs/>
                <w:lang w:eastAsia="ar-SA"/>
              </w:rPr>
              <w:t xml:space="preserve"> </w:t>
            </w:r>
            <w:r w:rsidRPr="009F67D9">
              <w:rPr>
                <w:bCs/>
                <w:lang w:eastAsia="ar-SA"/>
              </w:rPr>
              <w:t>копеек.</w:t>
            </w:r>
          </w:p>
          <w:p w:rsidR="00640242" w:rsidRPr="001233B4" w:rsidRDefault="00640242" w:rsidP="00640242">
            <w:pPr>
              <w:tabs>
                <w:tab w:val="left" w:pos="708"/>
              </w:tabs>
              <w:autoSpaceDE w:val="0"/>
              <w:autoSpaceDN w:val="0"/>
              <w:spacing w:before="60"/>
              <w:rPr>
                <w:bCs/>
                <w:lang w:eastAsia="ar-SA"/>
              </w:rPr>
            </w:pPr>
          </w:p>
          <w:p w:rsidR="00640242" w:rsidRPr="00220094" w:rsidRDefault="00640242" w:rsidP="00640242">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169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D4169B" w:rsidRPr="00187C12" w:rsidRDefault="00D4169B" w:rsidP="00D4169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169B" w:rsidRPr="00F44836" w:rsidRDefault="00D4169B" w:rsidP="00D4169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169B" w:rsidRPr="00F44836" w:rsidRDefault="00D4169B" w:rsidP="00D4169B">
            <w:pPr>
              <w:pStyle w:val="Default"/>
              <w:jc w:val="both"/>
            </w:pPr>
          </w:p>
          <w:p w:rsidR="00D4169B" w:rsidRPr="00F44836" w:rsidRDefault="00D4169B" w:rsidP="00D4169B">
            <w:pPr>
              <w:pStyle w:val="Default"/>
              <w:jc w:val="both"/>
            </w:pPr>
            <w:r w:rsidRPr="00F44836">
              <w:t>Дата начала срока подачи заявок: «</w:t>
            </w:r>
            <w:r w:rsidR="00640242">
              <w:t>02</w:t>
            </w:r>
            <w:r w:rsidRPr="00F44836">
              <w:t xml:space="preserve">» </w:t>
            </w:r>
            <w:r w:rsidR="00640242">
              <w:t>сентября</w:t>
            </w:r>
            <w:r w:rsidRPr="00F44836">
              <w:t xml:space="preserve"> 202</w:t>
            </w:r>
            <w:r>
              <w:t>2</w:t>
            </w:r>
            <w:r w:rsidRPr="00F44836">
              <w:t xml:space="preserve"> года;</w:t>
            </w:r>
          </w:p>
          <w:p w:rsidR="00D4169B" w:rsidRPr="00F44836" w:rsidRDefault="00D4169B" w:rsidP="00D4169B">
            <w:pPr>
              <w:pStyle w:val="Default"/>
              <w:jc w:val="both"/>
            </w:pPr>
            <w:r w:rsidRPr="00F44836">
              <w:lastRenderedPageBreak/>
              <w:t>Дата и время окончания срока, последний день срока подачи Заявок:</w:t>
            </w:r>
          </w:p>
          <w:p w:rsidR="00D4169B" w:rsidRPr="00F44836" w:rsidRDefault="00D4169B" w:rsidP="00D4169B">
            <w:pPr>
              <w:pStyle w:val="Default"/>
              <w:jc w:val="both"/>
            </w:pPr>
            <w:r w:rsidRPr="00F44836">
              <w:t>«</w:t>
            </w:r>
            <w:r w:rsidR="00640242">
              <w:t>14</w:t>
            </w:r>
            <w:r w:rsidRPr="00F44836">
              <w:t xml:space="preserve">» </w:t>
            </w:r>
            <w:r w:rsidR="00640242">
              <w:t>сентября</w:t>
            </w:r>
            <w:r w:rsidRPr="00F44836">
              <w:t xml:space="preserve"> 202</w:t>
            </w:r>
            <w:r>
              <w:t>2</w:t>
            </w:r>
            <w:r w:rsidRPr="00F44836">
              <w:t xml:space="preserve"> года 10:00 (время московское)</w:t>
            </w:r>
          </w:p>
          <w:p w:rsidR="00D4169B" w:rsidRPr="00F44836" w:rsidRDefault="00D4169B" w:rsidP="00D4169B">
            <w:pPr>
              <w:pStyle w:val="Default"/>
              <w:jc w:val="both"/>
            </w:pPr>
          </w:p>
          <w:p w:rsidR="00D4169B" w:rsidRPr="00F44836" w:rsidRDefault="00D4169B" w:rsidP="00D4169B">
            <w:pPr>
              <w:pStyle w:val="Default"/>
              <w:jc w:val="both"/>
            </w:pPr>
            <w:r w:rsidRPr="00F44836">
              <w:t xml:space="preserve">Рассмотрение заявок: </w:t>
            </w:r>
          </w:p>
          <w:p w:rsidR="00D4169B" w:rsidRPr="00F44836" w:rsidRDefault="00D4169B" w:rsidP="00D4169B">
            <w:pPr>
              <w:pStyle w:val="Default"/>
              <w:jc w:val="both"/>
            </w:pPr>
            <w:r w:rsidRPr="00F44836">
              <w:t>Дата проведения этапа: «</w:t>
            </w:r>
            <w:r w:rsidR="00640242">
              <w:t>24</w:t>
            </w:r>
            <w:r w:rsidRPr="00F44836">
              <w:t>»</w:t>
            </w:r>
            <w:r>
              <w:t xml:space="preserve"> </w:t>
            </w:r>
            <w:r w:rsidR="00640242">
              <w:t>октября</w:t>
            </w:r>
            <w:r w:rsidRPr="00F44836">
              <w:t xml:space="preserve"> 202</w:t>
            </w:r>
            <w:r>
              <w:t>2</w:t>
            </w:r>
            <w:r w:rsidRPr="00F44836">
              <w:t xml:space="preserve"> года. </w:t>
            </w:r>
          </w:p>
          <w:p w:rsidR="00D4169B" w:rsidRPr="00F44836" w:rsidRDefault="00D4169B" w:rsidP="00D4169B">
            <w:pPr>
              <w:pStyle w:val="Default"/>
              <w:jc w:val="both"/>
            </w:pPr>
          </w:p>
          <w:p w:rsidR="00D4169B" w:rsidRDefault="00D4169B" w:rsidP="00D4169B">
            <w:pPr>
              <w:pStyle w:val="Default"/>
              <w:jc w:val="both"/>
              <w:rPr>
                <w:color w:val="auto"/>
              </w:rPr>
            </w:pPr>
            <w:r w:rsidRPr="00F44836">
              <w:rPr>
                <w:color w:val="auto"/>
              </w:rPr>
              <w:t xml:space="preserve">Переторжка: </w:t>
            </w:r>
          </w:p>
          <w:p w:rsidR="00D4169B" w:rsidRPr="00F44836" w:rsidRDefault="00D4169B" w:rsidP="00D4169B">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169B" w:rsidRPr="00F44836" w:rsidRDefault="00D4169B" w:rsidP="00D4169B">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169B" w:rsidRPr="00F44836" w:rsidRDefault="00D4169B" w:rsidP="00D4169B">
            <w:pPr>
              <w:pStyle w:val="Default"/>
              <w:jc w:val="both"/>
            </w:pPr>
          </w:p>
          <w:p w:rsidR="00D4169B" w:rsidRPr="00F44836" w:rsidRDefault="00D4169B" w:rsidP="00D4169B">
            <w:pPr>
              <w:pStyle w:val="Default"/>
              <w:jc w:val="both"/>
            </w:pPr>
            <w:r w:rsidRPr="00F44836">
              <w:t>Подведение итогов:</w:t>
            </w:r>
          </w:p>
          <w:p w:rsidR="00D4169B" w:rsidRPr="001233B4" w:rsidRDefault="00D4169B" w:rsidP="00D4169B">
            <w:pPr>
              <w:pStyle w:val="Default"/>
              <w:jc w:val="both"/>
            </w:pPr>
            <w:r w:rsidRPr="00F44836">
              <w:t>Дата проведения этапа: «</w:t>
            </w:r>
            <w:r w:rsidR="00640242">
              <w:t>31</w:t>
            </w:r>
            <w:r w:rsidRPr="00F44836">
              <w:t xml:space="preserve">» </w:t>
            </w:r>
            <w:r w:rsidR="00640242">
              <w:t>октября</w:t>
            </w:r>
            <w:r w:rsidRPr="00F44836">
              <w:t xml:space="preserve"> 202</w:t>
            </w:r>
            <w:r>
              <w:t>2</w:t>
            </w:r>
            <w:r w:rsidRPr="00F44836">
              <w:t xml:space="preserve"> года. </w:t>
            </w:r>
          </w:p>
          <w:p w:rsidR="00D4169B" w:rsidRDefault="00D4169B" w:rsidP="00D4169B">
            <w:pPr>
              <w:pStyle w:val="Default"/>
              <w:jc w:val="both"/>
            </w:pPr>
          </w:p>
          <w:p w:rsidR="00D4169B" w:rsidRPr="003804FB" w:rsidRDefault="00D4169B" w:rsidP="00D4169B">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169B" w:rsidRPr="00187C12" w:rsidRDefault="00D4169B" w:rsidP="00D4169B">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2524FD" w:rsidRPr="002524FD" w:rsidRDefault="002524FD" w:rsidP="002524FD">
      <w:pPr>
        <w:widowControl w:val="0"/>
        <w:autoSpaceDE w:val="0"/>
        <w:autoSpaceDN w:val="0"/>
        <w:adjustRightInd w:val="0"/>
        <w:jc w:val="center"/>
        <w:rPr>
          <w:bCs/>
          <w:i/>
          <w:iCs/>
        </w:rPr>
      </w:pPr>
      <w:r w:rsidRPr="002524FD">
        <w:rPr>
          <w:bCs/>
          <w:i/>
          <w:iCs/>
        </w:rPr>
        <w:t>Для закупок на выполнение работ/оказание услуг</w:t>
      </w:r>
    </w:p>
    <w:p w:rsidR="002524FD" w:rsidRPr="00BF4264" w:rsidRDefault="002524FD" w:rsidP="002524FD">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2524FD" w:rsidRPr="00BF4264" w:rsidRDefault="002524FD" w:rsidP="002524FD">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proofErr w:type="spellEnd"/>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2524FD" w:rsidRPr="00BF4264" w:rsidRDefault="002524FD" w:rsidP="002524FD">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proofErr w:type="spellEnd"/>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2524FD" w:rsidRPr="00BF4264" w:rsidRDefault="002524FD" w:rsidP="002524FD">
            <w:pPr>
              <w:pStyle w:val="ConsPlusNormal"/>
              <w:ind w:firstLine="0"/>
              <w:rPr>
                <w:rFonts w:ascii="Times New Roman" w:eastAsia="Calibri" w:hAnsi="Times New Roman" w:cs="Times New Roman"/>
                <w:b/>
                <w:lang w:eastAsia="en-US"/>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proofErr w:type="spellEnd"/>
            <w:r w:rsidRPr="00BF4264">
              <w:rPr>
                <w:rFonts w:ascii="Times New Roman" w:hAnsi="Times New Roman" w:cs="Times New Roman"/>
                <w:b/>
              </w:rPr>
              <w:t>,</w:t>
            </w:r>
            <w:proofErr w:type="spellStart"/>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roofErr w:type="spellEnd"/>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2524FD" w:rsidRPr="00BF4264" w:rsidRDefault="002524FD" w:rsidP="002524FD">
      <w:pPr>
        <w:spacing w:after="0"/>
        <w:jc w:val="left"/>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524FD" w:rsidRPr="00BF4264" w:rsidRDefault="002524FD" w:rsidP="002524FD">
      <w:pPr>
        <w:ind w:firstLine="851"/>
        <w:jc w:val="center"/>
        <w:rPr>
          <w:rFonts w:eastAsia="Calibri"/>
          <w:lang w:eastAsia="en-US"/>
        </w:rPr>
      </w:pPr>
      <w:proofErr w:type="spellStart"/>
      <w:r w:rsidRPr="00BF4264">
        <w:rPr>
          <w:rFonts w:eastAsia="Calibri"/>
          <w:bCs/>
          <w:lang w:val="en-US" w:eastAsia="en-US"/>
        </w:rPr>
        <w:t>R</w:t>
      </w:r>
      <w:r w:rsidRPr="00BF4264">
        <w:rPr>
          <w:rFonts w:eastAsia="Calibri"/>
          <w:bCs/>
          <w:vertAlign w:val="subscript"/>
          <w:lang w:val="en-US" w:eastAsia="en-US"/>
        </w:rPr>
        <w:t>i</w:t>
      </w:r>
      <w:proofErr w:type="spellEnd"/>
      <w:r w:rsidRPr="00BF4264">
        <w:rPr>
          <w:rFonts w:eastAsia="Calibri"/>
          <w:lang w:eastAsia="en-US"/>
        </w:rPr>
        <w:t>= (</w:t>
      </w:r>
      <w:proofErr w:type="spellStart"/>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proofErr w:type="spellEnd"/>
      <w:r w:rsidRPr="00BF4264">
        <w:rPr>
          <w:rFonts w:eastAsia="Calibri"/>
          <w:lang w:eastAsia="en-US"/>
        </w:rPr>
        <w:t>)</w:t>
      </w:r>
    </w:p>
    <w:p w:rsidR="002524FD" w:rsidRPr="00BF4264" w:rsidRDefault="002524FD" w:rsidP="002524FD">
      <w:pPr>
        <w:ind w:firstLine="851"/>
        <w:jc w:val="left"/>
        <w:rPr>
          <w:rFonts w:eastAsia="Calibri"/>
          <w:i/>
          <w:lang w:eastAsia="en-US"/>
        </w:rPr>
      </w:pPr>
      <w:r w:rsidRPr="00BF4264">
        <w:rPr>
          <w:rFonts w:eastAsia="Calibri"/>
          <w:i/>
          <w:lang w:eastAsia="en-US"/>
        </w:rPr>
        <w:t>где:</w:t>
      </w:r>
    </w:p>
    <w:p w:rsidR="002524FD" w:rsidRPr="00BF4264" w:rsidRDefault="002524FD" w:rsidP="002524FD">
      <w:pPr>
        <w:ind w:firstLine="851"/>
        <w:jc w:val="left"/>
        <w:rPr>
          <w:rFonts w:eastAsia="Calibri"/>
          <w:sz w:val="20"/>
          <w:szCs w:val="20"/>
          <w:lang w:eastAsia="en-US"/>
        </w:rPr>
      </w:pPr>
      <w:proofErr w:type="spellStart"/>
      <w:r w:rsidRPr="00BF4264">
        <w:rPr>
          <w:rFonts w:eastAsia="Calibri"/>
          <w:bCs/>
          <w:sz w:val="20"/>
          <w:szCs w:val="20"/>
          <w:lang w:eastAsia="en-US"/>
        </w:rPr>
        <w:t>Ri</w:t>
      </w:r>
      <w:proofErr w:type="spellEnd"/>
      <w:r w:rsidRPr="00BF4264">
        <w:rPr>
          <w:rFonts w:eastAsia="Calibri"/>
          <w:bCs/>
          <w:sz w:val="20"/>
          <w:szCs w:val="20"/>
          <w:lang w:eastAsia="en-US"/>
        </w:rPr>
        <w:t> </w:t>
      </w:r>
      <w:r w:rsidRPr="00BF4264">
        <w:rPr>
          <w:rFonts w:eastAsia="Calibri"/>
          <w:sz w:val="20"/>
          <w:szCs w:val="20"/>
          <w:lang w:eastAsia="en-US"/>
        </w:rPr>
        <w:t>  - о</w:t>
      </w:r>
      <w:r>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2524FD" w:rsidRPr="00BF4264" w:rsidRDefault="002524FD" w:rsidP="002524FD">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si</w:t>
      </w:r>
      <w:proofErr w:type="spellEnd"/>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2524FD" w:rsidRPr="00BF4264" w:rsidRDefault="002524FD" w:rsidP="002524FD">
      <w:pPr>
        <w:ind w:firstLine="851"/>
        <w:jc w:val="left"/>
        <w:rPr>
          <w:rFonts w:eastAsia="Calibri"/>
          <w:bCs/>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oi</w:t>
      </w:r>
      <w:proofErr w:type="spellEnd"/>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2524FD" w:rsidRPr="00BF4264" w:rsidRDefault="002524FD" w:rsidP="002524FD">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fi</w:t>
      </w:r>
      <w:proofErr w:type="spellEnd"/>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2524FD" w:rsidRPr="00BF4264" w:rsidRDefault="002524FD" w:rsidP="002524FD">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proofErr w:type="spellStart"/>
      <w:r w:rsidRPr="00BF4264">
        <w:rPr>
          <w:rFonts w:eastAsia="Calibri"/>
          <w:sz w:val="20"/>
          <w:szCs w:val="20"/>
          <w:lang w:val="en-US" w:eastAsia="en-US"/>
        </w:rPr>
        <w:t>V</w:t>
      </w:r>
      <w:r w:rsidRPr="00BF4264">
        <w:rPr>
          <w:rFonts w:eastAsia="Calibri"/>
          <w:sz w:val="20"/>
          <w:szCs w:val="20"/>
          <w:vertAlign w:val="subscript"/>
          <w:lang w:val="en-US" w:eastAsia="en-US"/>
        </w:rPr>
        <w:t>f</w:t>
      </w:r>
      <w:proofErr w:type="spellEnd"/>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2524FD" w:rsidRPr="00D67D0A" w:rsidRDefault="002524FD" w:rsidP="002524FD">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524FD" w:rsidRPr="00D67D0A" w:rsidRDefault="002524FD" w:rsidP="002524FD">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524FD" w:rsidRPr="00D67D0A" w:rsidRDefault="002524FD" w:rsidP="002524FD">
      <w:pPr>
        <w:pStyle w:val="afffff6"/>
        <w:widowControl w:val="0"/>
        <w:ind w:left="0"/>
        <w:contextualSpacing/>
        <w:jc w:val="both"/>
        <w:rPr>
          <w:b/>
          <w:i/>
        </w:rPr>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proofErr w:type="spellStart"/>
      <w:r w:rsidRPr="00D67D0A">
        <w:rPr>
          <w:rFonts w:eastAsia="Calibri"/>
          <w:lang w:val="en-US" w:eastAsia="en-US"/>
        </w:rPr>
        <w:t>R</w:t>
      </w:r>
      <w:r w:rsidRPr="00D67D0A">
        <w:rPr>
          <w:rFonts w:eastAsia="Calibri"/>
          <w:i/>
          <w:iCs/>
          <w:vertAlign w:val="subscript"/>
          <w:lang w:val="en-US" w:eastAsia="en-US"/>
        </w:rPr>
        <w:t>si</w:t>
      </w:r>
      <w:proofErr w:type="spellEnd"/>
      <w:r w:rsidRPr="00D67D0A">
        <w:rPr>
          <w:rFonts w:eastAsia="Calibri"/>
          <w:lang w:eastAsia="en-US"/>
        </w:rPr>
        <w:t>)</w:t>
      </w:r>
    </w:p>
    <w:p w:rsidR="002524FD" w:rsidRPr="00D67D0A" w:rsidRDefault="002524FD" w:rsidP="002524FD">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524FD" w:rsidRPr="00D67D0A" w:rsidRDefault="002524FD" w:rsidP="002524FD">
      <w:pPr>
        <w:pStyle w:val="Default"/>
        <w:ind w:firstLine="567"/>
        <w:jc w:val="both"/>
      </w:pPr>
    </w:p>
    <w:p w:rsidR="002524FD" w:rsidRPr="00D67D0A" w:rsidRDefault="002524FD" w:rsidP="002524FD">
      <w:pPr>
        <w:pStyle w:val="Default"/>
        <w:ind w:left="710" w:firstLine="4253"/>
        <w:jc w:val="both"/>
        <w:rPr>
          <w:lang w:val="en-US"/>
        </w:rPr>
      </w:pPr>
      <w:proofErr w:type="spellStart"/>
      <w:r w:rsidRPr="00D67D0A">
        <w:rPr>
          <w:lang w:val="en-US"/>
        </w:rPr>
        <w:t>S</w:t>
      </w:r>
      <w:r w:rsidRPr="00D67D0A">
        <w:rPr>
          <w:vertAlign w:val="subscript"/>
          <w:lang w:val="en-US"/>
        </w:rPr>
        <w:t>max</w:t>
      </w:r>
      <w:proofErr w:type="spellEnd"/>
      <w:r w:rsidRPr="00D67D0A">
        <w:rPr>
          <w:lang w:val="en-US"/>
        </w:rPr>
        <w:t xml:space="preserve"> - S</w:t>
      </w:r>
      <w:r w:rsidRPr="00D67D0A">
        <w:rPr>
          <w:vertAlign w:val="subscript"/>
          <w:lang w:val="en-US"/>
        </w:rPr>
        <w:t>i</w:t>
      </w:r>
    </w:p>
    <w:p w:rsidR="002524FD" w:rsidRPr="00D67D0A" w:rsidRDefault="002524FD" w:rsidP="002524FD">
      <w:pPr>
        <w:pStyle w:val="Default"/>
        <w:ind w:firstLine="4253"/>
        <w:jc w:val="both"/>
        <w:rPr>
          <w:lang w:val="en-US"/>
        </w:rPr>
      </w:pPr>
      <w:proofErr w:type="spellStart"/>
      <w:r w:rsidRPr="00D67D0A">
        <w:rPr>
          <w:lang w:val="en-US"/>
        </w:rPr>
        <w:t>R</w:t>
      </w:r>
      <w:r w:rsidRPr="00D67D0A">
        <w:rPr>
          <w:vertAlign w:val="subscript"/>
          <w:lang w:val="en-US"/>
        </w:rPr>
        <w:t>si</w:t>
      </w:r>
      <w:proofErr w:type="spellEnd"/>
      <w:r w:rsidRPr="00D67D0A">
        <w:rPr>
          <w:lang w:val="en-US"/>
        </w:rPr>
        <w:t xml:space="preserve">= ------------- x 100, </w:t>
      </w:r>
    </w:p>
    <w:p w:rsidR="002524FD" w:rsidRPr="00D67D0A" w:rsidRDefault="002524FD" w:rsidP="002524FD">
      <w:pPr>
        <w:pStyle w:val="Default"/>
        <w:ind w:left="710" w:firstLine="4253"/>
        <w:jc w:val="both"/>
        <w:rPr>
          <w:lang w:val="en-US"/>
        </w:rPr>
      </w:pPr>
      <w:proofErr w:type="spellStart"/>
      <w:r w:rsidRPr="00D67D0A">
        <w:rPr>
          <w:lang w:val="en-US"/>
        </w:rPr>
        <w:t>S</w:t>
      </w:r>
      <w:r w:rsidRPr="00D67D0A">
        <w:rPr>
          <w:vertAlign w:val="subscript"/>
          <w:lang w:val="en-US"/>
        </w:rPr>
        <w:t>max</w:t>
      </w:r>
      <w:proofErr w:type="spellEnd"/>
    </w:p>
    <w:p w:rsidR="002524FD" w:rsidRPr="00D67D0A" w:rsidRDefault="002524FD" w:rsidP="002524FD">
      <w:pPr>
        <w:pStyle w:val="Default"/>
        <w:ind w:firstLine="567"/>
        <w:jc w:val="both"/>
        <w:rPr>
          <w:lang w:val="en-US"/>
        </w:rPr>
      </w:pPr>
    </w:p>
    <w:p w:rsidR="002524FD" w:rsidRPr="00D67D0A" w:rsidRDefault="002524FD" w:rsidP="002524FD">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2524FD" w:rsidRPr="00D67D0A" w:rsidRDefault="002524FD" w:rsidP="002524FD">
      <w:pPr>
        <w:pStyle w:val="Default"/>
        <w:ind w:firstLine="851"/>
        <w:jc w:val="both"/>
        <w:rPr>
          <w:sz w:val="20"/>
          <w:szCs w:val="20"/>
        </w:rPr>
      </w:pPr>
      <w:proofErr w:type="spellStart"/>
      <w:r w:rsidRPr="00D67D0A">
        <w:rPr>
          <w:sz w:val="20"/>
          <w:szCs w:val="20"/>
        </w:rPr>
        <w:t>R</w:t>
      </w:r>
      <w:r w:rsidRPr="00D67D0A">
        <w:rPr>
          <w:sz w:val="20"/>
          <w:szCs w:val="20"/>
          <w:vertAlign w:val="subscript"/>
        </w:rPr>
        <w:t>si</w:t>
      </w:r>
      <w:proofErr w:type="spellEnd"/>
      <w:r w:rsidRPr="00D67D0A">
        <w:rPr>
          <w:sz w:val="20"/>
          <w:szCs w:val="20"/>
        </w:rPr>
        <w:t xml:space="preserve"> - оценка (рейтинг) i-й заявки по критерию стоимости; </w:t>
      </w:r>
    </w:p>
    <w:p w:rsidR="002524FD" w:rsidRPr="00D67D0A" w:rsidRDefault="002524FD" w:rsidP="002524FD">
      <w:pPr>
        <w:pStyle w:val="Default"/>
        <w:ind w:firstLine="851"/>
        <w:jc w:val="both"/>
        <w:rPr>
          <w:sz w:val="20"/>
          <w:szCs w:val="20"/>
        </w:rPr>
      </w:pPr>
      <w:proofErr w:type="spellStart"/>
      <w:r w:rsidRPr="00D67D0A">
        <w:rPr>
          <w:sz w:val="20"/>
          <w:szCs w:val="20"/>
        </w:rPr>
        <w:t>S</w:t>
      </w:r>
      <w:r w:rsidRPr="00D67D0A">
        <w:rPr>
          <w:sz w:val="20"/>
          <w:szCs w:val="20"/>
          <w:vertAlign w:val="subscript"/>
        </w:rPr>
        <w:t>max</w:t>
      </w:r>
      <w:proofErr w:type="spellEnd"/>
      <w:r w:rsidRPr="00D67D0A">
        <w:rPr>
          <w:sz w:val="20"/>
          <w:szCs w:val="20"/>
        </w:rPr>
        <w:t xml:space="preserve"> - объявленная начальная (максимальная) цена договора; </w:t>
      </w:r>
    </w:p>
    <w:p w:rsidR="002524FD" w:rsidRPr="00BF4264" w:rsidRDefault="002524FD" w:rsidP="002524FD">
      <w:pPr>
        <w:pStyle w:val="Default"/>
        <w:ind w:firstLine="851"/>
        <w:jc w:val="both"/>
        <w:rPr>
          <w:sz w:val="20"/>
          <w:szCs w:val="20"/>
        </w:rPr>
      </w:pPr>
      <w:proofErr w:type="spellStart"/>
      <w:r w:rsidRPr="00D67D0A">
        <w:rPr>
          <w:sz w:val="20"/>
          <w:szCs w:val="20"/>
        </w:rPr>
        <w:t>S</w:t>
      </w:r>
      <w:r w:rsidRPr="00D67D0A">
        <w:rPr>
          <w:sz w:val="20"/>
          <w:szCs w:val="20"/>
          <w:vertAlign w:val="subscript"/>
        </w:rPr>
        <w:t>i</w:t>
      </w:r>
      <w:proofErr w:type="spellEnd"/>
      <w:r w:rsidRPr="00D67D0A">
        <w:rPr>
          <w:sz w:val="20"/>
          <w:szCs w:val="20"/>
        </w:rPr>
        <w:t xml:space="preserve"> - стоимость заявки i-</w:t>
      </w:r>
      <w:proofErr w:type="spellStart"/>
      <w:r w:rsidRPr="00D67D0A">
        <w:rPr>
          <w:sz w:val="20"/>
          <w:szCs w:val="20"/>
        </w:rPr>
        <w:t>го</w:t>
      </w:r>
      <w:proofErr w:type="spellEnd"/>
      <w:r w:rsidRPr="00D67D0A">
        <w:rPr>
          <w:sz w:val="20"/>
          <w:szCs w:val="20"/>
        </w:rPr>
        <w:t xml:space="preserve"> участника.</w:t>
      </w:r>
      <w:r w:rsidRPr="00BF4264">
        <w:rPr>
          <w:sz w:val="20"/>
          <w:szCs w:val="20"/>
        </w:rPr>
        <w:t xml:space="preserve"> </w:t>
      </w:r>
    </w:p>
    <w:p w:rsidR="002524FD" w:rsidRPr="00BF4264" w:rsidRDefault="002524FD" w:rsidP="002524FD">
      <w:pPr>
        <w:pStyle w:val="Default"/>
        <w:ind w:firstLine="567"/>
        <w:jc w:val="both"/>
      </w:pPr>
    </w:p>
    <w:p w:rsidR="002524FD" w:rsidRPr="00BF4264" w:rsidRDefault="002524FD" w:rsidP="002524FD">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2524FD" w:rsidRPr="00BF4264" w:rsidRDefault="002524FD" w:rsidP="002524FD">
      <w:pPr>
        <w:pStyle w:val="Default"/>
        <w:ind w:firstLine="567"/>
        <w:jc w:val="both"/>
      </w:pPr>
      <w:r w:rsidRPr="00BF4264">
        <w:t xml:space="preserve">Полученное значение </w:t>
      </w:r>
      <w:proofErr w:type="spellStart"/>
      <w:r w:rsidRPr="00BF4264">
        <w:t>R</w:t>
      </w:r>
      <w:r w:rsidRPr="00BF4264">
        <w:rPr>
          <w:vertAlign w:val="subscript"/>
        </w:rPr>
        <w:t>si</w:t>
      </w:r>
      <w:proofErr w:type="spellEnd"/>
      <w:r w:rsidRPr="00BF4264">
        <w:rPr>
          <w:vertAlign w:val="subscript"/>
        </w:rPr>
        <w:t xml:space="preserve">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524FD" w:rsidRPr="00BF4264" w:rsidRDefault="002524FD" w:rsidP="002524FD">
      <w:pPr>
        <w:pStyle w:val="Default"/>
        <w:ind w:firstLine="567"/>
        <w:jc w:val="both"/>
      </w:pPr>
    </w:p>
    <w:p w:rsidR="002524FD" w:rsidRPr="00D67D0A" w:rsidRDefault="002524FD" w:rsidP="002524FD">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2524FD" w:rsidRPr="00D67D0A" w:rsidRDefault="002524FD" w:rsidP="002524FD">
      <w:pPr>
        <w:pStyle w:val="Default"/>
        <w:ind w:firstLine="567"/>
        <w:jc w:val="both"/>
      </w:pPr>
      <w:r w:rsidRPr="002524F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2524FD">
        <w:rPr>
          <w:b/>
          <w:bCs/>
        </w:rPr>
        <w:t xml:space="preserve"> </w:t>
      </w:r>
      <w:r w:rsidRPr="002524F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D67D0A">
        <w:t xml:space="preserve"> (по результатам переторжки).</w:t>
      </w:r>
    </w:p>
    <w:p w:rsidR="002524FD" w:rsidRPr="00D67D0A" w:rsidRDefault="002524FD" w:rsidP="002524FD">
      <w:pPr>
        <w:pStyle w:val="Default"/>
        <w:ind w:firstLine="567"/>
        <w:jc w:val="both"/>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proofErr w:type="spellStart"/>
      <w:r w:rsidRPr="00D67D0A">
        <w:rPr>
          <w:rFonts w:eastAsia="Calibri"/>
          <w:lang w:val="en-US" w:eastAsia="en-US"/>
        </w:rPr>
        <w:t>R</w:t>
      </w:r>
      <w:r w:rsidRPr="00D67D0A">
        <w:rPr>
          <w:rFonts w:eastAsia="Calibri"/>
          <w:i/>
          <w:iCs/>
          <w:vertAlign w:val="subscript"/>
          <w:lang w:val="en-US" w:eastAsia="en-US"/>
        </w:rPr>
        <w:t>oi</w:t>
      </w:r>
      <w:proofErr w:type="spellEnd"/>
      <w:r w:rsidRPr="00D67D0A">
        <w:rPr>
          <w:rFonts w:eastAsia="Calibri"/>
          <w:lang w:eastAsia="en-US"/>
        </w:rPr>
        <w:t>)</w:t>
      </w:r>
    </w:p>
    <w:p w:rsidR="002524FD" w:rsidRPr="00BF4264" w:rsidRDefault="002524FD" w:rsidP="002524FD">
      <w:pPr>
        <w:pStyle w:val="afffff2"/>
        <w:ind w:firstLine="567"/>
        <w:jc w:val="both"/>
        <w:rPr>
          <w:rFonts w:eastAsia="Calibri"/>
        </w:rPr>
      </w:pPr>
      <w:r w:rsidRPr="00D67D0A">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sidRPr="00D67D0A">
        <w:rPr>
          <w:rFonts w:eastAsia="Calibri"/>
          <w:bCs/>
          <w:lang w:eastAsia="en-US"/>
        </w:rPr>
        <w:t>(</w:t>
      </w:r>
      <w:r w:rsidRPr="00D67D0A">
        <w:t xml:space="preserve">часть </w:t>
      </w:r>
      <w:r w:rsidRPr="00D67D0A">
        <w:rPr>
          <w:lang w:val="en-US"/>
        </w:rPr>
        <w:t>III</w:t>
      </w:r>
      <w:r w:rsidRPr="00D67D0A">
        <w:t xml:space="preserve"> «ОБРАЗЦЫ ФОРМ ДЛЯ ЗАПОЛНЕНИЯ УЧАСТНИКАМИ </w:t>
      </w:r>
      <w:r w:rsidRPr="00D67D0A">
        <w:rPr>
          <w:color w:val="000000" w:themeColor="text1"/>
        </w:rPr>
        <w:t>ЗАКУПКИ»</w:t>
      </w:r>
      <w:r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2524FD" w:rsidRPr="00BF4264" w:rsidRDefault="002524FD" w:rsidP="002524FD">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2524FD" w:rsidRPr="00BF4264" w:rsidRDefault="002524FD" w:rsidP="002524FD">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2524FD" w:rsidRPr="00BF4264" w:rsidRDefault="002524FD" w:rsidP="002524FD">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0%...10%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10,1%...20%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20,1%....30%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30,1%...40%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40,1%....50%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50,1%....60%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60,1%...70%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70,1%....80%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lastRenderedPageBreak/>
              <w:t>8</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80,1%...90%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90,1%....100%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Более 100%</w:t>
            </w:r>
          </w:p>
        </w:tc>
      </w:tr>
    </w:tbl>
    <w:p w:rsidR="002524FD" w:rsidRPr="00BF4264" w:rsidRDefault="002524FD" w:rsidP="002524FD">
      <w:pPr>
        <w:ind w:firstLine="567"/>
        <w:rPr>
          <w:rFonts w:eastAsia="Arial Unicode MS"/>
          <w:b/>
          <w:bCs/>
          <w:i/>
          <w:sz w:val="22"/>
          <w:szCs w:val="22"/>
        </w:rPr>
      </w:pPr>
    </w:p>
    <w:p w:rsidR="002524FD" w:rsidRPr="00BF4264" w:rsidRDefault="002524FD" w:rsidP="002524FD">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 до даты публикации извещения о закупке.</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w:t>
      </w:r>
      <w:proofErr w:type="gramStart"/>
      <w:r w:rsidRPr="00BF4264">
        <w:rPr>
          <w:rFonts w:eastAsia="Arial Unicode MS"/>
          <w:bCs/>
          <w:i/>
          <w:sz w:val="20"/>
        </w:rPr>
        <w:t>%</w:t>
      </w:r>
      <w:proofErr w:type="gramEnd"/>
      <w:r w:rsidRPr="00BF4264">
        <w:rPr>
          <w:rFonts w:eastAsia="Arial Unicode MS"/>
          <w:bCs/>
          <w:i/>
          <w:sz w:val="20"/>
        </w:rPr>
        <w:t xml:space="preserve"> и участник по установленной шкале получает 0 баллов.</w:t>
      </w:r>
    </w:p>
    <w:p w:rsidR="002524FD" w:rsidRPr="00BF4264" w:rsidRDefault="002524FD" w:rsidP="002524FD">
      <w:pPr>
        <w:tabs>
          <w:tab w:val="left" w:pos="1701"/>
        </w:tabs>
        <w:spacing w:after="0"/>
        <w:ind w:firstLine="567"/>
        <w:rPr>
          <w:rFonts w:eastAsia="Arial Unicode MS"/>
          <w:bCs/>
          <w:i/>
          <w:sz w:val="20"/>
        </w:rPr>
      </w:pPr>
      <w:r w:rsidRPr="00BF4264">
        <w:rPr>
          <w:rFonts w:eastAsia="Arial Unicode MS"/>
          <w:bCs/>
          <w:i/>
          <w:sz w:val="20"/>
        </w:rPr>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46,9 </w:t>
      </w:r>
      <w:proofErr w:type="gramStart"/>
      <w:r w:rsidRPr="00BF4264">
        <w:rPr>
          <w:rFonts w:eastAsia="Arial Unicode MS"/>
          <w:bCs/>
          <w:i/>
          <w:sz w:val="20"/>
        </w:rPr>
        <w:t>%</w:t>
      </w:r>
      <w:proofErr w:type="gramEnd"/>
      <w:r w:rsidRPr="00BF4264">
        <w:rPr>
          <w:rFonts w:eastAsia="Arial Unicode MS"/>
          <w:bCs/>
          <w:i/>
          <w:sz w:val="20"/>
        </w:rPr>
        <w:t xml:space="preserve"> и участник по установленной шкале получает 4 балла (без учета веса критерия).</w:t>
      </w:r>
    </w:p>
    <w:p w:rsidR="002524FD" w:rsidRPr="00BF4264" w:rsidRDefault="002524FD" w:rsidP="002524FD">
      <w:pPr>
        <w:tabs>
          <w:tab w:val="left" w:pos="1701"/>
        </w:tabs>
        <w:spacing w:after="0"/>
        <w:ind w:firstLine="567"/>
        <w:rPr>
          <w:rFonts w:eastAsia="Calibri"/>
        </w:rPr>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proofErr w:type="spellStart"/>
      <w:r w:rsidRPr="00BF4264">
        <w:rPr>
          <w:rFonts w:eastAsia="Calibri"/>
          <w:lang w:val="en-US" w:eastAsia="en-US"/>
        </w:rPr>
        <w:t>R</w:t>
      </w:r>
      <w:r w:rsidRPr="00BF4264">
        <w:rPr>
          <w:rFonts w:eastAsia="Calibri"/>
          <w:i/>
          <w:iCs/>
          <w:vertAlign w:val="subscript"/>
          <w:lang w:val="en-US" w:eastAsia="en-US"/>
        </w:rPr>
        <w:t>fi</w:t>
      </w:r>
      <w:proofErr w:type="spellEnd"/>
      <w:r w:rsidRPr="00BF4264">
        <w:rPr>
          <w:rFonts w:eastAsia="Calibri"/>
          <w:lang w:eastAsia="en-US"/>
        </w:rPr>
        <w:t>)</w:t>
      </w:r>
    </w:p>
    <w:p w:rsidR="002524FD" w:rsidRPr="00BF4264" w:rsidRDefault="002524FD" w:rsidP="002524FD">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2524FD" w:rsidRPr="00BF4264" w:rsidRDefault="002524FD" w:rsidP="002524FD">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Результаты оценки показателей финансовой устойчивости участника</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2524FD" w:rsidRPr="00BF4264" w:rsidRDefault="002524FD" w:rsidP="002524FD">
      <w:pPr>
        <w:pStyle w:val="afffff6"/>
        <w:shd w:val="clear" w:color="auto" w:fill="FFFFFF"/>
        <w:autoSpaceDE w:val="0"/>
        <w:autoSpaceDN w:val="0"/>
        <w:spacing w:after="120"/>
        <w:ind w:left="567" w:right="159"/>
        <w:contextualSpacing/>
        <w:jc w:val="both"/>
        <w:rPr>
          <w:rFonts w:eastAsia="Calibri"/>
          <w:lang w:eastAsia="en-US"/>
        </w:rPr>
      </w:pPr>
    </w:p>
    <w:p w:rsidR="002524FD" w:rsidRPr="00BF4264" w:rsidRDefault="002524FD" w:rsidP="002524FD">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2524FD" w:rsidRPr="00BF4264" w:rsidRDefault="002524FD" w:rsidP="002524FD">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2524FD" w:rsidRPr="00BF4264" w:rsidRDefault="002524FD" w:rsidP="002524FD">
      <w:pPr>
        <w:spacing w:after="0"/>
        <w:ind w:left="720"/>
        <w:rPr>
          <w:b/>
          <w:i/>
          <w:sz w:val="20"/>
          <w:szCs w:val="20"/>
          <w:u w:val="single"/>
        </w:rPr>
      </w:pPr>
      <w:r w:rsidRPr="00BF4264">
        <w:rPr>
          <w:b/>
          <w:i/>
          <w:sz w:val="20"/>
          <w:szCs w:val="20"/>
          <w:u w:val="single"/>
        </w:rPr>
        <w:t xml:space="preserve">По форме Бухгалтерский баланс </w:t>
      </w:r>
    </w:p>
    <w:p w:rsidR="002524FD" w:rsidRPr="00BF4264" w:rsidRDefault="002524FD" w:rsidP="002524FD">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2524FD" w:rsidRPr="00BF4264" w:rsidRDefault="002524FD" w:rsidP="002524FD">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2524FD" w:rsidRPr="00BF4264" w:rsidRDefault="002524FD" w:rsidP="002524FD">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2524FD" w:rsidRPr="00BF4264" w:rsidRDefault="002524FD" w:rsidP="002524FD">
      <w:pPr>
        <w:spacing w:after="0"/>
        <w:ind w:firstLine="720"/>
        <w:rPr>
          <w:b/>
          <w:i/>
          <w:sz w:val="20"/>
          <w:szCs w:val="20"/>
          <w:u w:val="single"/>
        </w:rPr>
      </w:pPr>
    </w:p>
    <w:p w:rsidR="002524FD" w:rsidRPr="00BF4264" w:rsidRDefault="002524FD" w:rsidP="002524FD">
      <w:pPr>
        <w:spacing w:after="0"/>
        <w:ind w:firstLine="720"/>
        <w:rPr>
          <w:b/>
          <w:i/>
          <w:sz w:val="20"/>
          <w:szCs w:val="20"/>
          <w:u w:val="single"/>
        </w:rPr>
      </w:pPr>
      <w:r w:rsidRPr="00BF4264">
        <w:rPr>
          <w:b/>
          <w:i/>
          <w:sz w:val="20"/>
          <w:szCs w:val="20"/>
          <w:u w:val="single"/>
        </w:rPr>
        <w:t>По форме Отчет о финансовых результатах</w:t>
      </w:r>
    </w:p>
    <w:p w:rsidR="002524FD" w:rsidRPr="00BF4264" w:rsidRDefault="002524FD" w:rsidP="002524FD">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524FD" w:rsidRPr="00BF4264" w:rsidRDefault="002524FD" w:rsidP="002524FD">
      <w:pPr>
        <w:spacing w:after="0"/>
        <w:ind w:firstLine="720"/>
        <w:jc w:val="center"/>
        <w:rPr>
          <w:rFonts w:eastAsia="Arial Unicode MS"/>
          <w:b/>
          <w:sz w:val="20"/>
          <w:szCs w:val="20"/>
        </w:rPr>
      </w:pPr>
      <w:r w:rsidRPr="00BF4264">
        <w:rPr>
          <w:rFonts w:eastAsia="Arial Unicode MS"/>
          <w:b/>
          <w:sz w:val="20"/>
          <w:szCs w:val="20"/>
        </w:rPr>
        <w:t>Методика оценки</w:t>
      </w:r>
    </w:p>
    <w:p w:rsidR="002524FD" w:rsidRPr="00BF4264" w:rsidRDefault="002524FD" w:rsidP="002524FD">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524FD" w:rsidRPr="00BF4264" w:rsidRDefault="002524FD" w:rsidP="002524FD">
      <w:pPr>
        <w:spacing w:after="0"/>
        <w:ind w:firstLine="720"/>
        <w:jc w:val="left"/>
        <w:rPr>
          <w:rFonts w:eastAsia="Arial Unicode MS"/>
          <w:b/>
          <w:sz w:val="20"/>
          <w:szCs w:val="20"/>
          <w:u w:val="single"/>
        </w:rPr>
      </w:pPr>
    </w:p>
    <w:p w:rsidR="002524FD" w:rsidRPr="00BF4264"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524FD" w:rsidRPr="00BF4264" w:rsidRDefault="002524FD" w:rsidP="002524FD">
      <w:pPr>
        <w:tabs>
          <w:tab w:val="num" w:pos="576"/>
          <w:tab w:val="left" w:pos="1080"/>
        </w:tabs>
        <w:spacing w:after="0"/>
        <w:ind w:firstLine="720"/>
        <w:rPr>
          <w:sz w:val="20"/>
          <w:szCs w:val="20"/>
        </w:rPr>
      </w:pPr>
      <w:r w:rsidRPr="00BF4264">
        <w:rPr>
          <w:sz w:val="20"/>
          <w:szCs w:val="20"/>
        </w:rPr>
        <w:t xml:space="preserve">СЧА= стр.1600-стр.1400-стр.1500, </w:t>
      </w:r>
    </w:p>
    <w:p w:rsidR="002524FD" w:rsidRPr="00D67D0A" w:rsidRDefault="002524FD" w:rsidP="002524FD">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2524FD" w:rsidRPr="00D67D0A" w:rsidRDefault="002524FD" w:rsidP="002524FD">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2524FD" w:rsidRPr="00D67D0A"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2524FD" w:rsidRPr="00D67D0A" w:rsidRDefault="002524FD" w:rsidP="002524FD">
      <w:pPr>
        <w:tabs>
          <w:tab w:val="left" w:pos="1080"/>
        </w:tabs>
        <w:spacing w:after="0"/>
        <w:ind w:firstLine="720"/>
        <w:jc w:val="right"/>
        <w:rPr>
          <w:sz w:val="20"/>
          <w:szCs w:val="20"/>
        </w:rPr>
      </w:pPr>
    </w:p>
    <w:p w:rsidR="002524FD" w:rsidRPr="00D67D0A" w:rsidRDefault="002524FD" w:rsidP="002524FD">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23546181" r:id="rId12"/>
        </w:object>
      </w:r>
      <w:r w:rsidRPr="00D67D0A">
        <w:rPr>
          <w:sz w:val="20"/>
          <w:szCs w:val="20"/>
        </w:rPr>
        <w:t xml:space="preserve">: </w:t>
      </w:r>
      <w:r w:rsidRPr="00D67D0A">
        <w:rPr>
          <w:position w:val="-24"/>
          <w:sz w:val="20"/>
          <w:szCs w:val="20"/>
        </w:rPr>
        <w:object w:dxaOrig="279" w:dyaOrig="620">
          <v:shape id="_x0000_i1026" type="#_x0000_t75" style="width:14.25pt;height:30pt" o:ole="">
            <v:imagedata r:id="rId13" o:title=""/>
          </v:shape>
          <o:OLEObject Type="Embed" ProgID="Equation.3" ShapeID="_x0000_i1026" DrawAspect="Content" ObjectID="_1723546182" r:id="rId14"/>
        </w:object>
      </w:r>
      <w:r w:rsidRPr="00D67D0A">
        <w:rPr>
          <w:sz w:val="20"/>
          <w:szCs w:val="20"/>
        </w:rPr>
        <w:t>,</w:t>
      </w:r>
    </w:p>
    <w:p w:rsidR="002524FD" w:rsidRPr="00D67D0A" w:rsidRDefault="002524FD" w:rsidP="002524FD">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2524FD" w:rsidRPr="00D67D0A" w:rsidRDefault="002524FD" w:rsidP="002524FD">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2524FD" w:rsidRPr="00D67D0A" w:rsidRDefault="002524FD" w:rsidP="002524FD">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2524FD" w:rsidRPr="00BF4264" w:rsidRDefault="002524FD" w:rsidP="002524FD">
      <w:pPr>
        <w:autoSpaceDE w:val="0"/>
        <w:autoSpaceDN w:val="0"/>
        <w:spacing w:after="0"/>
        <w:ind w:firstLine="720"/>
        <w:rPr>
          <w:rFonts w:eastAsia="Calibri"/>
          <w:sz w:val="20"/>
          <w:szCs w:val="20"/>
        </w:rPr>
      </w:pPr>
      <w:r w:rsidRPr="00D67D0A">
        <w:rPr>
          <w:rFonts w:eastAsia="Calibri"/>
          <w:sz w:val="20"/>
          <w:szCs w:val="20"/>
        </w:rPr>
        <w:t xml:space="preserve">S – </w:t>
      </w:r>
      <w:r w:rsidRPr="00D67D0A">
        <w:rPr>
          <w:sz w:val="20"/>
          <w:szCs w:val="20"/>
        </w:rPr>
        <w:t>начальная (максимальная) цена договора</w:t>
      </w:r>
      <w:r w:rsidRPr="00D67D0A">
        <w:rPr>
          <w:rFonts w:eastAsia="Calibri"/>
          <w:sz w:val="20"/>
          <w:szCs w:val="20"/>
        </w:rPr>
        <w:t>.</w:t>
      </w:r>
    </w:p>
    <w:p w:rsidR="00360B84" w:rsidRPr="009B2E10" w:rsidRDefault="002524FD" w:rsidP="002524FD">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5" o:title=""/>
          </v:shape>
          <o:OLEObject Type="Embed" ProgID="Equation.3" ShapeID="_x0000_i1027" DrawAspect="Content" ObjectID="_1723546183" r:id="rId16"/>
        </w:object>
      </w:r>
      <w:r w:rsidRPr="00BF4264">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36573A" w:rsidRDefault="00AA0909" w:rsidP="00AA0909">
            <w:pPr>
              <w:widowControl w:val="0"/>
              <w:spacing w:after="0"/>
              <w:ind w:right="34"/>
              <w:jc w:val="left"/>
              <w:rPr>
                <w:sz w:val="20"/>
                <w:szCs w:val="20"/>
              </w:rPr>
            </w:pPr>
            <w:r w:rsidRPr="005A3EF2">
              <w:rPr>
                <w:sz w:val="20"/>
                <w:szCs w:val="20"/>
              </w:rPr>
              <w:t>Предоставление соответствующих разрешающих документов на осуществление видов деятельности, связанные с выпо</w:t>
            </w:r>
            <w:bookmarkStart w:id="178" w:name="_GoBack"/>
            <w:bookmarkEnd w:id="178"/>
            <w:r w:rsidRPr="005A3EF2">
              <w:rPr>
                <w:sz w:val="20"/>
                <w:szCs w:val="20"/>
              </w:rPr>
              <w:t xml:space="preserve">лнением договора, право на заключение которого является предметом Закупочной документации. </w:t>
            </w:r>
          </w:p>
        </w:tc>
        <w:tc>
          <w:tcPr>
            <w:tcW w:w="2809" w:type="pct"/>
          </w:tcPr>
          <w:p w:rsidR="00AA0909" w:rsidRPr="00604CB9" w:rsidRDefault="00AA0909" w:rsidP="00AA090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r>
              <w:rPr>
                <w:color w:val="000000"/>
                <w:sz w:val="20"/>
                <w:szCs w:val="20"/>
              </w:rPr>
              <w:t>Наличие аттестата аккредитации Российского союза автостраховщиков (РСА).</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A0909" w:rsidRPr="000F1D85" w:rsidRDefault="00AA0909" w:rsidP="00AA0909">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A0909" w:rsidRPr="000F1D85" w:rsidRDefault="00AA0909" w:rsidP="00AA0909">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A0909" w:rsidRPr="000F1D85" w:rsidRDefault="00AA0909" w:rsidP="00AA0909">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F1D85">
              <w:rPr>
                <w:rFonts w:eastAsia="Calibri"/>
                <w:bCs/>
                <w:sz w:val="20"/>
                <w:szCs w:val="20"/>
              </w:rPr>
              <w:t>аффилированности</w:t>
            </w:r>
            <w:proofErr w:type="spellEnd"/>
            <w:r w:rsidRPr="000F1D85">
              <w:rPr>
                <w:rFonts w:eastAsia="Calibri"/>
                <w:bCs/>
                <w:sz w:val="20"/>
                <w:szCs w:val="20"/>
              </w:rPr>
              <w:t xml:space="preserve"> с работниками Заказчика/Организатора закупки</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0F1D85" w:rsidRDefault="00AA0909" w:rsidP="00AA0909">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w:t>
            </w:r>
            <w:proofErr w:type="spellStart"/>
            <w:r w:rsidRPr="000F1D85">
              <w:rPr>
                <w:bCs/>
                <w:sz w:val="20"/>
                <w:szCs w:val="20"/>
              </w:rPr>
              <w:t>аффилированности</w:t>
            </w:r>
            <w:proofErr w:type="spellEnd"/>
            <w:r w:rsidRPr="000F1D85">
              <w:rPr>
                <w:bCs/>
                <w:sz w:val="20"/>
                <w:szCs w:val="20"/>
              </w:rPr>
              <w:t xml:space="preserve">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A0909" w:rsidRPr="000F1D85" w:rsidRDefault="00AA0909" w:rsidP="00AA0909">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w:t>
            </w:r>
            <w:proofErr w:type="spellStart"/>
            <w:r w:rsidRPr="000F1D85">
              <w:rPr>
                <w:bCs/>
                <w:i/>
                <w:sz w:val="20"/>
                <w:szCs w:val="20"/>
              </w:rPr>
              <w:t>аффилированности</w:t>
            </w:r>
            <w:proofErr w:type="spellEnd"/>
            <w:r w:rsidRPr="000F1D85">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A0909" w:rsidRPr="000F1D85" w:rsidRDefault="00AA0909" w:rsidP="00AA0909">
            <w:pPr>
              <w:keepNext/>
              <w:overflowPunct w:val="0"/>
              <w:autoSpaceDE w:val="0"/>
              <w:autoSpaceDN w:val="0"/>
              <w:adjustRightInd w:val="0"/>
              <w:spacing w:after="0"/>
              <w:ind w:firstLine="34"/>
              <w:jc w:val="left"/>
              <w:rPr>
                <w:rFonts w:eastAsia="Calibri"/>
                <w:bCs/>
                <w:sz w:val="20"/>
                <w:szCs w:val="20"/>
              </w:rPr>
            </w:pPr>
          </w:p>
        </w:tc>
        <w:tc>
          <w:tcPr>
            <w:tcW w:w="2809" w:type="pct"/>
          </w:tcPr>
          <w:p w:rsidR="00AA0909" w:rsidRPr="003629F9" w:rsidRDefault="00AA0909" w:rsidP="00AA0909">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A0909" w:rsidRPr="000F1D85" w:rsidRDefault="00AA0909" w:rsidP="00AA0909">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w:t>
            </w:r>
            <w:proofErr w:type="spellStart"/>
            <w:r w:rsidRPr="003629F9">
              <w:rPr>
                <w:bCs/>
                <w:sz w:val="20"/>
                <w:szCs w:val="20"/>
              </w:rPr>
              <w:t>Россети</w:t>
            </w:r>
            <w:proofErr w:type="spellEnd"/>
            <w:r w:rsidRPr="003629F9">
              <w:rPr>
                <w:bCs/>
                <w:sz w:val="20"/>
                <w:szCs w:val="20"/>
              </w:rPr>
              <w:t>» и ДЗО ПАО «</w:t>
            </w:r>
            <w:proofErr w:type="spellStart"/>
            <w:r w:rsidRPr="003629F9">
              <w:rPr>
                <w:bCs/>
                <w:sz w:val="20"/>
                <w:szCs w:val="20"/>
              </w:rPr>
              <w:t>Россети</w:t>
            </w:r>
            <w:proofErr w:type="spellEnd"/>
            <w:r w:rsidRPr="003629F9">
              <w:rPr>
                <w:bCs/>
                <w:sz w:val="20"/>
                <w:szCs w:val="20"/>
              </w:rPr>
              <w:t>» размещена официальном сайте АО «</w:t>
            </w:r>
            <w:proofErr w:type="spellStart"/>
            <w:r>
              <w:rPr>
                <w:bCs/>
                <w:sz w:val="20"/>
                <w:szCs w:val="20"/>
              </w:rPr>
              <w:t>Россети</w:t>
            </w:r>
            <w:proofErr w:type="spellEnd"/>
            <w:r>
              <w:rPr>
                <w:bCs/>
                <w:sz w:val="20"/>
                <w:szCs w:val="20"/>
              </w:rPr>
              <w:t xml:space="preserve"> Сибирь </w:t>
            </w:r>
            <w:proofErr w:type="spellStart"/>
            <w:r>
              <w:rPr>
                <w:bCs/>
                <w:sz w:val="20"/>
                <w:szCs w:val="20"/>
              </w:rPr>
              <w:t>Тываэнерго</w:t>
            </w:r>
            <w:proofErr w:type="spellEnd"/>
            <w:r w:rsidRPr="003629F9">
              <w:rPr>
                <w:bCs/>
                <w:sz w:val="20"/>
                <w:szCs w:val="20"/>
              </w:rPr>
              <w:t xml:space="preserve">»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proofErr w:type="spellStart"/>
              <w:r w:rsidRPr="003629F9">
                <w:rPr>
                  <w:rStyle w:val="aff9"/>
                  <w:bCs/>
                  <w:iCs/>
                  <w:sz w:val="20"/>
                  <w:szCs w:val="22"/>
                  <w:lang w:val="en-US" w:eastAsia="en-US"/>
                </w:rPr>
                <w:t>tuvaenergo</w:t>
              </w:r>
              <w:proofErr w:type="spellEnd"/>
              <w:r w:rsidRPr="003629F9">
                <w:rPr>
                  <w:rStyle w:val="aff9"/>
                  <w:bCs/>
                  <w:iCs/>
                  <w:sz w:val="20"/>
                  <w:szCs w:val="22"/>
                  <w:lang w:eastAsia="en-US"/>
                </w:rPr>
                <w:t>.</w:t>
              </w:r>
              <w:proofErr w:type="spellStart"/>
              <w:r w:rsidRPr="003629F9">
                <w:rPr>
                  <w:rStyle w:val="aff9"/>
                  <w:bCs/>
                  <w:iCs/>
                  <w:sz w:val="20"/>
                  <w:szCs w:val="22"/>
                  <w:lang w:val="en-US" w:eastAsia="en-US"/>
                </w:rPr>
                <w:t>ru</w:t>
              </w:r>
              <w:proofErr w:type="spellEnd"/>
            </w:hyperlink>
            <w:r w:rsidRPr="003629F9">
              <w:rPr>
                <w:iCs/>
                <w:color w:val="0000FF"/>
                <w:sz w:val="20"/>
                <w:szCs w:val="22"/>
                <w:u w:val="single"/>
                <w:lang w:eastAsia="en-US"/>
              </w:rPr>
              <w:t xml:space="preserve"> </w:t>
            </w:r>
            <w:r w:rsidRPr="003629F9">
              <w:rPr>
                <w:bCs/>
                <w:sz w:val="20"/>
                <w:szCs w:val="20"/>
              </w:rPr>
              <w:t>в разделе Закупки.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A0909" w:rsidRPr="000F1D85" w:rsidRDefault="00AA0909" w:rsidP="00AA0909">
            <w:pPr>
              <w:widowControl w:val="0"/>
              <w:spacing w:after="0"/>
              <w:ind w:right="34"/>
              <w:jc w:val="left"/>
              <w:rPr>
                <w:sz w:val="20"/>
                <w:szCs w:val="20"/>
              </w:rPr>
            </w:pPr>
          </w:p>
        </w:tc>
        <w:tc>
          <w:tcPr>
            <w:tcW w:w="2809" w:type="pct"/>
          </w:tcPr>
          <w:p w:rsidR="00AA0909" w:rsidRPr="000F1D85" w:rsidRDefault="00AA0909" w:rsidP="00AA0909">
            <w:pPr>
              <w:widowControl w:val="0"/>
              <w:spacing w:after="0"/>
              <w:ind w:right="34"/>
              <w:rPr>
                <w:snapToGrid w:val="0"/>
                <w:sz w:val="20"/>
                <w:szCs w:val="20"/>
              </w:rPr>
            </w:pPr>
            <w:r w:rsidRPr="000F1D85">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0F1D85">
              <w:rPr>
                <w:snapToGrid w:val="0"/>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0F1D85" w:rsidRDefault="00AA0909" w:rsidP="00AA0909">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A0909" w:rsidRPr="000F1D85" w:rsidRDefault="00AA0909" w:rsidP="00AA0909">
            <w:pPr>
              <w:widowControl w:val="0"/>
              <w:spacing w:after="0"/>
              <w:ind w:right="34" w:firstLine="34"/>
              <w:jc w:val="left"/>
              <w:rPr>
                <w:rFonts w:eastAsia="Calibri"/>
                <w:b/>
                <w:bCs/>
                <w:sz w:val="20"/>
                <w:szCs w:val="20"/>
              </w:rPr>
            </w:pPr>
          </w:p>
        </w:tc>
        <w:tc>
          <w:tcPr>
            <w:tcW w:w="2809" w:type="pct"/>
          </w:tcPr>
          <w:p w:rsidR="00AA0909" w:rsidRPr="000F1D85" w:rsidRDefault="00AA0909" w:rsidP="00AA0909">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A0909" w:rsidRPr="000F1D85" w:rsidRDefault="00AA0909" w:rsidP="00AA0909">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241A8C" w:rsidRDefault="00AA0909" w:rsidP="00AA0909">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AA0909" w:rsidRPr="00241A8C" w:rsidRDefault="00AA0909" w:rsidP="00AA0909">
            <w:pPr>
              <w:widowControl w:val="0"/>
              <w:spacing w:after="0"/>
              <w:ind w:right="34"/>
              <w:jc w:val="left"/>
              <w:rPr>
                <w:rFonts w:eastAsia="Calibri"/>
                <w:b/>
                <w:bCs/>
                <w:sz w:val="20"/>
                <w:szCs w:val="20"/>
              </w:rPr>
            </w:pPr>
          </w:p>
        </w:tc>
        <w:tc>
          <w:tcPr>
            <w:tcW w:w="2809" w:type="pct"/>
          </w:tcPr>
          <w:p w:rsidR="00AA0909" w:rsidRPr="00D21FD4" w:rsidRDefault="00AA0909" w:rsidP="00AA0909">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A0909" w:rsidRPr="000F1D85" w:rsidRDefault="00AA0909" w:rsidP="00AA0909">
            <w:pPr>
              <w:widowControl w:val="0"/>
              <w:numPr>
                <w:ilvl w:val="0"/>
                <w:numId w:val="25"/>
              </w:numPr>
              <w:suppressAutoHyphens/>
              <w:spacing w:after="200"/>
              <w:ind w:left="113" w:right="34" w:firstLine="0"/>
              <w:jc w:val="left"/>
              <w:rPr>
                <w:sz w:val="20"/>
                <w:szCs w:val="20"/>
              </w:rPr>
            </w:pPr>
          </w:p>
        </w:tc>
        <w:tc>
          <w:tcPr>
            <w:tcW w:w="1927" w:type="pct"/>
          </w:tcPr>
          <w:p w:rsidR="00AA0909" w:rsidRPr="00BF4264" w:rsidRDefault="00AA0909" w:rsidP="00AA0909">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AA0909" w:rsidRPr="00241A8C" w:rsidRDefault="00AA0909" w:rsidP="00AA0909">
            <w:pPr>
              <w:widowControl w:val="0"/>
              <w:spacing w:after="0"/>
              <w:ind w:right="34" w:firstLine="34"/>
              <w:jc w:val="left"/>
              <w:rPr>
                <w:rFonts w:eastAsia="Calibri"/>
                <w:bCs/>
                <w:sz w:val="20"/>
                <w:szCs w:val="20"/>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AA0909" w:rsidRPr="00241A8C" w:rsidRDefault="00AA0909" w:rsidP="00AA0909">
            <w:pPr>
              <w:autoSpaceDE w:val="0"/>
              <w:autoSpaceDN w:val="0"/>
              <w:adjustRightInd w:val="0"/>
              <w:spacing w:after="0"/>
              <w:rPr>
                <w:bCs/>
                <w:snapToGrid w:val="0"/>
                <w:sz w:val="20"/>
                <w:szCs w:val="20"/>
                <w:lang w:eastAsia="ar-SA"/>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A0909" w:rsidRPr="000F1D85" w:rsidRDefault="00AA0909" w:rsidP="00AA0909">
            <w:pPr>
              <w:widowControl w:val="0"/>
              <w:numPr>
                <w:ilvl w:val="0"/>
                <w:numId w:val="25"/>
              </w:numPr>
              <w:suppressAutoHyphens/>
              <w:spacing w:after="200"/>
              <w:ind w:left="113" w:right="34" w:firstLine="0"/>
              <w:jc w:val="left"/>
              <w:rPr>
                <w:bCs/>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F1D85">
              <w:rPr>
                <w:rFonts w:eastAsia="Calibri"/>
                <w:sz w:val="20"/>
                <w:szCs w:val="20"/>
              </w:rPr>
              <w:t>сопоставщиком</w:t>
            </w:r>
            <w:proofErr w:type="spellEnd"/>
            <w:r w:rsidRPr="000F1D85">
              <w:rPr>
                <w:rFonts w:eastAsia="Calibri"/>
                <w:sz w:val="20"/>
                <w:szCs w:val="20"/>
              </w:rPr>
              <w:t xml:space="preserve"> (выполняющего 5% и более объема поставок, работ, услуг),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субподрядчика/соисполнителя/</w:t>
            </w:r>
            <w:proofErr w:type="spellStart"/>
            <w:r w:rsidRPr="000F1D85">
              <w:rPr>
                <w:rFonts w:eastAsia="Calibri"/>
                <w:sz w:val="20"/>
                <w:szCs w:val="20"/>
              </w:rPr>
              <w:t>сопоставщика</w:t>
            </w:r>
            <w:proofErr w:type="spellEnd"/>
            <w:r w:rsidRPr="000F1D85">
              <w:rPr>
                <w:rFonts w:eastAsia="Calibri"/>
                <w:sz w:val="20"/>
                <w:szCs w:val="20"/>
              </w:rPr>
              <w:t xml:space="preserve"> поставок, работ, услуг</w:t>
            </w:r>
          </w:p>
          <w:p w:rsidR="00AA0909" w:rsidRPr="000F1D85" w:rsidRDefault="00AA0909" w:rsidP="00AA0909">
            <w:pPr>
              <w:widowControl w:val="0"/>
              <w:spacing w:after="0"/>
              <w:ind w:right="34"/>
              <w:jc w:val="left"/>
              <w:rPr>
                <w:rFonts w:eastAsia="Calibri"/>
                <w:sz w:val="20"/>
                <w:szCs w:val="20"/>
              </w:rPr>
            </w:pPr>
          </w:p>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A0909" w:rsidRPr="000F1D85" w:rsidRDefault="00AA0909" w:rsidP="00AA0909">
            <w:pPr>
              <w:widowControl w:val="0"/>
              <w:spacing w:after="0"/>
              <w:ind w:right="34"/>
              <w:jc w:val="left"/>
              <w:rPr>
                <w:rFonts w:eastAsia="Calibri"/>
                <w:sz w:val="20"/>
                <w:szCs w:val="20"/>
              </w:rPr>
            </w:pPr>
          </w:p>
        </w:tc>
        <w:tc>
          <w:tcPr>
            <w:tcW w:w="2809" w:type="pct"/>
          </w:tcPr>
          <w:p w:rsidR="00AA0909" w:rsidRPr="000F1D85" w:rsidRDefault="00AA0909" w:rsidP="00AA0909">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F1D85">
              <w:rPr>
                <w:bCs/>
                <w:sz w:val="20"/>
                <w:szCs w:val="20"/>
              </w:rPr>
              <w:t>сопоставщиками</w:t>
            </w:r>
            <w:proofErr w:type="spellEnd"/>
            <w:r w:rsidRPr="000F1D85">
              <w:rPr>
                <w:bCs/>
                <w:sz w:val="20"/>
                <w:szCs w:val="20"/>
              </w:rPr>
              <w:t>)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A0909" w:rsidRPr="000F1D85" w:rsidRDefault="00AA0909" w:rsidP="00AA0909">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F1D85">
              <w:rPr>
                <w:b/>
                <w:bCs/>
                <w:sz w:val="20"/>
              </w:rPr>
              <w:t>сопоставщиков</w:t>
            </w:r>
            <w:proofErr w:type="spellEnd"/>
            <w:r w:rsidRPr="000F1D85">
              <w:rPr>
                <w:b/>
                <w:bCs/>
                <w:sz w:val="20"/>
              </w:rPr>
              <w:t>.</w:t>
            </w:r>
          </w:p>
          <w:p w:rsidR="00AA0909" w:rsidRPr="000F1D85" w:rsidRDefault="00AA0909" w:rsidP="00AA0909">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F1D85">
              <w:rPr>
                <w:rFonts w:eastAsia="Arial Unicode MS"/>
                <w:sz w:val="20"/>
                <w:szCs w:val="20"/>
              </w:rPr>
              <w:t>сопоставщиком</w:t>
            </w:r>
            <w:proofErr w:type="spellEnd"/>
            <w:r w:rsidRPr="000F1D85">
              <w:rPr>
                <w:rFonts w:eastAsia="Arial Unicode MS"/>
                <w:sz w:val="20"/>
                <w:szCs w:val="20"/>
              </w:rPr>
              <w:t>).</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A0909" w:rsidRPr="000F1D85" w:rsidRDefault="00AA0909" w:rsidP="00AA0909">
            <w:pPr>
              <w:widowControl w:val="0"/>
              <w:numPr>
                <w:ilvl w:val="0"/>
                <w:numId w:val="25"/>
              </w:numPr>
              <w:suppressAutoHyphens/>
              <w:spacing w:after="200"/>
              <w:ind w:left="113" w:right="34" w:firstLine="0"/>
              <w:jc w:val="left"/>
              <w:rPr>
                <w:bCs/>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каждого члена коллективного участника поставок, работ, услуг.</w:t>
            </w:r>
          </w:p>
          <w:p w:rsidR="00AA0909" w:rsidRPr="000F1D85" w:rsidRDefault="00AA0909" w:rsidP="00AA0909">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A0909" w:rsidRPr="000F1D85" w:rsidRDefault="00AA0909" w:rsidP="00AA0909">
            <w:pPr>
              <w:widowControl w:val="0"/>
              <w:spacing w:after="0"/>
              <w:ind w:right="34"/>
              <w:jc w:val="left"/>
              <w:rPr>
                <w:rFonts w:eastAsia="Calibri"/>
                <w:sz w:val="20"/>
                <w:szCs w:val="20"/>
              </w:rPr>
            </w:pPr>
          </w:p>
        </w:tc>
        <w:tc>
          <w:tcPr>
            <w:tcW w:w="2809" w:type="pct"/>
          </w:tcPr>
          <w:p w:rsidR="00AA0909" w:rsidRPr="000F1D85" w:rsidRDefault="00AA0909" w:rsidP="00AA0909">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A0909" w:rsidRPr="000F1D85" w:rsidRDefault="00AA0909" w:rsidP="00AA0909">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A090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A0909" w:rsidRPr="000F1D85" w:rsidRDefault="00AA0909" w:rsidP="00AA0909">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A0909" w:rsidRPr="000F1D85" w:rsidRDefault="00AA0909" w:rsidP="00AA0909">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A0909" w:rsidRPr="000F1D85" w:rsidRDefault="00AA0909" w:rsidP="00AA0909">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A0909" w:rsidRPr="000F1D85" w:rsidRDefault="00AA0909" w:rsidP="00AA0909">
            <w:pPr>
              <w:widowControl w:val="0"/>
              <w:spacing w:after="0"/>
              <w:ind w:right="34"/>
              <w:jc w:val="left"/>
              <w:rPr>
                <w:rFonts w:eastAsia="Calibri"/>
                <w:color w:val="000000" w:themeColor="text1"/>
                <w:sz w:val="20"/>
                <w:szCs w:val="20"/>
              </w:rPr>
            </w:pPr>
          </w:p>
        </w:tc>
        <w:tc>
          <w:tcPr>
            <w:tcW w:w="2809" w:type="pct"/>
          </w:tcPr>
          <w:p w:rsidR="00AA0909" w:rsidRPr="000F1D85" w:rsidRDefault="00AA0909" w:rsidP="00AA0909">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A0909" w:rsidRPr="000F1D85" w:rsidRDefault="00AA0909" w:rsidP="00AA0909">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A0909" w:rsidRPr="000F1D85" w:rsidRDefault="00AA0909" w:rsidP="00AA0909">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A0909" w:rsidRPr="000F1D85" w:rsidRDefault="00AA0909" w:rsidP="00AA0909">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A87BE1" w:rsidRPr="00D67D0A" w:rsidRDefault="00A87BE1" w:rsidP="00A87BE1">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87BE1" w:rsidRPr="00D67D0A" w:rsidTr="00300FE3">
        <w:trPr>
          <w:trHeight w:val="939"/>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Общая цена, руб.,  без НДС</w:t>
            </w:r>
          </w:p>
        </w:tc>
      </w:tr>
      <w:tr w:rsidR="00A87BE1" w:rsidRPr="00D67D0A" w:rsidTr="00300FE3">
        <w:trPr>
          <w:trHeight w:val="187"/>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13</w:t>
            </w: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96610C"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96610C"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96610C" w:rsidRDefault="00A87BE1" w:rsidP="00300FE3">
            <w:pPr>
              <w:spacing w:after="0"/>
              <w:jc w:val="left"/>
              <w:rPr>
                <w:b/>
                <w:bCs/>
                <w:sz w:val="20"/>
                <w:lang w:eastAsia="en-US"/>
              </w:rPr>
            </w:pPr>
          </w:p>
        </w:tc>
      </w:tr>
    </w:tbl>
    <w:p w:rsidR="00A87BE1" w:rsidRDefault="00A87BE1" w:rsidP="00A87BE1">
      <w:pPr>
        <w:ind w:right="34"/>
        <w:jc w:val="left"/>
        <w:outlineLvl w:val="2"/>
        <w:rPr>
          <w:b/>
          <w:sz w:val="20"/>
        </w:rPr>
      </w:pPr>
    </w:p>
    <w:p w:rsidR="00A87BE1" w:rsidRPr="00E63DC9" w:rsidRDefault="00A87BE1" w:rsidP="00A87BE1">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A87BE1" w:rsidRPr="00E63DC9" w:rsidRDefault="00A87BE1" w:rsidP="00A87BE1">
      <w:pPr>
        <w:ind w:right="34"/>
        <w:jc w:val="left"/>
        <w:outlineLvl w:val="2"/>
        <w:rPr>
          <w:b/>
          <w:i/>
          <w:sz w:val="20"/>
        </w:rPr>
      </w:pPr>
    </w:p>
    <w:p w:rsidR="00A87BE1" w:rsidRPr="00E63DC9" w:rsidRDefault="00A87BE1" w:rsidP="00A87BE1">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A87BE1" w:rsidRPr="00E63DC9" w:rsidRDefault="00A87BE1" w:rsidP="00A87BE1">
      <w:pPr>
        <w:ind w:right="34"/>
        <w:jc w:val="left"/>
        <w:outlineLvl w:val="2"/>
        <w:rPr>
          <w:vertAlign w:val="superscript"/>
        </w:rPr>
      </w:pPr>
    </w:p>
    <w:p w:rsidR="00A87BE1" w:rsidRPr="00E63DC9" w:rsidRDefault="00A87BE1" w:rsidP="00A87BE1">
      <w:pPr>
        <w:keepNext/>
        <w:keepLines/>
        <w:ind w:right="34"/>
        <w:jc w:val="left"/>
        <w:outlineLvl w:val="2"/>
      </w:pPr>
    </w:p>
    <w:p w:rsidR="00A87BE1" w:rsidRPr="00E63DC9" w:rsidRDefault="00A87BE1" w:rsidP="00A87BE1">
      <w:pPr>
        <w:keepNext/>
        <w:keepLines/>
        <w:ind w:right="34"/>
        <w:jc w:val="left"/>
        <w:outlineLvl w:val="2"/>
      </w:pPr>
      <w:bookmarkStart w:id="218" w:name="_Toc476225311"/>
      <w:bookmarkStart w:id="219"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218"/>
      <w:bookmarkEnd w:id="219"/>
    </w:p>
    <w:p w:rsidR="00A87BE1" w:rsidRPr="00E63DC9" w:rsidRDefault="00A87BE1" w:rsidP="00A87BE1">
      <w:pPr>
        <w:ind w:right="34"/>
        <w:jc w:val="left"/>
        <w:outlineLvl w:val="2"/>
        <w:rPr>
          <w:b/>
        </w:rPr>
      </w:pPr>
    </w:p>
    <w:p w:rsidR="00A87BE1" w:rsidRPr="00E63DC9" w:rsidRDefault="00A87BE1" w:rsidP="00A87BE1">
      <w:pPr>
        <w:ind w:right="34"/>
        <w:jc w:val="left"/>
        <w:outlineLvl w:val="2"/>
        <w:rPr>
          <w:b/>
        </w:rPr>
      </w:pPr>
    </w:p>
    <w:p w:rsidR="00A87BE1" w:rsidRPr="00E63DC9" w:rsidRDefault="00A87BE1" w:rsidP="00A87BE1">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A87BE1" w:rsidRPr="003A45E9" w:rsidRDefault="00A87BE1" w:rsidP="00A87BE1">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A87BE1" w:rsidRPr="00D67D0A"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A87BE1" w:rsidRDefault="00A87BE1" w:rsidP="00A87BE1">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21" w:history="1">
        <w:r w:rsidRPr="00464B35">
          <w:rPr>
            <w:rStyle w:val="aff9"/>
            <w:sz w:val="20"/>
            <w:szCs w:val="20"/>
          </w:rPr>
          <w:t>https://minpromtorg.gov.ru/activities/vgpp/vgpp1/list/</w:t>
        </w:r>
      </w:hyperlink>
      <w:r w:rsidRPr="00D67D0A">
        <w:rPr>
          <w:sz w:val="20"/>
          <w:szCs w:val="20"/>
        </w:rPr>
        <w:t>);</w:t>
      </w:r>
    </w:p>
    <w:p w:rsidR="00A87BE1" w:rsidRPr="000F2E43" w:rsidRDefault="00A87BE1" w:rsidP="00A87BE1">
      <w:pPr>
        <w:pStyle w:val="afffff6"/>
        <w:autoSpaceDE w:val="0"/>
        <w:autoSpaceDN w:val="0"/>
        <w:adjustRightInd w:val="0"/>
        <w:ind w:left="567"/>
        <w:jc w:val="both"/>
        <w:rPr>
          <w:sz w:val="20"/>
          <w:szCs w:val="20"/>
        </w:rPr>
      </w:pPr>
      <w:r w:rsidRPr="00A87BE1">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2" w:history="1">
        <w:r w:rsidRPr="00D67D0A">
          <w:rPr>
            <w:rStyle w:val="aff9"/>
            <w:sz w:val="20"/>
            <w:szCs w:val="20"/>
          </w:rPr>
          <w:t>https://gisp.gov.ru/documents/10546664/</w:t>
        </w:r>
      </w:hyperlink>
      <w:r w:rsidRPr="00D67D0A">
        <w:rPr>
          <w:sz w:val="20"/>
          <w:szCs w:val="20"/>
        </w:rPr>
        <w:t>).</w:t>
      </w:r>
    </w:p>
    <w:p w:rsidR="00E77EC2" w:rsidRPr="00A87BE1" w:rsidRDefault="00A87BE1" w:rsidP="00A87BE1">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xml:space="preserve">.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F1D85">
        <w:rPr>
          <w:sz w:val="20"/>
          <w:szCs w:val="20"/>
        </w:rPr>
        <w:t>Word</w:t>
      </w:r>
      <w:proofErr w:type="spellEnd"/>
      <w:r w:rsidRPr="000F1D85">
        <w:rPr>
          <w:sz w:val="20"/>
          <w:szCs w:val="20"/>
        </w:rPr>
        <w:t>.</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Ознакомлен с Антикоррупционной политикой ПАО «</w:t>
      </w:r>
      <w:proofErr w:type="spellStart"/>
      <w:r w:rsidRPr="000F1D85">
        <w:t>Россети</w:t>
      </w:r>
      <w:proofErr w:type="spellEnd"/>
      <w:r w:rsidRPr="000F1D85">
        <w:t>» и его ДЗО, утвержденной решением Совета директоров ПАО «</w:t>
      </w:r>
      <w:proofErr w:type="spellStart"/>
      <w:r w:rsidRPr="000F1D85">
        <w:t>Россети</w:t>
      </w:r>
      <w:proofErr w:type="spellEnd"/>
      <w:r w:rsidRPr="000F1D85">
        <w:t>»/ДЗО ПАО «</w:t>
      </w:r>
      <w:proofErr w:type="spellStart"/>
      <w:r w:rsidRPr="000F1D85">
        <w:t>Россети</w:t>
      </w:r>
      <w:proofErr w:type="spellEnd"/>
      <w:r w:rsidRPr="000F1D85">
        <w:t xml:space="preserve">» (протокол Совета директоров </w:t>
      </w:r>
      <w:r w:rsidR="009842C6" w:rsidRPr="000F1D85">
        <w:t>ПАО «</w:t>
      </w:r>
      <w:proofErr w:type="spellStart"/>
      <w:r w:rsidR="009842C6" w:rsidRPr="000F1D85">
        <w:t>Россети</w:t>
      </w:r>
      <w:proofErr w:type="spellEnd"/>
      <w:r w:rsidR="009842C6" w:rsidRPr="000F1D85">
        <w:t xml:space="preserve">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w:t>
      </w:r>
      <w:proofErr w:type="spellStart"/>
      <w:r w:rsidRPr="000F1D85">
        <w:t>Россети</w:t>
      </w:r>
      <w:proofErr w:type="spellEnd"/>
      <w:r w:rsidRPr="000F1D85">
        <w:t>»/ДЗО ПАО «</w:t>
      </w:r>
      <w:proofErr w:type="spellStart"/>
      <w:r w:rsidRPr="000F1D85">
        <w:t>Россети</w:t>
      </w:r>
      <w:proofErr w:type="spellEnd"/>
      <w:r w:rsidRPr="000F1D8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0F1D85">
        <w:rPr>
          <w:color w:val="000000"/>
        </w:rPr>
        <w:t>так же</w:t>
      </w:r>
      <w:proofErr w:type="gramEnd"/>
      <w:r w:rsidRPr="000F1D85">
        <w:rPr>
          <w:color w:val="000000"/>
        </w:rPr>
        <w:t xml:space="preserve">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proofErr w:type="spellStart"/>
      <w:r w:rsidRPr="000F1D85">
        <w:t>тимулирование</w:t>
      </w:r>
      <w:proofErr w:type="spellEnd"/>
      <w:r w:rsidRPr="000F1D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w:t>
      </w:r>
      <w:proofErr w:type="spellStart"/>
      <w:r w:rsidR="009842C6" w:rsidRPr="000F1D85">
        <w:rPr>
          <w:b/>
          <w:bCs/>
          <w:i/>
          <w:iCs/>
          <w:color w:val="000000"/>
        </w:rPr>
        <w:t>Россети</w:t>
      </w:r>
      <w:proofErr w:type="spellEnd"/>
      <w:r w:rsidR="009842C6" w:rsidRPr="000F1D85">
        <w:rPr>
          <w:b/>
          <w:bCs/>
          <w:i/>
          <w:iCs/>
          <w:color w:val="000000"/>
        </w:rPr>
        <w:t xml:space="preserve">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w:t>
      </w:r>
      <w:proofErr w:type="spellStart"/>
      <w:r w:rsidR="009842C6" w:rsidRPr="000F1D85">
        <w:rPr>
          <w:i/>
        </w:rPr>
        <w:t>Россети</w:t>
      </w:r>
      <w:proofErr w:type="spellEnd"/>
      <w:r w:rsidR="009842C6" w:rsidRPr="000F1D85">
        <w:rPr>
          <w:i/>
        </w:rPr>
        <w:t xml:space="preserve">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 а также дочерних зависимых обществах и их филиалах можно сообщить, заполнив </w:t>
      </w:r>
      <w:hyperlink r:id="rId23"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w:t>
            </w:r>
            <w:proofErr w:type="spellStart"/>
            <w:r w:rsidRPr="000F1D85">
              <w:rPr>
                <w:sz w:val="20"/>
              </w:rPr>
              <w:t>Россети</w:t>
            </w:r>
            <w:proofErr w:type="spellEnd"/>
            <w:r w:rsidRPr="000F1D85">
              <w:rPr>
                <w:sz w:val="20"/>
              </w:rPr>
              <w:t>»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F1D85">
              <w:rPr>
                <w:i/>
                <w:sz w:val="20"/>
              </w:rPr>
              <w:t>микропредприятие</w:t>
            </w:r>
            <w:proofErr w:type="spellEnd"/>
            <w:r w:rsidRPr="000F1D85">
              <w:rPr>
                <w:i/>
                <w:sz w:val="20"/>
              </w:rPr>
              <w:t>,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 xml:space="preserve">3) </w:t>
      </w:r>
      <w:proofErr w:type="gramStart"/>
      <w:r w:rsidRPr="000F1D85">
        <w:rPr>
          <w:sz w:val="22"/>
        </w:rPr>
        <w:t>В</w:t>
      </w:r>
      <w:proofErr w:type="gramEnd"/>
      <w:r w:rsidRPr="000F1D85">
        <w:rPr>
          <w:sz w:val="22"/>
        </w:rPr>
        <w:t xml:space="preserve">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5" w:history="1">
        <w:r w:rsidRPr="000F1D85">
          <w:t>Конвенцию</w:t>
        </w:r>
      </w:hyperlink>
      <w:r w:rsidRPr="000F1D85">
        <w:t xml:space="preserve"> ООН против коррупции в 2006 году (8 марта 2006 года принят Федеральный </w:t>
      </w:r>
      <w:hyperlink r:id="rId26"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 xml:space="preserve">В соответствии со ст.12 Конвенции одной из мер по предупреждению коррупции является в </w:t>
      </w:r>
      <w:proofErr w:type="spellStart"/>
      <w:r w:rsidRPr="000F1D85">
        <w:rPr>
          <w:rFonts w:eastAsia="Calibri"/>
          <w:lang w:eastAsia="en-US"/>
        </w:rPr>
        <w:t>т.ч</w:t>
      </w:r>
      <w:proofErr w:type="spellEnd"/>
      <w:r w:rsidRPr="000F1D85">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F1D85">
        <w:t>Вольфсбергской</w:t>
      </w:r>
      <w:proofErr w:type="spellEnd"/>
      <w:r w:rsidRPr="000F1D85">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F1D85">
        <w:t>неполнородный</w:t>
      </w:r>
      <w:proofErr w:type="spellEnd"/>
      <w:r w:rsidRPr="000F1D85">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 xml:space="preserve">существование признается </w:t>
      </w:r>
      <w:proofErr w:type="gramStart"/>
      <w:r w:rsidRPr="000F1D85">
        <w:t>законодательством их стран-членов</w:t>
      </w:r>
      <w:proofErr w:type="gramEnd"/>
      <w:r w:rsidRPr="000F1D85">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w:t>
      </w:r>
      <w:proofErr w:type="spellStart"/>
      <w:r w:rsidRPr="000F1D85">
        <w:rPr>
          <w:b/>
          <w:snapToGrid w:val="0"/>
        </w:rPr>
        <w:t>аффилированности</w:t>
      </w:r>
      <w:proofErr w:type="spellEnd"/>
      <w:r w:rsidRPr="000F1D85">
        <w:rPr>
          <w:b/>
          <w:snapToGrid w:val="0"/>
        </w:rPr>
        <w:t xml:space="preserve">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w:t>
      </w:r>
      <w:proofErr w:type="spellStart"/>
      <w:r w:rsidRPr="000F1D85">
        <w:rPr>
          <w:b/>
          <w:snapToGrid w:val="0"/>
        </w:rPr>
        <w:t>Россети</w:t>
      </w:r>
      <w:proofErr w:type="spellEnd"/>
      <w:r w:rsidRPr="000F1D85">
        <w:rPr>
          <w:b/>
          <w:snapToGrid w:val="0"/>
        </w:rPr>
        <w:t>» и/или ДЗО ПАО «</w:t>
      </w:r>
      <w:proofErr w:type="spellStart"/>
      <w:r w:rsidRPr="000F1D85">
        <w:rPr>
          <w:b/>
          <w:snapToGrid w:val="0"/>
        </w:rPr>
        <w:t>Россети</w:t>
      </w:r>
      <w:proofErr w:type="spellEnd"/>
      <w:r w:rsidRPr="000F1D85">
        <w:rPr>
          <w:b/>
          <w:snapToGrid w:val="0"/>
        </w:rPr>
        <w:t>»</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 xml:space="preserve">носящих характер </w:t>
      </w:r>
      <w:proofErr w:type="spellStart"/>
      <w:r w:rsidRPr="000F1D85">
        <w:rPr>
          <w:b/>
          <w:i/>
          <w:snapToGrid w:val="0"/>
        </w:rPr>
        <w:t>аффилированности</w:t>
      </w:r>
      <w:proofErr w:type="spellEnd"/>
      <w:r w:rsidRPr="000F1D85">
        <w:rPr>
          <w:b/>
          <w:i/>
          <w:snapToGrid w:val="0"/>
        </w:rPr>
        <w:t xml:space="preserve">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0F1D85">
        <w:rPr>
          <w:b/>
          <w:i/>
          <w:snapToGrid w:val="0"/>
        </w:rPr>
        <w:t>аффилированность</w:t>
      </w:r>
      <w:proofErr w:type="spellEnd"/>
      <w:r w:rsidRPr="000F1D85">
        <w:rPr>
          <w:b/>
          <w:i/>
          <w:snapToGrid w:val="0"/>
        </w:rPr>
        <w:t>)</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0F1D85">
        <w:rPr>
          <w:rFonts w:eastAsia="Calibri"/>
          <w:sz w:val="18"/>
          <w:szCs w:val="18"/>
          <w:lang w:eastAsia="en-US"/>
        </w:rPr>
        <w:t>с любыми лицам</w:t>
      </w:r>
      <w:proofErr w:type="gramEnd"/>
      <w:r w:rsidRPr="000F1D85">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313CEA" w:rsidRPr="000F1D85" w:rsidRDefault="00313CEA" w:rsidP="00313CEA">
      <w:bookmarkStart w:id="245" w:name="_Toc127334290"/>
    </w:p>
    <w:p w:rsidR="00A87BE1" w:rsidRPr="00D67D0A" w:rsidRDefault="00A87BE1" w:rsidP="00A87BE1">
      <w:pPr>
        <w:pStyle w:val="21"/>
        <w:pageBreakBefore/>
        <w:tabs>
          <w:tab w:val="clear" w:pos="576"/>
        </w:tabs>
        <w:spacing w:after="0"/>
        <w:ind w:left="567" w:firstLine="0"/>
        <w:rPr>
          <w:sz w:val="24"/>
          <w:szCs w:val="24"/>
        </w:rPr>
      </w:pPr>
      <w:bookmarkStart w:id="246" w:name="_Toc536483700"/>
      <w:bookmarkStart w:id="247" w:name="_Toc83597975"/>
      <w:bookmarkEnd w:id="245"/>
      <w:r w:rsidRPr="00D67D0A">
        <w:rPr>
          <w:sz w:val="24"/>
          <w:szCs w:val="24"/>
        </w:rPr>
        <w:lastRenderedPageBreak/>
        <w:t>ФОРМА 8. СПРАВКА О ПЕРЕЧНЕ И ОБЪЕМАХ ВЫПОЛНЕНИЯ АНАЛОГИЧНЫХ ДОГОВОРОВ</w:t>
      </w:r>
      <w:bookmarkEnd w:id="246"/>
      <w:bookmarkEnd w:id="247"/>
    </w:p>
    <w:p w:rsidR="00A87BE1" w:rsidRPr="00D67D0A" w:rsidRDefault="00A87BE1" w:rsidP="00A87BE1">
      <w:pPr>
        <w:keepNext/>
        <w:tabs>
          <w:tab w:val="num" w:pos="1134"/>
        </w:tabs>
        <w:suppressAutoHyphens/>
        <w:spacing w:after="0"/>
        <w:jc w:val="center"/>
        <w:outlineLvl w:val="1"/>
        <w:rPr>
          <w:b/>
        </w:rPr>
      </w:pPr>
      <w:bookmarkStart w:id="248" w:name="_Toc255987078"/>
      <w:bookmarkStart w:id="249" w:name="_Toc307936271"/>
    </w:p>
    <w:p w:rsidR="00A87BE1" w:rsidRDefault="00A87BE1" w:rsidP="00A87BE1">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r w:rsidRPr="00D67D0A">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p>
    <w:p w:rsidR="00A87BE1" w:rsidRPr="00E70F11" w:rsidRDefault="00A87BE1" w:rsidP="00A87BE1">
      <w:pPr>
        <w:keepNext/>
        <w:tabs>
          <w:tab w:val="num" w:pos="1134"/>
        </w:tabs>
        <w:suppressAutoHyphens/>
        <w:spacing w:after="0"/>
        <w:jc w:val="center"/>
        <w:outlineLvl w:val="1"/>
        <w:rPr>
          <w:b/>
        </w:rPr>
      </w:pPr>
    </w:p>
    <w:p w:rsidR="00A87BE1" w:rsidRPr="00E70F11" w:rsidRDefault="00A87BE1" w:rsidP="00A87BE1">
      <w:pPr>
        <w:tabs>
          <w:tab w:val="left" w:pos="1080"/>
        </w:tabs>
        <w:spacing w:after="0"/>
        <w:ind w:firstLine="540"/>
        <w:rPr>
          <w:b/>
        </w:rPr>
      </w:pPr>
      <w:r w:rsidRPr="00E70F11">
        <w:rPr>
          <w:b/>
        </w:rPr>
        <w:t xml:space="preserve">Способ и наименование закупки _______________________________________ </w:t>
      </w:r>
    </w:p>
    <w:p w:rsidR="00A87BE1" w:rsidRPr="00E70F11" w:rsidRDefault="00A87BE1" w:rsidP="00A87BE1">
      <w:pPr>
        <w:tabs>
          <w:tab w:val="left" w:pos="1080"/>
        </w:tabs>
        <w:spacing w:after="0"/>
        <w:ind w:firstLine="540"/>
        <w:rPr>
          <w:b/>
        </w:rPr>
      </w:pPr>
      <w:r w:rsidRPr="00E70F11">
        <w:rPr>
          <w:b/>
        </w:rPr>
        <w:t xml:space="preserve">Участник закупки: ________________________________ </w:t>
      </w:r>
    </w:p>
    <w:p w:rsidR="00A87BE1" w:rsidRPr="00E70F11" w:rsidRDefault="00A87BE1" w:rsidP="00A87BE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87BE1" w:rsidRPr="00BF4264" w:rsidTr="00300FE3">
        <w:trPr>
          <w:cantSplit/>
          <w:tblHeader/>
        </w:trPr>
        <w:tc>
          <w:tcPr>
            <w:tcW w:w="286" w:type="pct"/>
            <w:vAlign w:val="center"/>
          </w:tcPr>
          <w:p w:rsidR="00A87BE1" w:rsidRPr="00BF4264" w:rsidRDefault="00A87BE1" w:rsidP="00300FE3">
            <w:pPr>
              <w:tabs>
                <w:tab w:val="left" w:pos="1080"/>
              </w:tabs>
              <w:spacing w:after="0"/>
              <w:ind w:firstLine="33"/>
              <w:rPr>
                <w:sz w:val="20"/>
                <w:szCs w:val="20"/>
              </w:rPr>
            </w:pPr>
            <w:r w:rsidRPr="00BF4264">
              <w:rPr>
                <w:sz w:val="20"/>
                <w:szCs w:val="20"/>
              </w:rPr>
              <w:t>№</w:t>
            </w:r>
          </w:p>
          <w:p w:rsidR="00A87BE1" w:rsidRPr="00BF4264" w:rsidRDefault="00A87BE1" w:rsidP="00300FE3">
            <w:pPr>
              <w:tabs>
                <w:tab w:val="left" w:pos="1080"/>
              </w:tabs>
              <w:spacing w:after="0"/>
              <w:ind w:firstLine="33"/>
              <w:rPr>
                <w:sz w:val="20"/>
                <w:szCs w:val="20"/>
              </w:rPr>
            </w:pPr>
            <w:r w:rsidRPr="00BF4264">
              <w:rPr>
                <w:sz w:val="20"/>
                <w:szCs w:val="20"/>
              </w:rPr>
              <w:t>п/п</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87BE1" w:rsidRPr="00BF4264" w:rsidRDefault="00A87BE1" w:rsidP="00300FE3">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A87BE1" w:rsidRPr="00BF4264" w:rsidRDefault="00A87BE1" w:rsidP="00300FE3">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1.</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1</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0"/>
              </w:tabs>
              <w:spacing w:after="0"/>
              <w:ind w:firstLine="33"/>
              <w:rPr>
                <w:sz w:val="20"/>
                <w:szCs w:val="20"/>
              </w:rPr>
            </w:pPr>
            <w:r w:rsidRPr="00BF4264">
              <w:rPr>
                <w:sz w:val="20"/>
                <w:szCs w:val="20"/>
              </w:rPr>
              <w:t>Общестроительные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ВЛ</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 xml:space="preserve">Работы по монтажу </w:t>
            </w:r>
            <w:proofErr w:type="spellStart"/>
            <w:r w:rsidRPr="00BF4264">
              <w:rPr>
                <w:sz w:val="20"/>
                <w:szCs w:val="20"/>
              </w:rPr>
              <w:t>осн</w:t>
            </w:r>
            <w:proofErr w:type="spellEnd"/>
            <w:r w:rsidRPr="00BF4264">
              <w:rPr>
                <w:sz w:val="20"/>
                <w:szCs w:val="20"/>
              </w:rPr>
              <w:t>. оборудования</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Проектные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2</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Консультационные услуги</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НИОКР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Договор …</w:t>
            </w: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ПИР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E70F11"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 xml:space="preserve">ИТОГО </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E70F11" w:rsidRDefault="00A87BE1" w:rsidP="00300FE3">
            <w:pPr>
              <w:tabs>
                <w:tab w:val="left" w:pos="1080"/>
              </w:tabs>
              <w:spacing w:after="0"/>
              <w:ind w:firstLine="33"/>
              <w:rPr>
                <w:sz w:val="20"/>
                <w:szCs w:val="20"/>
              </w:rPr>
            </w:pPr>
            <w:r w:rsidRPr="00BF4264">
              <w:rPr>
                <w:sz w:val="20"/>
                <w:szCs w:val="20"/>
              </w:rPr>
              <w:t>Х</w:t>
            </w:r>
          </w:p>
        </w:tc>
      </w:tr>
    </w:tbl>
    <w:p w:rsidR="00A87BE1" w:rsidRPr="00E70F11" w:rsidRDefault="00A87BE1" w:rsidP="00A87BE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87BE1" w:rsidRPr="00E70F11" w:rsidTr="00300FE3">
        <w:tc>
          <w:tcPr>
            <w:tcW w:w="3960" w:type="dxa"/>
            <w:tcBorders>
              <w:bottom w:val="single" w:sz="4" w:space="0" w:color="auto"/>
            </w:tcBorders>
          </w:tcPr>
          <w:p w:rsidR="00A87BE1" w:rsidRPr="00E70F11" w:rsidRDefault="00A87BE1" w:rsidP="00300FE3">
            <w:pPr>
              <w:tabs>
                <w:tab w:val="left" w:pos="1080"/>
              </w:tabs>
              <w:spacing w:after="0"/>
              <w:ind w:firstLine="540"/>
              <w:rPr>
                <w:sz w:val="20"/>
                <w:szCs w:val="20"/>
              </w:rPr>
            </w:pP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bottom w:val="single" w:sz="4" w:space="0" w:color="auto"/>
            </w:tcBorders>
          </w:tcPr>
          <w:p w:rsidR="00A87BE1" w:rsidRPr="00E70F11" w:rsidRDefault="00A87BE1" w:rsidP="00300FE3">
            <w:pPr>
              <w:tabs>
                <w:tab w:val="left" w:pos="1080"/>
              </w:tabs>
              <w:spacing w:after="0"/>
              <w:ind w:firstLine="540"/>
              <w:rPr>
                <w:sz w:val="20"/>
                <w:szCs w:val="20"/>
              </w:rPr>
            </w:pPr>
          </w:p>
        </w:tc>
      </w:tr>
      <w:tr w:rsidR="00A87BE1" w:rsidRPr="00E70F11" w:rsidTr="00300FE3">
        <w:tc>
          <w:tcPr>
            <w:tcW w:w="3960"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(фамилия, имя, отчество подписавшего, должность)</w:t>
            </w:r>
          </w:p>
        </w:tc>
      </w:tr>
    </w:tbl>
    <w:p w:rsidR="00A87BE1" w:rsidRPr="00E70F11" w:rsidRDefault="00A87BE1" w:rsidP="00A87BE1">
      <w:pPr>
        <w:tabs>
          <w:tab w:val="left" w:pos="1080"/>
        </w:tabs>
        <w:spacing w:after="0"/>
        <w:ind w:firstLine="540"/>
        <w:rPr>
          <w:b/>
        </w:rPr>
      </w:pPr>
      <w:bookmarkStart w:id="255" w:name="_Toc247081596"/>
      <w:r w:rsidRPr="00E70F11">
        <w:rPr>
          <w:b/>
        </w:rPr>
        <w:t>М.П.</w:t>
      </w:r>
      <w:bookmarkEnd w:id="255"/>
    </w:p>
    <w:p w:rsidR="00A87BE1" w:rsidRPr="00E70F11" w:rsidRDefault="00A87BE1" w:rsidP="00A87BE1">
      <w:pPr>
        <w:tabs>
          <w:tab w:val="left" w:pos="1080"/>
        </w:tabs>
        <w:spacing w:after="0"/>
        <w:ind w:firstLine="540"/>
      </w:pPr>
      <w:bookmarkStart w:id="256" w:name="_Toc98251776"/>
      <w:bookmarkStart w:id="257" w:name="_Toc247081597"/>
    </w:p>
    <w:p w:rsidR="00A87BE1" w:rsidRPr="00E70F11" w:rsidRDefault="00A87BE1" w:rsidP="00A87BE1">
      <w:pPr>
        <w:tabs>
          <w:tab w:val="left" w:pos="1080"/>
        </w:tabs>
        <w:spacing w:after="0"/>
        <w:ind w:firstLine="540"/>
        <w:rPr>
          <w:b/>
          <w:sz w:val="20"/>
          <w:szCs w:val="20"/>
        </w:rPr>
      </w:pPr>
      <w:r w:rsidRPr="00E70F11">
        <w:rPr>
          <w:b/>
          <w:sz w:val="20"/>
          <w:szCs w:val="20"/>
        </w:rPr>
        <w:t>Инструкции по заполнению</w:t>
      </w:r>
      <w:bookmarkEnd w:id="256"/>
      <w:bookmarkEnd w:id="257"/>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A87BE1" w:rsidP="00A87BE1">
      <w:pPr>
        <w:sectPr w:rsidR="00313CEA" w:rsidRPr="000F1D85" w:rsidSect="0057413A">
          <w:pgSz w:w="11906" w:h="16838" w:code="9"/>
          <w:pgMar w:top="902" w:right="567" w:bottom="1077" w:left="1134" w:header="709" w:footer="709" w:gutter="0"/>
          <w:cols w:space="708"/>
          <w:titlePg/>
          <w:docGrid w:linePitch="360"/>
        </w:sect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pStyle w:val="21"/>
        <w:pageBreakBefore/>
        <w:tabs>
          <w:tab w:val="clear" w:pos="576"/>
        </w:tabs>
        <w:spacing w:after="0"/>
        <w:ind w:left="567" w:firstLine="0"/>
        <w:rPr>
          <w:caps/>
          <w:sz w:val="24"/>
          <w:szCs w:val="24"/>
        </w:rPr>
      </w:pPr>
      <w:bookmarkStart w:id="258" w:name="_Toc536483702"/>
      <w:bookmarkStart w:id="259"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8"/>
      <w:bookmarkEnd w:id="259"/>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0" w:name="_Toc476225313"/>
            <w:bookmarkStart w:id="261" w:name="_Toc485198248"/>
            <w:bookmarkStart w:id="262" w:name="_Toc536483703"/>
            <w:bookmarkStart w:id="263" w:name="_Toc536567169"/>
            <w:bookmarkStart w:id="264" w:name="_Toc5779028"/>
            <w:bookmarkStart w:id="265" w:name="_Toc34052997"/>
            <w:bookmarkStart w:id="266" w:name="_Toc83597978"/>
            <w:bookmarkStart w:id="267" w:name="_Toc404866843"/>
            <w:r w:rsidRPr="000F1D85">
              <w:rPr>
                <w:rFonts w:eastAsia="Calibri"/>
                <w:kern w:val="32"/>
                <w:sz w:val="20"/>
                <w:szCs w:val="22"/>
                <w:lang w:eastAsia="en-US"/>
              </w:rPr>
              <w:t>Данные о контрагенте</w:t>
            </w:r>
            <w:bookmarkEnd w:id="260"/>
            <w:bookmarkEnd w:id="261"/>
            <w:bookmarkEnd w:id="262"/>
            <w:bookmarkEnd w:id="263"/>
            <w:bookmarkEnd w:id="264"/>
            <w:bookmarkEnd w:id="265"/>
            <w:bookmarkEnd w:id="266"/>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8" w:name="_Toc476225314"/>
            <w:bookmarkStart w:id="269" w:name="_Toc485198249"/>
            <w:bookmarkStart w:id="270" w:name="_Toc536483704"/>
            <w:bookmarkStart w:id="271" w:name="_Toc536567170"/>
            <w:bookmarkStart w:id="272" w:name="_Toc5779029"/>
            <w:bookmarkStart w:id="273" w:name="_Toc34052998"/>
            <w:bookmarkStart w:id="274" w:name="_Toc83597979"/>
            <w:r w:rsidRPr="000F1D85">
              <w:rPr>
                <w:rFonts w:eastAsia="Calibri"/>
                <w:kern w:val="32"/>
                <w:sz w:val="18"/>
                <w:szCs w:val="18"/>
                <w:lang w:eastAsia="en-US"/>
              </w:rPr>
              <w:t>№</w:t>
            </w:r>
            <w:bookmarkEnd w:id="268"/>
            <w:bookmarkEnd w:id="269"/>
            <w:bookmarkEnd w:id="270"/>
            <w:bookmarkEnd w:id="271"/>
            <w:bookmarkEnd w:id="272"/>
            <w:bookmarkEnd w:id="273"/>
            <w:bookmarkEnd w:id="274"/>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r w:rsidRPr="000F1D85">
              <w:rPr>
                <w:rFonts w:eastAsia="Calibri"/>
                <w:kern w:val="32"/>
                <w:sz w:val="18"/>
                <w:szCs w:val="18"/>
                <w:lang w:eastAsia="en-US"/>
              </w:rPr>
              <w:t>Вид контрагента</w:t>
            </w:r>
            <w:bookmarkEnd w:id="275"/>
            <w:bookmarkEnd w:id="276"/>
            <w:bookmarkEnd w:id="277"/>
            <w:bookmarkEnd w:id="278"/>
            <w:bookmarkEnd w:id="279"/>
            <w:bookmarkEnd w:id="280"/>
            <w:bookmarkEnd w:id="28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16"/>
            <w:bookmarkStart w:id="283" w:name="_Toc485198251"/>
            <w:bookmarkStart w:id="284" w:name="_Toc536483706"/>
            <w:bookmarkStart w:id="285" w:name="_Toc536567172"/>
            <w:bookmarkStart w:id="286" w:name="_Toc5779031"/>
            <w:bookmarkStart w:id="287" w:name="_Toc34053000"/>
            <w:bookmarkStart w:id="288" w:name="_Toc83597981"/>
            <w:r w:rsidRPr="000F1D85">
              <w:rPr>
                <w:rFonts w:eastAsia="Calibri"/>
                <w:kern w:val="32"/>
                <w:sz w:val="18"/>
                <w:szCs w:val="18"/>
                <w:lang w:eastAsia="en-US"/>
              </w:rPr>
              <w:t>Тип контрагента</w:t>
            </w:r>
            <w:bookmarkEnd w:id="282"/>
            <w:bookmarkEnd w:id="283"/>
            <w:bookmarkEnd w:id="284"/>
            <w:bookmarkEnd w:id="285"/>
            <w:bookmarkEnd w:id="286"/>
            <w:bookmarkEnd w:id="287"/>
            <w:bookmarkEnd w:id="288"/>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r w:rsidRPr="000F1D85">
              <w:rPr>
                <w:rFonts w:eastAsia="Calibri"/>
                <w:kern w:val="32"/>
                <w:sz w:val="18"/>
                <w:szCs w:val="18"/>
                <w:lang w:eastAsia="en-US"/>
              </w:rPr>
              <w:t>Тип публичности</w:t>
            </w:r>
            <w:bookmarkEnd w:id="289"/>
            <w:bookmarkEnd w:id="290"/>
            <w:bookmarkEnd w:id="291"/>
            <w:bookmarkEnd w:id="292"/>
            <w:bookmarkEnd w:id="293"/>
            <w:bookmarkEnd w:id="294"/>
            <w:bookmarkEnd w:id="295"/>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18"/>
            <w:bookmarkStart w:id="297" w:name="_Toc485198253"/>
            <w:bookmarkStart w:id="298" w:name="_Toc536483708"/>
            <w:bookmarkStart w:id="299" w:name="_Toc536567174"/>
            <w:bookmarkStart w:id="300" w:name="_Toc5779033"/>
            <w:bookmarkStart w:id="301" w:name="_Toc34053002"/>
            <w:bookmarkStart w:id="302" w:name="_Toc83597983"/>
            <w:r w:rsidRPr="000F1D85">
              <w:rPr>
                <w:rFonts w:eastAsia="Calibri"/>
                <w:kern w:val="32"/>
                <w:sz w:val="18"/>
                <w:szCs w:val="18"/>
                <w:lang w:eastAsia="en-US"/>
              </w:rPr>
              <w:t>ИНН контрагента</w:t>
            </w:r>
            <w:bookmarkEnd w:id="296"/>
            <w:bookmarkEnd w:id="297"/>
            <w:bookmarkEnd w:id="298"/>
            <w:bookmarkEnd w:id="299"/>
            <w:bookmarkEnd w:id="300"/>
            <w:bookmarkEnd w:id="301"/>
            <w:bookmarkEnd w:id="302"/>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19"/>
            <w:bookmarkStart w:id="304" w:name="_Toc485198254"/>
            <w:bookmarkStart w:id="305" w:name="_Toc536483709"/>
            <w:bookmarkStart w:id="306" w:name="_Toc536567175"/>
            <w:bookmarkStart w:id="307" w:name="_Toc5779034"/>
            <w:bookmarkStart w:id="308" w:name="_Toc34053003"/>
            <w:bookmarkStart w:id="309" w:name="_Toc83597984"/>
            <w:r w:rsidRPr="000F1D85">
              <w:rPr>
                <w:rFonts w:eastAsia="Calibri"/>
                <w:kern w:val="32"/>
                <w:sz w:val="18"/>
                <w:szCs w:val="18"/>
                <w:lang w:eastAsia="en-US"/>
              </w:rPr>
              <w:t>Регистрационный номер контрагента</w:t>
            </w:r>
            <w:bookmarkEnd w:id="303"/>
            <w:bookmarkEnd w:id="304"/>
            <w:bookmarkEnd w:id="305"/>
            <w:bookmarkEnd w:id="306"/>
            <w:bookmarkEnd w:id="307"/>
            <w:bookmarkEnd w:id="308"/>
            <w:bookmarkEnd w:id="309"/>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0"/>
            <w:bookmarkStart w:id="311" w:name="_Toc485198255"/>
            <w:bookmarkStart w:id="312" w:name="_Toc536483710"/>
            <w:bookmarkStart w:id="313" w:name="_Toc536567176"/>
            <w:bookmarkStart w:id="314" w:name="_Toc5779035"/>
            <w:bookmarkStart w:id="315" w:name="_Toc34053004"/>
            <w:bookmarkStart w:id="316" w:name="_Toc83597985"/>
            <w:r w:rsidRPr="000F1D85">
              <w:rPr>
                <w:rFonts w:eastAsia="Calibri"/>
                <w:kern w:val="32"/>
                <w:sz w:val="18"/>
                <w:szCs w:val="18"/>
                <w:lang w:eastAsia="en-US"/>
              </w:rPr>
              <w:t>Контрагент является филиалом</w:t>
            </w:r>
            <w:bookmarkEnd w:id="310"/>
            <w:bookmarkEnd w:id="311"/>
            <w:bookmarkEnd w:id="312"/>
            <w:bookmarkEnd w:id="313"/>
            <w:bookmarkEnd w:id="314"/>
            <w:bookmarkEnd w:id="315"/>
            <w:bookmarkEnd w:id="316"/>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1"/>
            <w:bookmarkStart w:id="318" w:name="_Toc485198256"/>
            <w:bookmarkStart w:id="319" w:name="_Toc536483711"/>
            <w:bookmarkStart w:id="320" w:name="_Toc536567177"/>
            <w:bookmarkStart w:id="321" w:name="_Toc5779036"/>
            <w:bookmarkStart w:id="322" w:name="_Toc34053005"/>
            <w:bookmarkStart w:id="323" w:name="_Toc83597986"/>
            <w:r w:rsidRPr="000F1D85">
              <w:rPr>
                <w:rFonts w:eastAsia="Calibri"/>
                <w:kern w:val="32"/>
                <w:sz w:val="18"/>
                <w:szCs w:val="18"/>
                <w:lang w:eastAsia="en-US"/>
              </w:rPr>
              <w:t>ОГРН/ ОГРНИП контрагента</w:t>
            </w:r>
            <w:bookmarkEnd w:id="317"/>
            <w:bookmarkEnd w:id="318"/>
            <w:bookmarkEnd w:id="319"/>
            <w:bookmarkEnd w:id="320"/>
            <w:bookmarkEnd w:id="321"/>
            <w:bookmarkEnd w:id="322"/>
            <w:bookmarkEnd w:id="323"/>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2"/>
            <w:bookmarkStart w:id="325" w:name="_Toc485198257"/>
            <w:bookmarkStart w:id="326" w:name="_Toc536483712"/>
            <w:bookmarkStart w:id="327" w:name="_Toc536567178"/>
            <w:bookmarkStart w:id="328" w:name="_Toc5779037"/>
            <w:bookmarkStart w:id="329" w:name="_Toc34053006"/>
            <w:bookmarkStart w:id="330" w:name="_Toc83597987"/>
            <w:r w:rsidRPr="000F1D85">
              <w:rPr>
                <w:rFonts w:eastAsia="Calibri"/>
                <w:kern w:val="32"/>
                <w:sz w:val="18"/>
                <w:szCs w:val="18"/>
                <w:lang w:eastAsia="en-US"/>
              </w:rPr>
              <w:t>Адрес регистрации контрагента</w:t>
            </w:r>
            <w:bookmarkEnd w:id="324"/>
            <w:bookmarkEnd w:id="325"/>
            <w:bookmarkEnd w:id="326"/>
            <w:bookmarkEnd w:id="327"/>
            <w:bookmarkEnd w:id="328"/>
            <w:bookmarkEnd w:id="329"/>
            <w:bookmarkEnd w:id="330"/>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r w:rsidRPr="000F1D85">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4"/>
            <w:bookmarkStart w:id="339" w:name="_Toc485198259"/>
            <w:bookmarkStart w:id="340" w:name="_Toc536483714"/>
            <w:bookmarkStart w:id="341" w:name="_Toc536567180"/>
            <w:bookmarkStart w:id="342" w:name="_Toc5779039"/>
            <w:bookmarkStart w:id="343" w:name="_Toc34053008"/>
            <w:bookmarkStart w:id="344" w:name="_Toc83597989"/>
            <w:r w:rsidRPr="000F1D85">
              <w:rPr>
                <w:rFonts w:eastAsia="Calibri"/>
                <w:kern w:val="32"/>
                <w:sz w:val="18"/>
                <w:szCs w:val="18"/>
                <w:lang w:eastAsia="en-US"/>
              </w:rPr>
              <w:t>Наименование контрагента</w:t>
            </w:r>
            <w:bookmarkEnd w:id="338"/>
            <w:bookmarkEnd w:id="339"/>
            <w:bookmarkEnd w:id="340"/>
            <w:bookmarkEnd w:id="341"/>
            <w:bookmarkEnd w:id="342"/>
            <w:bookmarkEnd w:id="343"/>
            <w:bookmarkEnd w:id="34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5"/>
            <w:bookmarkStart w:id="346" w:name="_Toc485198260"/>
            <w:bookmarkStart w:id="347" w:name="_Toc536483715"/>
            <w:bookmarkStart w:id="348" w:name="_Toc536567181"/>
            <w:bookmarkStart w:id="349" w:name="_Toc5779040"/>
            <w:bookmarkStart w:id="350" w:name="_Toc34053009"/>
            <w:bookmarkStart w:id="351" w:name="_Toc83597990"/>
            <w:r w:rsidRPr="000F1D85">
              <w:rPr>
                <w:rFonts w:eastAsia="Calibri"/>
                <w:kern w:val="32"/>
                <w:sz w:val="18"/>
                <w:szCs w:val="18"/>
                <w:lang w:eastAsia="en-US"/>
              </w:rPr>
              <w:t>Код ОКВЭД</w:t>
            </w:r>
            <w:bookmarkEnd w:id="345"/>
            <w:bookmarkEnd w:id="346"/>
            <w:bookmarkEnd w:id="347"/>
            <w:bookmarkEnd w:id="348"/>
            <w:bookmarkEnd w:id="349"/>
            <w:bookmarkEnd w:id="350"/>
            <w:bookmarkEnd w:id="351"/>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r w:rsidRPr="000F1D85">
              <w:rPr>
                <w:rFonts w:eastAsia="Calibri"/>
                <w:kern w:val="32"/>
                <w:sz w:val="18"/>
                <w:szCs w:val="18"/>
                <w:lang w:eastAsia="en-US"/>
              </w:rPr>
              <w:t>ФИО руководителя</w:t>
            </w:r>
            <w:bookmarkEnd w:id="352"/>
            <w:bookmarkEnd w:id="353"/>
            <w:bookmarkEnd w:id="354"/>
            <w:bookmarkEnd w:id="355"/>
            <w:bookmarkEnd w:id="356"/>
            <w:bookmarkEnd w:id="357"/>
            <w:bookmarkEnd w:id="358"/>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9" w:name="_Toc476225327"/>
            <w:bookmarkStart w:id="360" w:name="_Toc485198262"/>
            <w:bookmarkStart w:id="361" w:name="_Toc536483717"/>
            <w:bookmarkStart w:id="362" w:name="_Toc536567183"/>
            <w:bookmarkStart w:id="363" w:name="_Toc5779042"/>
            <w:bookmarkStart w:id="364" w:name="_Toc34053011"/>
            <w:bookmarkStart w:id="365" w:name="_Toc83597992"/>
            <w:r w:rsidRPr="000F1D85">
              <w:rPr>
                <w:rFonts w:eastAsia="Calibri"/>
                <w:kern w:val="32"/>
                <w:sz w:val="18"/>
                <w:szCs w:val="18"/>
                <w:lang w:eastAsia="en-US"/>
              </w:rPr>
              <w:t>Серия и номер документа, удостоверяющего личность руководителя</w:t>
            </w:r>
            <w:bookmarkEnd w:id="359"/>
            <w:bookmarkEnd w:id="360"/>
            <w:bookmarkEnd w:id="361"/>
            <w:bookmarkEnd w:id="362"/>
            <w:bookmarkEnd w:id="363"/>
            <w:bookmarkEnd w:id="364"/>
            <w:bookmarkEnd w:id="365"/>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6" w:name="_Toc476225328"/>
            <w:bookmarkStart w:id="367" w:name="_Toc485198263"/>
            <w:bookmarkStart w:id="368" w:name="_Toc536483718"/>
            <w:bookmarkStart w:id="369" w:name="_Toc536567184"/>
            <w:bookmarkStart w:id="370" w:name="_Toc5779043"/>
            <w:bookmarkStart w:id="371" w:name="_Toc34053012"/>
            <w:bookmarkStart w:id="372" w:name="_Toc83597993"/>
            <w:r w:rsidRPr="000F1D85">
              <w:rPr>
                <w:rFonts w:eastAsia="Calibri"/>
                <w:kern w:val="32"/>
                <w:sz w:val="18"/>
                <w:szCs w:val="18"/>
                <w:lang w:eastAsia="en-US"/>
              </w:rPr>
              <w:t>Адрес сайта, с раскрытием информации о цепочке собственников</w:t>
            </w:r>
            <w:bookmarkEnd w:id="366"/>
            <w:bookmarkEnd w:id="367"/>
            <w:bookmarkEnd w:id="368"/>
            <w:bookmarkEnd w:id="369"/>
            <w:bookmarkEnd w:id="370"/>
            <w:bookmarkEnd w:id="371"/>
            <w:bookmarkEnd w:id="372"/>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r w:rsidRPr="000F1D85">
              <w:rPr>
                <w:rFonts w:eastAsia="Calibri"/>
                <w:kern w:val="32"/>
                <w:sz w:val="18"/>
                <w:szCs w:val="18"/>
                <w:lang w:eastAsia="en-US"/>
              </w:rPr>
              <w:t>Оффшорная зона</w:t>
            </w:r>
            <w:bookmarkEnd w:id="373"/>
            <w:bookmarkEnd w:id="374"/>
            <w:bookmarkEnd w:id="375"/>
            <w:bookmarkEnd w:id="376"/>
            <w:bookmarkEnd w:id="377"/>
            <w:bookmarkEnd w:id="378"/>
            <w:bookmarkEnd w:id="379"/>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0" w:name="_Toc476225330"/>
            <w:bookmarkStart w:id="381" w:name="_Toc485198265"/>
            <w:bookmarkStart w:id="382" w:name="_Toc536483720"/>
            <w:bookmarkStart w:id="383" w:name="_Toc536567186"/>
            <w:bookmarkStart w:id="384" w:name="_Toc5779045"/>
            <w:bookmarkStart w:id="385" w:name="_Toc34053014"/>
            <w:bookmarkStart w:id="386" w:name="_Toc83597995"/>
            <w:r w:rsidRPr="000F1D85">
              <w:rPr>
                <w:rFonts w:eastAsia="Calibri"/>
                <w:kern w:val="32"/>
                <w:sz w:val="18"/>
                <w:szCs w:val="18"/>
                <w:lang w:eastAsia="en-US"/>
              </w:rPr>
              <w:t>0</w:t>
            </w:r>
            <w:bookmarkEnd w:id="380"/>
            <w:bookmarkEnd w:id="381"/>
            <w:bookmarkEnd w:id="382"/>
            <w:bookmarkEnd w:id="383"/>
            <w:bookmarkEnd w:id="384"/>
            <w:bookmarkEnd w:id="385"/>
            <w:bookmarkEnd w:id="386"/>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r w:rsidRPr="000F1D85">
              <w:rPr>
                <w:rFonts w:eastAsia="Calibri"/>
                <w:kern w:val="32"/>
                <w:sz w:val="18"/>
                <w:szCs w:val="18"/>
                <w:lang w:eastAsia="en-US"/>
              </w:rPr>
              <w:t>1</w:t>
            </w:r>
            <w:bookmarkEnd w:id="387"/>
            <w:bookmarkEnd w:id="388"/>
            <w:bookmarkEnd w:id="389"/>
            <w:bookmarkEnd w:id="390"/>
            <w:bookmarkEnd w:id="391"/>
            <w:bookmarkEnd w:id="392"/>
            <w:bookmarkEnd w:id="39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2"/>
            <w:bookmarkStart w:id="395" w:name="_Toc485198267"/>
            <w:bookmarkStart w:id="396" w:name="_Toc536483722"/>
            <w:bookmarkStart w:id="397" w:name="_Toc536567188"/>
            <w:bookmarkStart w:id="398" w:name="_Toc5779047"/>
            <w:bookmarkStart w:id="399" w:name="_Toc34053016"/>
            <w:bookmarkStart w:id="400" w:name="_Toc83597997"/>
            <w:r w:rsidRPr="000F1D85">
              <w:rPr>
                <w:rFonts w:eastAsia="Calibri"/>
                <w:kern w:val="32"/>
                <w:sz w:val="18"/>
                <w:szCs w:val="18"/>
                <w:lang w:eastAsia="en-US"/>
              </w:rPr>
              <w:t>2</w:t>
            </w:r>
            <w:bookmarkEnd w:id="394"/>
            <w:bookmarkEnd w:id="395"/>
            <w:bookmarkEnd w:id="396"/>
            <w:bookmarkEnd w:id="397"/>
            <w:bookmarkEnd w:id="398"/>
            <w:bookmarkEnd w:id="399"/>
            <w:bookmarkEnd w:id="400"/>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3"/>
            <w:bookmarkStart w:id="402" w:name="_Toc485198268"/>
            <w:bookmarkStart w:id="403" w:name="_Toc536483723"/>
            <w:bookmarkStart w:id="404" w:name="_Toc536567189"/>
            <w:bookmarkStart w:id="405" w:name="_Toc5779048"/>
            <w:bookmarkStart w:id="406" w:name="_Toc34053017"/>
            <w:bookmarkStart w:id="407" w:name="_Toc83597998"/>
            <w:r w:rsidRPr="000F1D85">
              <w:rPr>
                <w:rFonts w:eastAsia="Calibri"/>
                <w:kern w:val="32"/>
                <w:sz w:val="18"/>
                <w:szCs w:val="18"/>
                <w:lang w:eastAsia="en-US"/>
              </w:rPr>
              <w:t>3</w:t>
            </w:r>
            <w:bookmarkEnd w:id="401"/>
            <w:bookmarkEnd w:id="402"/>
            <w:bookmarkEnd w:id="403"/>
            <w:bookmarkEnd w:id="404"/>
            <w:bookmarkEnd w:id="405"/>
            <w:bookmarkEnd w:id="406"/>
            <w:bookmarkEnd w:id="407"/>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4"/>
            <w:bookmarkStart w:id="409" w:name="_Toc485198269"/>
            <w:bookmarkStart w:id="410" w:name="_Toc536483724"/>
            <w:bookmarkStart w:id="411" w:name="_Toc536567190"/>
            <w:bookmarkStart w:id="412" w:name="_Toc5779049"/>
            <w:bookmarkStart w:id="413" w:name="_Toc34053018"/>
            <w:bookmarkStart w:id="414" w:name="_Toc83597999"/>
            <w:r w:rsidRPr="000F1D85">
              <w:rPr>
                <w:rFonts w:eastAsia="Calibri"/>
                <w:kern w:val="32"/>
                <w:sz w:val="18"/>
                <w:szCs w:val="18"/>
                <w:lang w:eastAsia="en-US"/>
              </w:rPr>
              <w:t>4</w:t>
            </w:r>
            <w:bookmarkEnd w:id="408"/>
            <w:bookmarkEnd w:id="409"/>
            <w:bookmarkEnd w:id="410"/>
            <w:bookmarkEnd w:id="411"/>
            <w:bookmarkEnd w:id="412"/>
            <w:bookmarkEnd w:id="413"/>
            <w:bookmarkEnd w:id="414"/>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5"/>
            <w:bookmarkStart w:id="416" w:name="_Toc485198270"/>
            <w:bookmarkStart w:id="417" w:name="_Toc536483725"/>
            <w:bookmarkStart w:id="418" w:name="_Toc536567191"/>
            <w:bookmarkStart w:id="419" w:name="_Toc5779050"/>
            <w:bookmarkStart w:id="420" w:name="_Toc34053019"/>
            <w:bookmarkStart w:id="421" w:name="_Toc83598000"/>
            <w:r w:rsidRPr="000F1D85">
              <w:rPr>
                <w:rFonts w:eastAsia="Calibri"/>
                <w:kern w:val="32"/>
                <w:sz w:val="18"/>
                <w:szCs w:val="18"/>
                <w:lang w:eastAsia="en-US"/>
              </w:rPr>
              <w:t>5</w:t>
            </w:r>
            <w:bookmarkEnd w:id="415"/>
            <w:bookmarkEnd w:id="416"/>
            <w:bookmarkEnd w:id="417"/>
            <w:bookmarkEnd w:id="418"/>
            <w:bookmarkEnd w:id="419"/>
            <w:bookmarkEnd w:id="420"/>
            <w:bookmarkEnd w:id="421"/>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36"/>
            <w:bookmarkStart w:id="423" w:name="_Toc485198271"/>
            <w:bookmarkStart w:id="424" w:name="_Toc536483726"/>
            <w:bookmarkStart w:id="425" w:name="_Toc536567192"/>
            <w:bookmarkStart w:id="426" w:name="_Toc5779051"/>
            <w:bookmarkStart w:id="427" w:name="_Toc34053020"/>
            <w:bookmarkStart w:id="428" w:name="_Toc83598001"/>
            <w:r w:rsidRPr="000F1D85">
              <w:rPr>
                <w:rFonts w:eastAsia="Calibri"/>
                <w:kern w:val="32"/>
                <w:sz w:val="18"/>
                <w:szCs w:val="18"/>
                <w:lang w:eastAsia="en-US"/>
              </w:rPr>
              <w:t>6</w:t>
            </w:r>
            <w:bookmarkEnd w:id="422"/>
            <w:bookmarkEnd w:id="423"/>
            <w:bookmarkEnd w:id="424"/>
            <w:bookmarkEnd w:id="425"/>
            <w:bookmarkEnd w:id="426"/>
            <w:bookmarkEnd w:id="427"/>
            <w:bookmarkEnd w:id="428"/>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37"/>
            <w:bookmarkStart w:id="430" w:name="_Toc485198272"/>
            <w:bookmarkStart w:id="431" w:name="_Toc536483727"/>
            <w:bookmarkStart w:id="432" w:name="_Toc536567193"/>
            <w:bookmarkStart w:id="433" w:name="_Toc5779052"/>
            <w:bookmarkStart w:id="434" w:name="_Toc34053021"/>
            <w:bookmarkStart w:id="435" w:name="_Toc83598002"/>
            <w:r w:rsidRPr="000F1D85">
              <w:rPr>
                <w:rFonts w:eastAsia="Calibri"/>
                <w:kern w:val="32"/>
                <w:sz w:val="18"/>
                <w:szCs w:val="18"/>
                <w:lang w:eastAsia="en-US"/>
              </w:rPr>
              <w:t>7</w:t>
            </w:r>
            <w:bookmarkEnd w:id="429"/>
            <w:bookmarkEnd w:id="430"/>
            <w:bookmarkEnd w:id="431"/>
            <w:bookmarkEnd w:id="432"/>
            <w:bookmarkEnd w:id="433"/>
            <w:bookmarkEnd w:id="434"/>
            <w:bookmarkEnd w:id="435"/>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38"/>
            <w:bookmarkStart w:id="437" w:name="_Toc485198273"/>
            <w:bookmarkStart w:id="438" w:name="_Toc536483728"/>
            <w:bookmarkStart w:id="439" w:name="_Toc536567194"/>
            <w:bookmarkStart w:id="440" w:name="_Toc5779053"/>
            <w:bookmarkStart w:id="441" w:name="_Toc34053022"/>
            <w:bookmarkStart w:id="442" w:name="_Toc83598003"/>
            <w:r w:rsidRPr="000F1D85">
              <w:rPr>
                <w:rFonts w:eastAsia="Calibri"/>
                <w:kern w:val="32"/>
                <w:sz w:val="18"/>
                <w:szCs w:val="18"/>
                <w:lang w:eastAsia="en-US"/>
              </w:rPr>
              <w:t>8</w:t>
            </w:r>
            <w:bookmarkEnd w:id="436"/>
            <w:bookmarkEnd w:id="437"/>
            <w:bookmarkEnd w:id="438"/>
            <w:bookmarkEnd w:id="439"/>
            <w:bookmarkEnd w:id="440"/>
            <w:bookmarkEnd w:id="441"/>
            <w:bookmarkEnd w:id="442"/>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r w:rsidRPr="000F1D85">
              <w:rPr>
                <w:rFonts w:eastAsia="Calibri"/>
                <w:kern w:val="32"/>
                <w:sz w:val="18"/>
                <w:szCs w:val="18"/>
                <w:lang w:eastAsia="en-US"/>
              </w:rPr>
              <w:t>9</w:t>
            </w:r>
            <w:bookmarkEnd w:id="443"/>
            <w:bookmarkEnd w:id="444"/>
            <w:bookmarkEnd w:id="445"/>
            <w:bookmarkEnd w:id="446"/>
            <w:bookmarkEnd w:id="447"/>
            <w:bookmarkEnd w:id="448"/>
            <w:bookmarkEnd w:id="44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0"/>
            <w:bookmarkStart w:id="451" w:name="_Toc485198275"/>
            <w:bookmarkStart w:id="452" w:name="_Toc536483730"/>
            <w:bookmarkStart w:id="453" w:name="_Toc536567196"/>
            <w:bookmarkStart w:id="454" w:name="_Toc5779055"/>
            <w:bookmarkStart w:id="455" w:name="_Toc34053024"/>
            <w:bookmarkStart w:id="456" w:name="_Toc83598005"/>
            <w:r w:rsidRPr="000F1D85">
              <w:rPr>
                <w:rFonts w:eastAsia="Calibri"/>
                <w:kern w:val="32"/>
                <w:sz w:val="18"/>
                <w:szCs w:val="18"/>
                <w:lang w:eastAsia="en-US"/>
              </w:rPr>
              <w:t>10</w:t>
            </w:r>
            <w:bookmarkEnd w:id="450"/>
            <w:bookmarkEnd w:id="451"/>
            <w:bookmarkEnd w:id="452"/>
            <w:bookmarkEnd w:id="453"/>
            <w:bookmarkEnd w:id="454"/>
            <w:bookmarkEnd w:id="455"/>
            <w:bookmarkEnd w:id="45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1"/>
            <w:bookmarkStart w:id="458" w:name="_Toc485198276"/>
            <w:bookmarkStart w:id="459" w:name="_Toc536483731"/>
            <w:bookmarkStart w:id="460" w:name="_Toc536567197"/>
            <w:bookmarkStart w:id="461" w:name="_Toc5779056"/>
            <w:bookmarkStart w:id="462" w:name="_Toc34053025"/>
            <w:bookmarkStart w:id="463" w:name="_Toc83598006"/>
            <w:r w:rsidRPr="000F1D85">
              <w:rPr>
                <w:rFonts w:eastAsia="Calibri"/>
                <w:kern w:val="32"/>
                <w:sz w:val="18"/>
                <w:szCs w:val="18"/>
                <w:lang w:eastAsia="en-US"/>
              </w:rPr>
              <w:t>11</w:t>
            </w:r>
            <w:bookmarkEnd w:id="457"/>
            <w:bookmarkEnd w:id="458"/>
            <w:bookmarkEnd w:id="459"/>
            <w:bookmarkEnd w:id="460"/>
            <w:bookmarkEnd w:id="461"/>
            <w:bookmarkEnd w:id="462"/>
            <w:bookmarkEnd w:id="463"/>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4" w:name="_Toc476225342"/>
            <w:bookmarkStart w:id="465" w:name="_Toc485198277"/>
            <w:bookmarkStart w:id="466" w:name="_Toc536483732"/>
            <w:bookmarkStart w:id="467" w:name="_Toc536567198"/>
            <w:bookmarkStart w:id="468" w:name="_Toc5779057"/>
            <w:bookmarkStart w:id="469" w:name="_Toc34053026"/>
            <w:bookmarkStart w:id="470" w:name="_Toc83598007"/>
            <w:r w:rsidRPr="000F1D85">
              <w:rPr>
                <w:rFonts w:eastAsia="Calibri"/>
                <w:kern w:val="32"/>
                <w:sz w:val="18"/>
                <w:szCs w:val="18"/>
                <w:lang w:eastAsia="en-US"/>
              </w:rPr>
              <w:t>12</w:t>
            </w:r>
            <w:bookmarkEnd w:id="464"/>
            <w:bookmarkEnd w:id="465"/>
            <w:bookmarkEnd w:id="466"/>
            <w:bookmarkEnd w:id="467"/>
            <w:bookmarkEnd w:id="468"/>
            <w:bookmarkEnd w:id="469"/>
            <w:bookmarkEnd w:id="470"/>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3"/>
            <w:bookmarkStart w:id="472" w:name="_Toc485198278"/>
            <w:bookmarkStart w:id="473" w:name="_Toc536483733"/>
            <w:bookmarkStart w:id="474" w:name="_Toc536567199"/>
            <w:bookmarkStart w:id="475" w:name="_Toc5779058"/>
            <w:bookmarkStart w:id="476" w:name="_Toc34053027"/>
            <w:bookmarkStart w:id="477" w:name="_Toc83598008"/>
            <w:r w:rsidRPr="000F1D85">
              <w:rPr>
                <w:rFonts w:eastAsia="Calibri"/>
                <w:kern w:val="32"/>
                <w:sz w:val="18"/>
                <w:szCs w:val="18"/>
                <w:lang w:eastAsia="en-US"/>
              </w:rPr>
              <w:t>13</w:t>
            </w:r>
            <w:bookmarkEnd w:id="471"/>
            <w:bookmarkEnd w:id="472"/>
            <w:bookmarkEnd w:id="473"/>
            <w:bookmarkEnd w:id="474"/>
            <w:bookmarkEnd w:id="475"/>
            <w:bookmarkEnd w:id="476"/>
            <w:bookmarkEnd w:id="477"/>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8" w:name="_Toc476225344"/>
            <w:bookmarkStart w:id="479" w:name="_Toc485198279"/>
            <w:bookmarkStart w:id="480" w:name="_Toc536483734"/>
            <w:bookmarkStart w:id="481" w:name="_Toc536567200"/>
            <w:bookmarkStart w:id="482" w:name="_Toc5779059"/>
            <w:bookmarkStart w:id="483" w:name="_Toc34053028"/>
            <w:bookmarkStart w:id="484" w:name="_Toc83598009"/>
            <w:r w:rsidRPr="000F1D85">
              <w:rPr>
                <w:rFonts w:eastAsia="Calibri"/>
                <w:kern w:val="32"/>
                <w:sz w:val="18"/>
                <w:szCs w:val="18"/>
                <w:lang w:eastAsia="en-US"/>
              </w:rPr>
              <w:t>14</w:t>
            </w:r>
            <w:bookmarkEnd w:id="478"/>
            <w:bookmarkEnd w:id="479"/>
            <w:bookmarkEnd w:id="480"/>
            <w:bookmarkEnd w:id="481"/>
            <w:bookmarkEnd w:id="482"/>
            <w:bookmarkEnd w:id="483"/>
            <w:bookmarkEnd w:id="484"/>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5" w:name="_Toc476225345"/>
            <w:bookmarkStart w:id="486" w:name="_Toc485198280"/>
            <w:bookmarkStart w:id="487" w:name="_Toc536483735"/>
            <w:bookmarkStart w:id="488" w:name="_Toc536567201"/>
            <w:bookmarkStart w:id="489" w:name="_Toc5779060"/>
            <w:bookmarkStart w:id="490" w:name="_Toc34053029"/>
            <w:bookmarkStart w:id="491" w:name="_Toc83598010"/>
            <w:r w:rsidRPr="000F1D85">
              <w:rPr>
                <w:rFonts w:eastAsia="Calibri"/>
                <w:kern w:val="32"/>
                <w:sz w:val="18"/>
                <w:szCs w:val="18"/>
                <w:lang w:eastAsia="en-US"/>
              </w:rPr>
              <w:t>15</w:t>
            </w:r>
            <w:bookmarkEnd w:id="485"/>
            <w:bookmarkEnd w:id="486"/>
            <w:bookmarkEnd w:id="487"/>
            <w:bookmarkEnd w:id="488"/>
            <w:bookmarkEnd w:id="489"/>
            <w:bookmarkEnd w:id="490"/>
            <w:bookmarkEnd w:id="491"/>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2" w:name="_Toc476225346"/>
            <w:bookmarkStart w:id="493" w:name="_Toc485198281"/>
            <w:bookmarkStart w:id="494" w:name="_Toc536483736"/>
            <w:bookmarkStart w:id="495" w:name="_Toc536567202"/>
            <w:bookmarkStart w:id="496" w:name="_Toc5779061"/>
            <w:bookmarkStart w:id="497" w:name="_Toc34053030"/>
            <w:bookmarkStart w:id="498" w:name="_Toc83598011"/>
            <w:r w:rsidRPr="000F1D85">
              <w:rPr>
                <w:rFonts w:eastAsia="Calibri"/>
                <w:kern w:val="32"/>
                <w:sz w:val="20"/>
                <w:szCs w:val="22"/>
                <w:lang w:eastAsia="en-US"/>
              </w:rPr>
              <w:t>Данные о собственниках</w:t>
            </w:r>
            <w:bookmarkEnd w:id="492"/>
            <w:bookmarkEnd w:id="493"/>
            <w:bookmarkEnd w:id="494"/>
            <w:bookmarkEnd w:id="495"/>
            <w:bookmarkEnd w:id="496"/>
            <w:bookmarkEnd w:id="497"/>
            <w:bookmarkEnd w:id="498"/>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9" w:name="_Toc476225347"/>
            <w:bookmarkStart w:id="500" w:name="_Toc485198282"/>
            <w:bookmarkStart w:id="501" w:name="_Toc536483737"/>
            <w:bookmarkStart w:id="502" w:name="_Toc536567203"/>
            <w:bookmarkStart w:id="503" w:name="_Toc5779062"/>
            <w:bookmarkStart w:id="504" w:name="_Toc34053031"/>
            <w:bookmarkStart w:id="505" w:name="_Toc83598012"/>
            <w:r w:rsidRPr="000F1D85">
              <w:rPr>
                <w:rFonts w:eastAsia="Calibri"/>
                <w:kern w:val="32"/>
                <w:sz w:val="18"/>
                <w:szCs w:val="18"/>
                <w:lang w:eastAsia="en-US"/>
              </w:rPr>
              <w:t>№</w:t>
            </w:r>
            <w:bookmarkEnd w:id="499"/>
            <w:bookmarkEnd w:id="500"/>
            <w:bookmarkEnd w:id="501"/>
            <w:bookmarkEnd w:id="502"/>
            <w:bookmarkEnd w:id="503"/>
            <w:bookmarkEnd w:id="504"/>
            <w:bookmarkEnd w:id="505"/>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48"/>
            <w:bookmarkStart w:id="507" w:name="_Toc485198283"/>
            <w:bookmarkStart w:id="508" w:name="_Toc536483738"/>
            <w:bookmarkStart w:id="509" w:name="_Toc536567204"/>
            <w:bookmarkStart w:id="510" w:name="_Toc5779063"/>
            <w:bookmarkStart w:id="511" w:name="_Toc34053032"/>
            <w:bookmarkStart w:id="512" w:name="_Toc83598013"/>
            <w:r w:rsidRPr="000F1D85">
              <w:rPr>
                <w:rFonts w:eastAsia="Calibri"/>
                <w:kern w:val="32"/>
                <w:sz w:val="18"/>
                <w:szCs w:val="18"/>
                <w:lang w:eastAsia="en-US"/>
              </w:rPr>
              <w:t>Тип  организации</w:t>
            </w:r>
            <w:bookmarkEnd w:id="506"/>
            <w:bookmarkEnd w:id="507"/>
            <w:bookmarkEnd w:id="508"/>
            <w:bookmarkEnd w:id="509"/>
            <w:bookmarkEnd w:id="510"/>
            <w:bookmarkEnd w:id="511"/>
            <w:bookmarkEnd w:id="512"/>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49"/>
            <w:bookmarkStart w:id="514" w:name="_Toc485198284"/>
            <w:bookmarkStart w:id="515" w:name="_Toc536483739"/>
            <w:bookmarkStart w:id="516" w:name="_Toc536567205"/>
            <w:bookmarkStart w:id="517" w:name="_Toc5779064"/>
            <w:bookmarkStart w:id="518" w:name="_Toc34053033"/>
            <w:bookmarkStart w:id="519" w:name="_Toc83598014"/>
            <w:r w:rsidRPr="000F1D85">
              <w:rPr>
                <w:rFonts w:eastAsia="Calibri"/>
                <w:kern w:val="32"/>
                <w:sz w:val="18"/>
                <w:szCs w:val="18"/>
                <w:lang w:eastAsia="en-US"/>
              </w:rPr>
              <w:t>Тип публичности</w:t>
            </w:r>
            <w:bookmarkEnd w:id="513"/>
            <w:bookmarkEnd w:id="514"/>
            <w:bookmarkEnd w:id="515"/>
            <w:bookmarkEnd w:id="516"/>
            <w:bookmarkEnd w:id="517"/>
            <w:bookmarkEnd w:id="518"/>
            <w:bookmarkEnd w:id="51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0"/>
            <w:bookmarkStart w:id="521" w:name="_Toc485198285"/>
            <w:bookmarkStart w:id="522" w:name="_Toc536483740"/>
            <w:bookmarkStart w:id="523" w:name="_Toc536567206"/>
            <w:bookmarkStart w:id="524" w:name="_Toc5779065"/>
            <w:bookmarkStart w:id="525" w:name="_Toc34053034"/>
            <w:bookmarkStart w:id="526" w:name="_Toc83598015"/>
            <w:r w:rsidRPr="000F1D85">
              <w:rPr>
                <w:rFonts w:eastAsia="Calibri"/>
                <w:kern w:val="32"/>
                <w:sz w:val="18"/>
                <w:szCs w:val="18"/>
                <w:lang w:eastAsia="en-US"/>
              </w:rPr>
              <w:t>ИНН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1"/>
            <w:bookmarkStart w:id="528" w:name="_Toc485198286"/>
            <w:bookmarkStart w:id="529" w:name="_Toc536483741"/>
            <w:bookmarkStart w:id="530" w:name="_Toc536567207"/>
            <w:bookmarkStart w:id="531" w:name="_Toc5779066"/>
            <w:bookmarkStart w:id="532" w:name="_Toc34053035"/>
            <w:bookmarkStart w:id="533" w:name="_Toc83598016"/>
            <w:r w:rsidRPr="000F1D85">
              <w:rPr>
                <w:rFonts w:eastAsia="Calibri"/>
                <w:kern w:val="32"/>
                <w:sz w:val="18"/>
                <w:szCs w:val="18"/>
                <w:lang w:eastAsia="en-US"/>
              </w:rPr>
              <w:t>Регистрационный номер собственника</w:t>
            </w:r>
            <w:bookmarkEnd w:id="527"/>
            <w:bookmarkEnd w:id="528"/>
            <w:bookmarkEnd w:id="529"/>
            <w:bookmarkEnd w:id="530"/>
            <w:bookmarkEnd w:id="531"/>
            <w:bookmarkEnd w:id="532"/>
            <w:bookmarkEnd w:id="533"/>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2"/>
            <w:bookmarkStart w:id="535" w:name="_Toc485198287"/>
            <w:bookmarkStart w:id="536" w:name="_Toc536483742"/>
            <w:bookmarkStart w:id="537" w:name="_Toc536567208"/>
            <w:bookmarkStart w:id="538" w:name="_Toc5779067"/>
            <w:bookmarkStart w:id="539" w:name="_Toc34053036"/>
            <w:bookmarkStart w:id="540" w:name="_Toc83598017"/>
            <w:r w:rsidRPr="000F1D85">
              <w:rPr>
                <w:rFonts w:eastAsia="Calibri"/>
                <w:kern w:val="32"/>
                <w:sz w:val="18"/>
                <w:szCs w:val="18"/>
                <w:lang w:eastAsia="en-US"/>
              </w:rPr>
              <w:t>ОГРН собственника</w:t>
            </w:r>
            <w:bookmarkEnd w:id="534"/>
            <w:bookmarkEnd w:id="535"/>
            <w:bookmarkEnd w:id="536"/>
            <w:bookmarkEnd w:id="537"/>
            <w:bookmarkEnd w:id="538"/>
            <w:bookmarkEnd w:id="539"/>
            <w:bookmarkEnd w:id="54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3"/>
            <w:bookmarkStart w:id="542" w:name="_Toc485198288"/>
            <w:bookmarkStart w:id="543" w:name="_Toc536483743"/>
            <w:bookmarkStart w:id="544" w:name="_Toc536567209"/>
            <w:bookmarkStart w:id="545" w:name="_Toc5779068"/>
            <w:bookmarkStart w:id="546" w:name="_Toc34053037"/>
            <w:bookmarkStart w:id="547" w:name="_Toc83598018"/>
            <w:r w:rsidRPr="000F1D85">
              <w:rPr>
                <w:rFonts w:eastAsia="Calibri"/>
                <w:kern w:val="32"/>
                <w:sz w:val="18"/>
                <w:szCs w:val="18"/>
                <w:lang w:eastAsia="en-US"/>
              </w:rPr>
              <w:t>Организационно-правовая форма собственника</w:t>
            </w:r>
            <w:bookmarkEnd w:id="541"/>
            <w:bookmarkEnd w:id="542"/>
            <w:bookmarkEnd w:id="543"/>
            <w:bookmarkEnd w:id="544"/>
            <w:bookmarkEnd w:id="545"/>
            <w:bookmarkEnd w:id="546"/>
            <w:bookmarkEnd w:id="547"/>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4"/>
            <w:bookmarkStart w:id="549" w:name="_Toc485198289"/>
            <w:bookmarkStart w:id="550" w:name="_Toc536483744"/>
            <w:bookmarkStart w:id="551" w:name="_Toc536567210"/>
            <w:bookmarkStart w:id="552" w:name="_Toc5779069"/>
            <w:bookmarkStart w:id="553" w:name="_Toc34053038"/>
            <w:bookmarkStart w:id="554" w:name="_Toc83598019"/>
            <w:r w:rsidRPr="000F1D85">
              <w:rPr>
                <w:rFonts w:eastAsia="Calibri"/>
                <w:kern w:val="32"/>
                <w:sz w:val="18"/>
                <w:szCs w:val="18"/>
                <w:lang w:eastAsia="en-US"/>
              </w:rPr>
              <w:t>Наименование собственника</w:t>
            </w:r>
            <w:bookmarkEnd w:id="548"/>
            <w:bookmarkEnd w:id="549"/>
            <w:bookmarkEnd w:id="550"/>
            <w:bookmarkEnd w:id="551"/>
            <w:bookmarkEnd w:id="552"/>
            <w:bookmarkEnd w:id="553"/>
            <w:bookmarkEnd w:id="55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476225355"/>
            <w:bookmarkStart w:id="556" w:name="_Toc485198290"/>
            <w:bookmarkStart w:id="557" w:name="_Toc536483745"/>
            <w:bookmarkStart w:id="558" w:name="_Toc536567211"/>
            <w:bookmarkStart w:id="559" w:name="_Toc5779070"/>
            <w:bookmarkStart w:id="560" w:name="_Toc34053039"/>
            <w:bookmarkStart w:id="561" w:name="_Toc83598020"/>
            <w:r w:rsidRPr="000F1D85">
              <w:rPr>
                <w:rFonts w:eastAsia="Calibri"/>
                <w:kern w:val="32"/>
                <w:sz w:val="18"/>
                <w:szCs w:val="18"/>
                <w:lang w:eastAsia="en-US"/>
              </w:rPr>
              <w:t>Адрес регистрации контрагента</w:t>
            </w:r>
            <w:bookmarkEnd w:id="555"/>
            <w:bookmarkEnd w:id="556"/>
            <w:bookmarkEnd w:id="557"/>
            <w:bookmarkEnd w:id="558"/>
            <w:bookmarkEnd w:id="559"/>
            <w:bookmarkEnd w:id="560"/>
            <w:bookmarkEnd w:id="561"/>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2" w:name="_Toc476225356"/>
            <w:bookmarkStart w:id="563" w:name="_Toc485198291"/>
            <w:bookmarkStart w:id="564" w:name="_Toc536483746"/>
            <w:bookmarkStart w:id="565" w:name="_Toc536567212"/>
            <w:bookmarkStart w:id="566" w:name="_Toc5779071"/>
            <w:bookmarkStart w:id="567" w:name="_Toc34053040"/>
            <w:bookmarkStart w:id="568" w:name="_Toc83598021"/>
            <w:r w:rsidRPr="000F1D85">
              <w:rPr>
                <w:rFonts w:eastAsia="Calibri"/>
                <w:kern w:val="32"/>
                <w:sz w:val="18"/>
                <w:szCs w:val="18"/>
                <w:lang w:eastAsia="en-US"/>
              </w:rPr>
              <w:t>Серия и номер документа, удостоверяющего личность (для физ. лиц)</w:t>
            </w:r>
            <w:bookmarkEnd w:id="562"/>
            <w:bookmarkEnd w:id="563"/>
            <w:bookmarkEnd w:id="564"/>
            <w:bookmarkEnd w:id="565"/>
            <w:bookmarkEnd w:id="566"/>
            <w:bookmarkEnd w:id="567"/>
            <w:bookmarkEnd w:id="568"/>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9" w:name="_Toc476225357"/>
            <w:bookmarkStart w:id="570" w:name="_Toc485198292"/>
            <w:bookmarkStart w:id="571" w:name="_Toc536483747"/>
            <w:bookmarkStart w:id="572" w:name="_Toc536567213"/>
            <w:bookmarkStart w:id="573" w:name="_Toc5779072"/>
            <w:bookmarkStart w:id="574" w:name="_Toc34053041"/>
            <w:bookmarkStart w:id="575" w:name="_Toc83598022"/>
            <w:r w:rsidRPr="000F1D85">
              <w:rPr>
                <w:rFonts w:eastAsia="Calibri"/>
                <w:kern w:val="32"/>
                <w:sz w:val="18"/>
                <w:szCs w:val="18"/>
                <w:lang w:eastAsia="en-US"/>
              </w:rPr>
              <w:t>Тип собственника</w:t>
            </w:r>
            <w:bookmarkEnd w:id="569"/>
            <w:bookmarkEnd w:id="570"/>
            <w:bookmarkEnd w:id="571"/>
            <w:bookmarkEnd w:id="572"/>
            <w:bookmarkEnd w:id="573"/>
            <w:bookmarkEnd w:id="574"/>
            <w:bookmarkEnd w:id="57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8"/>
            <w:bookmarkStart w:id="577" w:name="_Toc485198293"/>
            <w:bookmarkStart w:id="578" w:name="_Toc536483748"/>
            <w:bookmarkStart w:id="579" w:name="_Toc536567214"/>
            <w:bookmarkStart w:id="580" w:name="_Toc5779073"/>
            <w:bookmarkStart w:id="581" w:name="_Toc34053042"/>
            <w:bookmarkStart w:id="582" w:name="_Toc83598023"/>
            <w:r w:rsidRPr="000F1D85">
              <w:rPr>
                <w:rFonts w:eastAsia="Calibri"/>
                <w:kern w:val="32"/>
                <w:sz w:val="18"/>
                <w:szCs w:val="18"/>
                <w:lang w:eastAsia="en-US"/>
              </w:rPr>
              <w:t>Адрес сайта, с раскрытием информации о цепочке собственников</w:t>
            </w:r>
            <w:bookmarkEnd w:id="576"/>
            <w:bookmarkEnd w:id="577"/>
            <w:bookmarkEnd w:id="578"/>
            <w:bookmarkEnd w:id="579"/>
            <w:bookmarkEnd w:id="580"/>
            <w:bookmarkEnd w:id="581"/>
            <w:bookmarkEnd w:id="58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536483749"/>
            <w:bookmarkStart w:id="584" w:name="_Toc536567215"/>
            <w:bookmarkStart w:id="585" w:name="_Toc5779074"/>
            <w:bookmarkStart w:id="586" w:name="_Toc34053043"/>
            <w:bookmarkStart w:id="587" w:name="_Toc83598024"/>
            <w:r w:rsidRPr="000F1D85">
              <w:rPr>
                <w:rFonts w:eastAsia="Calibri"/>
                <w:kern w:val="32"/>
                <w:sz w:val="18"/>
                <w:szCs w:val="18"/>
                <w:lang w:eastAsia="en-US"/>
              </w:rPr>
              <w:t>Размер доли (для участников/ акционеров/ бенефициаров)</w:t>
            </w:r>
            <w:bookmarkEnd w:id="583"/>
            <w:bookmarkEnd w:id="584"/>
            <w:bookmarkEnd w:id="585"/>
            <w:bookmarkEnd w:id="586"/>
            <w:bookmarkEnd w:id="587"/>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8" w:name="_Toc476225359"/>
            <w:bookmarkStart w:id="589" w:name="_Toc485198294"/>
            <w:bookmarkStart w:id="590" w:name="_Toc536483750"/>
            <w:bookmarkStart w:id="591" w:name="_Toc536567216"/>
            <w:bookmarkStart w:id="592" w:name="_Toc5779075"/>
            <w:bookmarkStart w:id="593" w:name="_Toc34053044"/>
            <w:bookmarkStart w:id="594"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8"/>
            <w:bookmarkEnd w:id="589"/>
            <w:bookmarkEnd w:id="590"/>
            <w:bookmarkEnd w:id="591"/>
            <w:bookmarkEnd w:id="592"/>
            <w:bookmarkEnd w:id="593"/>
            <w:bookmarkEnd w:id="594"/>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5" w:name="_Toc476225360"/>
            <w:bookmarkStart w:id="596" w:name="_Toc485198295"/>
            <w:bookmarkStart w:id="597" w:name="_Toc536483751"/>
            <w:bookmarkStart w:id="598" w:name="_Toc536567217"/>
            <w:bookmarkStart w:id="599" w:name="_Toc5779076"/>
            <w:bookmarkStart w:id="600" w:name="_Toc34053045"/>
            <w:bookmarkStart w:id="601" w:name="_Toc83598026"/>
            <w:r w:rsidRPr="000F1D85">
              <w:rPr>
                <w:rFonts w:eastAsia="Calibri"/>
                <w:kern w:val="32"/>
                <w:sz w:val="18"/>
                <w:szCs w:val="18"/>
                <w:lang w:eastAsia="en-US"/>
              </w:rPr>
              <w:t>Оффшорная зона</w:t>
            </w:r>
            <w:bookmarkEnd w:id="595"/>
            <w:bookmarkEnd w:id="596"/>
            <w:bookmarkEnd w:id="597"/>
            <w:bookmarkEnd w:id="598"/>
            <w:bookmarkEnd w:id="599"/>
            <w:bookmarkEnd w:id="600"/>
            <w:bookmarkEnd w:id="601"/>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1"/>
            <w:bookmarkStart w:id="603" w:name="_Toc485198296"/>
            <w:bookmarkStart w:id="604" w:name="_Toc536483752"/>
            <w:bookmarkStart w:id="605" w:name="_Toc536567218"/>
            <w:bookmarkStart w:id="606" w:name="_Toc5779077"/>
            <w:bookmarkStart w:id="607" w:name="_Toc34053046"/>
            <w:bookmarkStart w:id="608" w:name="_Toc83598027"/>
            <w:r w:rsidRPr="000F1D85">
              <w:rPr>
                <w:rFonts w:eastAsia="Calibri"/>
                <w:kern w:val="32"/>
                <w:sz w:val="18"/>
                <w:szCs w:val="18"/>
                <w:lang w:eastAsia="en-US"/>
              </w:rPr>
              <w:t>1</w:t>
            </w:r>
            <w:bookmarkEnd w:id="602"/>
            <w:bookmarkEnd w:id="603"/>
            <w:bookmarkEnd w:id="604"/>
            <w:bookmarkEnd w:id="605"/>
            <w:bookmarkEnd w:id="606"/>
            <w:bookmarkEnd w:id="607"/>
            <w:bookmarkEnd w:id="608"/>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2"/>
            <w:bookmarkStart w:id="610" w:name="_Toc485198297"/>
            <w:bookmarkStart w:id="611" w:name="_Toc536483753"/>
            <w:bookmarkStart w:id="612" w:name="_Toc536567219"/>
            <w:bookmarkStart w:id="613" w:name="_Toc5779078"/>
            <w:bookmarkStart w:id="614" w:name="_Toc34053047"/>
            <w:bookmarkStart w:id="615" w:name="_Toc83598028"/>
            <w:r w:rsidRPr="000F1D85">
              <w:rPr>
                <w:rFonts w:eastAsia="Calibri"/>
                <w:kern w:val="32"/>
                <w:sz w:val="18"/>
                <w:szCs w:val="18"/>
                <w:lang w:eastAsia="en-US"/>
              </w:rPr>
              <w:t>2</w:t>
            </w:r>
            <w:bookmarkEnd w:id="609"/>
            <w:bookmarkEnd w:id="610"/>
            <w:bookmarkEnd w:id="611"/>
            <w:bookmarkEnd w:id="612"/>
            <w:bookmarkEnd w:id="613"/>
            <w:bookmarkEnd w:id="614"/>
            <w:bookmarkEnd w:id="615"/>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3"/>
            <w:bookmarkStart w:id="617" w:name="_Toc485198298"/>
            <w:bookmarkStart w:id="618" w:name="_Toc536483754"/>
            <w:bookmarkStart w:id="619" w:name="_Toc536567220"/>
            <w:bookmarkStart w:id="620" w:name="_Toc5779079"/>
            <w:bookmarkStart w:id="621" w:name="_Toc34053048"/>
            <w:bookmarkStart w:id="622" w:name="_Toc83598029"/>
            <w:r w:rsidRPr="000F1D85">
              <w:rPr>
                <w:rFonts w:eastAsia="Calibri"/>
                <w:kern w:val="32"/>
                <w:sz w:val="18"/>
                <w:szCs w:val="18"/>
                <w:lang w:eastAsia="en-US"/>
              </w:rPr>
              <w:t>3</w:t>
            </w:r>
            <w:bookmarkEnd w:id="616"/>
            <w:bookmarkEnd w:id="617"/>
            <w:bookmarkEnd w:id="618"/>
            <w:bookmarkEnd w:id="619"/>
            <w:bookmarkEnd w:id="620"/>
            <w:bookmarkEnd w:id="621"/>
            <w:bookmarkEnd w:id="62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4"/>
            <w:bookmarkStart w:id="624" w:name="_Toc485198299"/>
            <w:bookmarkStart w:id="625" w:name="_Toc536483755"/>
            <w:bookmarkStart w:id="626" w:name="_Toc536567221"/>
            <w:bookmarkStart w:id="627" w:name="_Toc5779080"/>
            <w:bookmarkStart w:id="628" w:name="_Toc34053049"/>
            <w:bookmarkStart w:id="629" w:name="_Toc83598030"/>
            <w:r w:rsidRPr="000F1D85">
              <w:rPr>
                <w:rFonts w:eastAsia="Calibri"/>
                <w:kern w:val="32"/>
                <w:sz w:val="18"/>
                <w:szCs w:val="18"/>
                <w:lang w:eastAsia="en-US"/>
              </w:rPr>
              <w:t>4</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5"/>
            <w:bookmarkStart w:id="631" w:name="_Toc485198300"/>
            <w:bookmarkStart w:id="632" w:name="_Toc536483756"/>
            <w:bookmarkStart w:id="633" w:name="_Toc536567222"/>
            <w:bookmarkStart w:id="634" w:name="_Toc5779081"/>
            <w:bookmarkStart w:id="635" w:name="_Toc34053050"/>
            <w:bookmarkStart w:id="636" w:name="_Toc83598031"/>
            <w:r w:rsidRPr="000F1D85">
              <w:rPr>
                <w:rFonts w:eastAsia="Calibri"/>
                <w:kern w:val="32"/>
                <w:sz w:val="18"/>
                <w:szCs w:val="18"/>
                <w:lang w:eastAsia="en-US"/>
              </w:rPr>
              <w:t>5</w:t>
            </w:r>
            <w:bookmarkEnd w:id="630"/>
            <w:bookmarkEnd w:id="631"/>
            <w:bookmarkEnd w:id="632"/>
            <w:bookmarkEnd w:id="633"/>
            <w:bookmarkEnd w:id="634"/>
            <w:bookmarkEnd w:id="635"/>
            <w:bookmarkEnd w:id="636"/>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66"/>
            <w:bookmarkStart w:id="638" w:name="_Toc485198301"/>
            <w:bookmarkStart w:id="639" w:name="_Toc536483757"/>
            <w:bookmarkStart w:id="640" w:name="_Toc536567223"/>
            <w:bookmarkStart w:id="641" w:name="_Toc5779082"/>
            <w:bookmarkStart w:id="642" w:name="_Toc34053051"/>
            <w:bookmarkStart w:id="643" w:name="_Toc83598032"/>
            <w:r w:rsidRPr="000F1D85">
              <w:rPr>
                <w:rFonts w:eastAsia="Calibri"/>
                <w:kern w:val="32"/>
                <w:sz w:val="18"/>
                <w:szCs w:val="18"/>
                <w:lang w:eastAsia="en-US"/>
              </w:rPr>
              <w:t>6</w:t>
            </w:r>
            <w:bookmarkEnd w:id="637"/>
            <w:bookmarkEnd w:id="638"/>
            <w:bookmarkEnd w:id="639"/>
            <w:bookmarkEnd w:id="640"/>
            <w:bookmarkEnd w:id="641"/>
            <w:bookmarkEnd w:id="642"/>
            <w:bookmarkEnd w:id="64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67"/>
            <w:bookmarkStart w:id="645" w:name="_Toc485198302"/>
            <w:bookmarkStart w:id="646" w:name="_Toc536483758"/>
            <w:bookmarkStart w:id="647" w:name="_Toc536567224"/>
            <w:bookmarkStart w:id="648" w:name="_Toc5779083"/>
            <w:bookmarkStart w:id="649" w:name="_Toc34053052"/>
            <w:bookmarkStart w:id="650" w:name="_Toc83598033"/>
            <w:r w:rsidRPr="000F1D85">
              <w:rPr>
                <w:rFonts w:eastAsia="Calibri"/>
                <w:kern w:val="32"/>
                <w:sz w:val="18"/>
                <w:szCs w:val="18"/>
                <w:lang w:eastAsia="en-US"/>
              </w:rPr>
              <w:t>7</w:t>
            </w:r>
            <w:bookmarkEnd w:id="644"/>
            <w:bookmarkEnd w:id="645"/>
            <w:bookmarkEnd w:id="646"/>
            <w:bookmarkEnd w:id="647"/>
            <w:bookmarkEnd w:id="648"/>
            <w:bookmarkEnd w:id="649"/>
            <w:bookmarkEnd w:id="650"/>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68"/>
            <w:bookmarkStart w:id="652" w:name="_Toc485198303"/>
            <w:bookmarkStart w:id="653" w:name="_Toc536483759"/>
            <w:bookmarkStart w:id="654" w:name="_Toc536567225"/>
            <w:bookmarkStart w:id="655" w:name="_Toc5779084"/>
            <w:bookmarkStart w:id="656" w:name="_Toc34053053"/>
            <w:bookmarkStart w:id="657" w:name="_Toc83598034"/>
            <w:r w:rsidRPr="000F1D85">
              <w:rPr>
                <w:rFonts w:eastAsia="Calibri"/>
                <w:kern w:val="32"/>
                <w:sz w:val="18"/>
                <w:szCs w:val="18"/>
                <w:lang w:eastAsia="en-US"/>
              </w:rPr>
              <w:t>8</w:t>
            </w:r>
            <w:bookmarkEnd w:id="651"/>
            <w:bookmarkEnd w:id="652"/>
            <w:bookmarkEnd w:id="653"/>
            <w:bookmarkEnd w:id="654"/>
            <w:bookmarkEnd w:id="655"/>
            <w:bookmarkEnd w:id="656"/>
            <w:bookmarkEnd w:id="65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8" w:name="_Toc476225369"/>
            <w:bookmarkStart w:id="659" w:name="_Toc485198304"/>
            <w:bookmarkStart w:id="660" w:name="_Toc536483760"/>
            <w:bookmarkStart w:id="661" w:name="_Toc536567226"/>
            <w:bookmarkStart w:id="662" w:name="_Toc5779085"/>
            <w:bookmarkStart w:id="663" w:name="_Toc34053054"/>
            <w:bookmarkStart w:id="664" w:name="_Toc83598035"/>
            <w:r w:rsidRPr="000F1D85">
              <w:rPr>
                <w:rFonts w:eastAsia="Calibri"/>
                <w:kern w:val="32"/>
                <w:sz w:val="18"/>
                <w:szCs w:val="18"/>
                <w:lang w:eastAsia="en-US"/>
              </w:rPr>
              <w:t>9</w:t>
            </w:r>
            <w:bookmarkEnd w:id="658"/>
            <w:bookmarkEnd w:id="659"/>
            <w:bookmarkEnd w:id="660"/>
            <w:bookmarkEnd w:id="661"/>
            <w:bookmarkEnd w:id="662"/>
            <w:bookmarkEnd w:id="663"/>
            <w:bookmarkEnd w:id="664"/>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5" w:name="_Toc476225370"/>
            <w:bookmarkStart w:id="666" w:name="_Toc485198305"/>
            <w:bookmarkStart w:id="667" w:name="_Toc536483761"/>
            <w:bookmarkStart w:id="668" w:name="_Toc536567227"/>
            <w:bookmarkStart w:id="669" w:name="_Toc5779086"/>
            <w:bookmarkStart w:id="670" w:name="_Toc34053055"/>
            <w:bookmarkStart w:id="671" w:name="_Toc83598036"/>
            <w:r w:rsidRPr="000F1D85">
              <w:rPr>
                <w:rFonts w:eastAsia="Calibri"/>
                <w:kern w:val="32"/>
                <w:sz w:val="18"/>
                <w:szCs w:val="18"/>
                <w:lang w:eastAsia="en-US"/>
              </w:rPr>
              <w:t>10</w:t>
            </w:r>
            <w:bookmarkEnd w:id="665"/>
            <w:bookmarkEnd w:id="666"/>
            <w:bookmarkEnd w:id="667"/>
            <w:bookmarkEnd w:id="668"/>
            <w:bookmarkEnd w:id="669"/>
            <w:bookmarkEnd w:id="670"/>
            <w:bookmarkEnd w:id="671"/>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2" w:name="_Toc476225371"/>
            <w:bookmarkStart w:id="673" w:name="_Toc485198306"/>
            <w:bookmarkStart w:id="674" w:name="_Toc536483762"/>
            <w:bookmarkStart w:id="675" w:name="_Toc536567228"/>
            <w:bookmarkStart w:id="676" w:name="_Toc5779087"/>
            <w:bookmarkStart w:id="677" w:name="_Toc34053056"/>
            <w:bookmarkStart w:id="678" w:name="_Toc83598037"/>
            <w:r w:rsidRPr="000F1D85">
              <w:rPr>
                <w:rFonts w:eastAsia="Calibri"/>
                <w:kern w:val="32"/>
                <w:sz w:val="18"/>
                <w:szCs w:val="18"/>
                <w:lang w:eastAsia="en-US"/>
              </w:rPr>
              <w:t>11</w:t>
            </w:r>
            <w:bookmarkEnd w:id="672"/>
            <w:bookmarkEnd w:id="673"/>
            <w:bookmarkEnd w:id="674"/>
            <w:bookmarkEnd w:id="675"/>
            <w:bookmarkEnd w:id="676"/>
            <w:bookmarkEnd w:id="677"/>
            <w:bookmarkEnd w:id="67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476225372"/>
            <w:bookmarkStart w:id="680" w:name="_Toc485198307"/>
            <w:bookmarkStart w:id="681" w:name="_Toc536483763"/>
            <w:bookmarkStart w:id="682" w:name="_Toc536567229"/>
            <w:bookmarkStart w:id="683" w:name="_Toc5779088"/>
            <w:bookmarkStart w:id="684" w:name="_Toc34053057"/>
            <w:bookmarkStart w:id="685" w:name="_Toc83598038"/>
            <w:r w:rsidRPr="000F1D85">
              <w:rPr>
                <w:rFonts w:eastAsia="Calibri"/>
                <w:kern w:val="32"/>
                <w:sz w:val="18"/>
                <w:szCs w:val="18"/>
                <w:lang w:eastAsia="en-US"/>
              </w:rPr>
              <w:t>12</w:t>
            </w:r>
            <w:bookmarkEnd w:id="679"/>
            <w:bookmarkEnd w:id="680"/>
            <w:bookmarkEnd w:id="681"/>
            <w:bookmarkEnd w:id="682"/>
            <w:bookmarkEnd w:id="683"/>
            <w:bookmarkEnd w:id="684"/>
            <w:bookmarkEnd w:id="68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6" w:name="_Toc536483764"/>
            <w:bookmarkStart w:id="687" w:name="_Toc536567230"/>
            <w:bookmarkStart w:id="688" w:name="_Toc5779089"/>
            <w:bookmarkStart w:id="689" w:name="_Toc34053058"/>
            <w:bookmarkStart w:id="690" w:name="_Toc83598039"/>
            <w:r w:rsidRPr="000F1D85">
              <w:rPr>
                <w:rFonts w:eastAsia="Calibri"/>
                <w:kern w:val="32"/>
                <w:sz w:val="18"/>
                <w:szCs w:val="18"/>
                <w:lang w:eastAsia="en-US"/>
              </w:rPr>
              <w:t>13</w:t>
            </w:r>
            <w:bookmarkEnd w:id="686"/>
            <w:bookmarkEnd w:id="687"/>
            <w:bookmarkEnd w:id="688"/>
            <w:bookmarkEnd w:id="689"/>
            <w:bookmarkEnd w:id="690"/>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5"/>
            <w:bookmarkStart w:id="692" w:name="_Toc536567231"/>
            <w:bookmarkStart w:id="693" w:name="_Toc5779090"/>
            <w:bookmarkStart w:id="694" w:name="_Toc34053059"/>
            <w:bookmarkStart w:id="695" w:name="_Toc83598040"/>
            <w:r w:rsidRPr="000F1D85">
              <w:rPr>
                <w:rFonts w:eastAsia="Calibri"/>
                <w:kern w:val="32"/>
                <w:sz w:val="18"/>
                <w:szCs w:val="18"/>
                <w:lang w:eastAsia="en-US"/>
              </w:rPr>
              <w:t>14</w:t>
            </w:r>
            <w:bookmarkEnd w:id="691"/>
            <w:bookmarkEnd w:id="692"/>
            <w:bookmarkEnd w:id="693"/>
            <w:bookmarkEnd w:id="694"/>
            <w:bookmarkEnd w:id="695"/>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6" w:name="_Toc536483766"/>
            <w:bookmarkStart w:id="697" w:name="_Toc536567232"/>
            <w:bookmarkStart w:id="698" w:name="_Toc5779091"/>
            <w:bookmarkStart w:id="699" w:name="_Toc34053060"/>
            <w:bookmarkStart w:id="700" w:name="_Toc83598041"/>
            <w:r w:rsidRPr="000F1D85">
              <w:rPr>
                <w:rFonts w:eastAsia="Calibri"/>
                <w:kern w:val="32"/>
                <w:sz w:val="18"/>
                <w:szCs w:val="18"/>
                <w:lang w:eastAsia="en-US"/>
              </w:rPr>
              <w:t>15</w:t>
            </w:r>
            <w:bookmarkEnd w:id="696"/>
            <w:bookmarkEnd w:id="697"/>
            <w:bookmarkEnd w:id="698"/>
            <w:bookmarkEnd w:id="699"/>
            <w:bookmarkEnd w:id="700"/>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1" w:name="_Toc476225375"/>
      <w:bookmarkStart w:id="702" w:name="_Toc485198310"/>
      <w:bookmarkStart w:id="703" w:name="_Toc536483767"/>
      <w:bookmarkStart w:id="704" w:name="_Toc536567233"/>
      <w:bookmarkStart w:id="705" w:name="_Toc5779092"/>
      <w:bookmarkStart w:id="706" w:name="_Toc34053061"/>
      <w:bookmarkStart w:id="707" w:name="_Toc83598042"/>
      <w:bookmarkEnd w:id="267"/>
      <w:r w:rsidRPr="000F1D85">
        <w:rPr>
          <w:b/>
          <w:bCs/>
          <w:kern w:val="32"/>
          <w:sz w:val="18"/>
          <w:szCs w:val="18"/>
          <w:lang w:eastAsia="en-US"/>
        </w:rPr>
        <w:t>Инструкция по заполнению:</w:t>
      </w:r>
      <w:bookmarkEnd w:id="701"/>
      <w:bookmarkEnd w:id="702"/>
      <w:bookmarkEnd w:id="703"/>
      <w:bookmarkEnd w:id="704"/>
      <w:bookmarkEnd w:id="705"/>
      <w:bookmarkEnd w:id="706"/>
      <w:bookmarkEnd w:id="707"/>
    </w:p>
    <w:p w:rsidR="00313CEA" w:rsidRPr="000F1D85" w:rsidRDefault="00313CEA" w:rsidP="00313CEA">
      <w:pPr>
        <w:keepNext/>
        <w:contextualSpacing/>
        <w:outlineLvl w:val="0"/>
        <w:rPr>
          <w:b/>
          <w:bCs/>
          <w:kern w:val="32"/>
          <w:sz w:val="18"/>
          <w:szCs w:val="18"/>
          <w:lang w:eastAsia="en-US"/>
        </w:rPr>
      </w:pPr>
      <w:bookmarkStart w:id="708" w:name="_Toc476225376"/>
      <w:bookmarkStart w:id="709" w:name="_Toc485198311"/>
      <w:bookmarkStart w:id="710" w:name="_Toc536483768"/>
      <w:bookmarkStart w:id="711" w:name="_Toc536567234"/>
      <w:bookmarkStart w:id="712" w:name="_Toc5779093"/>
      <w:bookmarkStart w:id="713" w:name="_Toc34053062"/>
      <w:bookmarkStart w:id="714" w:name="_Toc83598043"/>
      <w:r w:rsidRPr="000F1D85">
        <w:rPr>
          <w:rFonts w:eastAsia="Calibri" w:cs="Arial"/>
          <w:bCs/>
          <w:kern w:val="32"/>
          <w:sz w:val="18"/>
          <w:szCs w:val="18"/>
          <w:lang w:eastAsia="en-US"/>
        </w:rPr>
        <w:t xml:space="preserve">Информация о собственниках контрагента вносится в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xml:space="preserve">, вместе с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файлом прилагаются к заявке/предложению Участника на закупку.</w:t>
      </w:r>
      <w:bookmarkEnd w:id="708"/>
      <w:bookmarkEnd w:id="709"/>
      <w:bookmarkEnd w:id="710"/>
      <w:bookmarkEnd w:id="711"/>
      <w:bookmarkEnd w:id="712"/>
      <w:bookmarkEnd w:id="713"/>
      <w:bookmarkEnd w:id="714"/>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proofErr w:type="spellStart"/>
      <w:r w:rsidRPr="000F1D85">
        <w:rPr>
          <w:rFonts w:eastAsia="Calibri"/>
          <w:sz w:val="18"/>
          <w:szCs w:val="18"/>
          <w:lang w:eastAsia="en-US"/>
        </w:rPr>
        <w:t>Excel</w:t>
      </w:r>
      <w:proofErr w:type="spellEnd"/>
      <w:r w:rsidRPr="000F1D85">
        <w:rPr>
          <w:rFonts w:eastAsia="Calibri"/>
          <w:sz w:val="18"/>
          <w:szCs w:val="18"/>
          <w:lang w:eastAsia="en-US"/>
        </w:rPr>
        <w:t xml:space="preserve">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proofErr w:type="spellStart"/>
      <w:r w:rsidRPr="000F1D85">
        <w:rPr>
          <w:rFonts w:eastAsia="Calibri"/>
          <w:sz w:val="18"/>
          <w:szCs w:val="18"/>
          <w:lang w:val="en-US" w:eastAsia="en-US"/>
        </w:rPr>
        <w:t>xls</w:t>
      </w:r>
      <w:proofErr w:type="spellEnd"/>
      <w:r w:rsidRPr="000F1D85">
        <w:rPr>
          <w:rFonts w:eastAsia="Calibri"/>
          <w:sz w:val="18"/>
          <w:szCs w:val="18"/>
          <w:lang w:eastAsia="en-US"/>
        </w:rPr>
        <w:t xml:space="preserve"> или .</w:t>
      </w:r>
      <w:proofErr w:type="spellStart"/>
      <w:r w:rsidRPr="000F1D85">
        <w:rPr>
          <w:rFonts w:eastAsia="Calibri"/>
          <w:sz w:val="18"/>
          <w:szCs w:val="18"/>
          <w:lang w:val="en-US" w:eastAsia="en-US"/>
        </w:rPr>
        <w:t>xlsx</w:t>
      </w:r>
      <w:proofErr w:type="spellEnd"/>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5" w:name="_Toc404866844"/>
    </w:p>
    <w:p w:rsidR="00313CEA" w:rsidRPr="000F1D85" w:rsidRDefault="00313CEA" w:rsidP="00313CEA">
      <w:pPr>
        <w:keepNext/>
        <w:contextualSpacing/>
        <w:outlineLvl w:val="0"/>
        <w:rPr>
          <w:b/>
          <w:bCs/>
          <w:kern w:val="32"/>
          <w:sz w:val="18"/>
          <w:szCs w:val="18"/>
          <w:lang w:eastAsia="en-US"/>
        </w:rPr>
      </w:pPr>
      <w:bookmarkStart w:id="716" w:name="_Toc476225377"/>
      <w:bookmarkStart w:id="717" w:name="_Toc485198312"/>
      <w:bookmarkStart w:id="718" w:name="_Toc536483769"/>
      <w:bookmarkStart w:id="719" w:name="_Toc536567235"/>
      <w:bookmarkStart w:id="720" w:name="_Toc5779094"/>
      <w:bookmarkStart w:id="721" w:name="_Toc34053063"/>
      <w:bookmarkStart w:id="722" w:name="_Toc83598044"/>
      <w:r w:rsidRPr="000F1D85">
        <w:rPr>
          <w:b/>
          <w:bCs/>
          <w:kern w:val="32"/>
          <w:sz w:val="18"/>
          <w:szCs w:val="18"/>
          <w:lang w:eastAsia="en-US"/>
        </w:rPr>
        <w:t>Условия раскрытия информации до конечного бенефициара</w:t>
      </w:r>
      <w:bookmarkEnd w:id="715"/>
      <w:bookmarkEnd w:id="716"/>
      <w:bookmarkEnd w:id="717"/>
      <w:bookmarkEnd w:id="718"/>
      <w:bookmarkEnd w:id="719"/>
      <w:bookmarkEnd w:id="720"/>
      <w:bookmarkEnd w:id="721"/>
      <w:bookmarkEnd w:id="722"/>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w:t>
      </w:r>
      <w:proofErr w:type="gramStart"/>
      <w:r w:rsidRPr="000F1D85">
        <w:rPr>
          <w:rFonts w:eastAsia="Calibri"/>
          <w:sz w:val="18"/>
          <w:szCs w:val="18"/>
          <w:lang w:eastAsia="en-US"/>
        </w:rPr>
        <w:t>неполного  раскрытия</w:t>
      </w:r>
      <w:proofErr w:type="gramEnd"/>
      <w:r w:rsidRPr="000F1D85">
        <w:rPr>
          <w:rFonts w:eastAsia="Calibri"/>
          <w:sz w:val="18"/>
          <w:szCs w:val="18"/>
          <w:lang w:eastAsia="en-US"/>
        </w:rPr>
        <w:t xml:space="preserve">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proofErr w:type="gramStart"/>
      <w:r w:rsidRPr="000F1D85">
        <w:rPr>
          <w:rFonts w:eastAsia="Calibri"/>
          <w:sz w:val="20"/>
          <w:lang w:eastAsia="en-US"/>
        </w:rPr>
        <w:t>то  данные</w:t>
      </w:r>
      <w:proofErr w:type="gramEnd"/>
      <w:r w:rsidRPr="000F1D85">
        <w:rPr>
          <w:rFonts w:eastAsia="Calibri"/>
          <w:sz w:val="20"/>
          <w:lang w:eastAsia="en-US"/>
        </w:rPr>
        <w:t xml:space="preserve">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w:t>
      </w:r>
      <w:proofErr w:type="spellStart"/>
      <w:r w:rsidRPr="000F1D85">
        <w:rPr>
          <w:rFonts w:eastAsia="Calibri"/>
          <w:sz w:val="20"/>
          <w:lang w:eastAsia="en-US"/>
        </w:rPr>
        <w:t>нераскрытия</w:t>
      </w:r>
      <w:proofErr w:type="spellEnd"/>
      <w:r w:rsidRPr="000F1D85">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3" w:name="_Toc404866845"/>
      <w:bookmarkStart w:id="724"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5" w:name="_Toc476225378"/>
      <w:bookmarkStart w:id="726" w:name="_Toc485198313"/>
      <w:bookmarkStart w:id="727" w:name="_Toc536483770"/>
      <w:bookmarkStart w:id="728" w:name="_Toc536567236"/>
      <w:bookmarkStart w:id="729" w:name="_Toc5779095"/>
      <w:bookmarkStart w:id="730" w:name="_Toc34053064"/>
      <w:bookmarkStart w:id="731" w:name="_Toc83598045"/>
      <w:r w:rsidRPr="000F1D85">
        <w:rPr>
          <w:b/>
          <w:bCs/>
          <w:kern w:val="32"/>
          <w:sz w:val="20"/>
          <w:lang w:eastAsia="en-US"/>
        </w:rPr>
        <w:t>Правила заполнения листа «Данные контрагента».</w:t>
      </w:r>
      <w:bookmarkEnd w:id="723"/>
      <w:bookmarkEnd w:id="725"/>
      <w:bookmarkEnd w:id="726"/>
      <w:bookmarkEnd w:id="727"/>
      <w:bookmarkEnd w:id="728"/>
      <w:bookmarkEnd w:id="729"/>
      <w:bookmarkEnd w:id="730"/>
      <w:bookmarkEnd w:id="731"/>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24"/>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Контрагент является филиалом – поле заполняется значением «Да» только </w:t>
      </w:r>
      <w:proofErr w:type="gramStart"/>
      <w:r w:rsidRPr="000F1D85">
        <w:rPr>
          <w:rFonts w:eastAsia="Calibri"/>
          <w:sz w:val="20"/>
          <w:lang w:eastAsia="en-US"/>
        </w:rPr>
        <w:t>для контрагентов</w:t>
      </w:r>
      <w:proofErr w:type="gramEnd"/>
      <w:r w:rsidRPr="000F1D85">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2" w:name="_Toc404866846"/>
    </w:p>
    <w:p w:rsidR="00313CEA" w:rsidRPr="000F1D85" w:rsidRDefault="00313CEA" w:rsidP="00313CEA">
      <w:pPr>
        <w:keepNext/>
        <w:tabs>
          <w:tab w:val="left" w:pos="426"/>
        </w:tabs>
        <w:contextualSpacing/>
        <w:outlineLvl w:val="0"/>
        <w:rPr>
          <w:b/>
          <w:bCs/>
          <w:kern w:val="32"/>
          <w:sz w:val="20"/>
          <w:lang w:eastAsia="en-US"/>
        </w:rPr>
      </w:pPr>
      <w:bookmarkStart w:id="733" w:name="_Toc476225379"/>
      <w:bookmarkStart w:id="734" w:name="_Toc485198314"/>
      <w:bookmarkStart w:id="735" w:name="_Toc536483771"/>
      <w:bookmarkStart w:id="736" w:name="_Toc536567237"/>
      <w:bookmarkStart w:id="737" w:name="_Toc5779096"/>
      <w:bookmarkStart w:id="738" w:name="_Toc34053065"/>
      <w:bookmarkStart w:id="739" w:name="_Toc83598046"/>
      <w:r w:rsidRPr="000F1D85">
        <w:rPr>
          <w:b/>
          <w:bCs/>
          <w:kern w:val="32"/>
          <w:sz w:val="20"/>
          <w:lang w:eastAsia="en-US"/>
        </w:rPr>
        <w:t>Правила заполнения листа «Данные о собственниках»</w:t>
      </w:r>
      <w:bookmarkEnd w:id="732"/>
      <w:bookmarkEnd w:id="733"/>
      <w:bookmarkEnd w:id="734"/>
      <w:bookmarkEnd w:id="735"/>
      <w:bookmarkEnd w:id="736"/>
      <w:bookmarkEnd w:id="737"/>
      <w:bookmarkEnd w:id="738"/>
      <w:bookmarkEnd w:id="739"/>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0F1D85">
        <w:rPr>
          <w:rFonts w:eastAsia="Calibri"/>
          <w:sz w:val="20"/>
          <w:lang w:eastAsia="en-US"/>
        </w:rPr>
        <w:t>например</w:t>
      </w:r>
      <w:proofErr w:type="gramEnd"/>
      <w:r w:rsidRPr="000F1D85">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0F1D85">
        <w:rPr>
          <w:rFonts w:eastAsia="Calibri"/>
          <w:sz w:val="20"/>
          <w:lang w:eastAsia="en-US"/>
        </w:rPr>
        <w:t>бенефициарного</w:t>
      </w:r>
      <w:proofErr w:type="spellEnd"/>
      <w:r w:rsidRPr="000F1D85">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0F1D85">
        <w:rPr>
          <w:rFonts w:eastAsia="Calibri"/>
          <w:sz w:val="20"/>
          <w:lang w:eastAsia="en-US"/>
        </w:rPr>
        <w:t>например</w:t>
      </w:r>
      <w:proofErr w:type="gramEnd"/>
      <w:r w:rsidRPr="000F1D85">
        <w:rPr>
          <w:rFonts w:eastAsia="Calibri"/>
          <w:sz w:val="20"/>
          <w:lang w:eastAsia="en-US"/>
        </w:rPr>
        <w:t xml:space="preserve">: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w:t>
      </w:r>
      <w:proofErr w:type="gramStart"/>
      <w:r w:rsidRPr="000F1D85">
        <w:rPr>
          <w:rFonts w:eastAsia="Calibri"/>
          <w:sz w:val="20"/>
          <w:lang w:eastAsia="en-US"/>
        </w:rPr>
        <w:t>например</w:t>
      </w:r>
      <w:proofErr w:type="gramEnd"/>
      <w:r w:rsidRPr="000F1D85">
        <w:rPr>
          <w:rFonts w:eastAsia="Calibri"/>
          <w:sz w:val="20"/>
          <w:lang w:eastAsia="en-US"/>
        </w:rPr>
        <w:t>: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0F1D85">
        <w:rPr>
          <w:rFonts w:eastAsia="Calibri"/>
          <w:sz w:val="20"/>
          <w:lang w:eastAsia="en-US"/>
        </w:rPr>
        <w:t>ОПФ</w:t>
      </w:r>
      <w:proofErr w:type="gramEnd"/>
      <w:r w:rsidRPr="000F1D85">
        <w:rPr>
          <w:rFonts w:eastAsia="Calibri"/>
          <w:sz w:val="20"/>
          <w:lang w:eastAsia="en-US"/>
        </w:rPr>
        <w:t xml:space="preserve">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0F1D85">
        <w:rPr>
          <w:rFonts w:eastAsia="Calibri"/>
          <w:sz w:val="20"/>
          <w:lang w:eastAsia="en-US"/>
        </w:rPr>
        <w:t>документа</w:t>
      </w:r>
      <w:proofErr w:type="gramEnd"/>
      <w:r w:rsidRPr="000F1D85">
        <w:rPr>
          <w:rFonts w:eastAsia="Calibri"/>
          <w:sz w:val="20"/>
          <w:lang w:eastAsia="en-US"/>
        </w:rPr>
        <w:t xml:space="preserve">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0" w:name="_Toc536483772"/>
      <w:bookmarkStart w:id="741"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0"/>
      <w:bookmarkEnd w:id="741"/>
    </w:p>
    <w:p w:rsidR="006131B4" w:rsidRPr="000F1D85" w:rsidRDefault="006131B4" w:rsidP="00313CEA">
      <w:pPr>
        <w:tabs>
          <w:tab w:val="left" w:pos="0"/>
          <w:tab w:val="num" w:pos="1134"/>
        </w:tabs>
        <w:ind w:firstLine="567"/>
        <w:jc w:val="center"/>
        <w:outlineLvl w:val="1"/>
        <w:rPr>
          <w:b/>
          <w:snapToGrid w:val="0"/>
          <w:sz w:val="26"/>
          <w:szCs w:val="26"/>
        </w:rPr>
      </w:pPr>
      <w:bookmarkStart w:id="742"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3" w:name="_Toc536567239"/>
      <w:bookmarkStart w:id="744" w:name="_Toc5779098"/>
      <w:bookmarkStart w:id="745" w:name="_Toc34053067"/>
      <w:bookmarkStart w:id="746" w:name="_Toc83598048"/>
      <w:r w:rsidRPr="000F1D85">
        <w:rPr>
          <w:b/>
          <w:snapToGrid w:val="0"/>
          <w:sz w:val="26"/>
          <w:szCs w:val="26"/>
        </w:rPr>
        <w:t>Согласие на обработку персональных данных</w:t>
      </w:r>
      <w:bookmarkEnd w:id="742"/>
      <w:bookmarkEnd w:id="743"/>
      <w:bookmarkEnd w:id="744"/>
      <w:bookmarkEnd w:id="745"/>
      <w:r w:rsidR="0093776B" w:rsidRPr="000F1D85">
        <w:rPr>
          <w:b/>
          <w:snapToGrid w:val="0"/>
          <w:sz w:val="26"/>
          <w:szCs w:val="26"/>
        </w:rPr>
        <w:t xml:space="preserve"> участника закупочной процедуры</w:t>
      </w:r>
      <w:bookmarkEnd w:id="746"/>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 xml:space="preserve">сведения о дате выдачи указанного документа и выдавшем его </w:t>
      </w:r>
      <w:proofErr w:type="gramStart"/>
      <w:r w:rsidRPr="000F1D85">
        <w:rPr>
          <w:b/>
          <w:bCs/>
          <w:i/>
          <w:iCs/>
          <w:snapToGrid w:val="0"/>
          <w:sz w:val="22"/>
          <w:szCs w:val="22"/>
        </w:rPr>
        <w:t>органе)*</w:t>
      </w:r>
      <w:proofErr w:type="gramEnd"/>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proofErr w:type="spellStart"/>
      <w:r w:rsidR="00640242">
        <w:rPr>
          <w:snapToGrid w:val="0"/>
          <w:sz w:val="26"/>
          <w:szCs w:val="26"/>
        </w:rPr>
        <w:t>Россети</w:t>
      </w:r>
      <w:proofErr w:type="spellEnd"/>
      <w:r w:rsidR="00640242">
        <w:rPr>
          <w:snapToGrid w:val="0"/>
          <w:sz w:val="26"/>
          <w:szCs w:val="26"/>
        </w:rPr>
        <w:t xml:space="preserve"> Сибирь </w:t>
      </w:r>
      <w:proofErr w:type="spellStart"/>
      <w:r w:rsidR="00640242">
        <w:rPr>
          <w:snapToGrid w:val="0"/>
          <w:sz w:val="26"/>
          <w:szCs w:val="26"/>
        </w:rPr>
        <w:t>Тываэнерго</w:t>
      </w:r>
      <w:proofErr w:type="spellEnd"/>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 xml:space="preserve">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F1D85">
        <w:rPr>
          <w:snapToGrid w:val="0"/>
          <w:sz w:val="26"/>
          <w:szCs w:val="26"/>
        </w:rPr>
        <w:t>субконтрагентов</w:t>
      </w:r>
      <w:proofErr w:type="spellEnd"/>
      <w:r w:rsidRPr="000F1D85">
        <w:rPr>
          <w:snapToGrid w:val="0"/>
          <w:sz w:val="26"/>
          <w:szCs w:val="26"/>
        </w:rPr>
        <w:t>:</w:t>
      </w:r>
      <w:r w:rsidR="00BF4264" w:rsidRPr="000F1D85">
        <w:rPr>
          <w:snapToGrid w:val="0"/>
          <w:sz w:val="26"/>
          <w:szCs w:val="26"/>
        </w:rPr>
        <w:t xml:space="preserve"> </w:t>
      </w:r>
      <w:r w:rsidRPr="000F1D8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F1D85">
        <w:rPr>
          <w:snapToGrid w:val="0"/>
          <w:sz w:val="26"/>
          <w:szCs w:val="26"/>
        </w:rPr>
        <w:t>Росфинмониторинг</w:t>
      </w:r>
      <w:proofErr w:type="spellEnd"/>
      <w:r w:rsidRPr="000F1D85">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 xml:space="preserve">(Подпись субъекта персональных данных/                                              </w:t>
      </w:r>
      <w:proofErr w:type="gramStart"/>
      <w:r w:rsidRPr="000F1D85">
        <w:rPr>
          <w:snapToGrid w:val="0"/>
          <w:sz w:val="20"/>
        </w:rPr>
        <w:t xml:space="preserve">   (</w:t>
      </w:r>
      <w:proofErr w:type="gramEnd"/>
      <w:r w:rsidRPr="000F1D85">
        <w:rPr>
          <w:snapToGrid w:val="0"/>
          <w:sz w:val="20"/>
        </w:rPr>
        <w:t>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w:t>
      </w:r>
      <w:r w:rsidR="003C2185" w:rsidRPr="000F1D85">
        <w:rPr>
          <w:snapToGrid w:val="0"/>
          <w:sz w:val="14"/>
          <w:szCs w:val="14"/>
        </w:rPr>
        <w:t>Обществом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F1D85">
        <w:rPr>
          <w:snapToGrid w:val="0"/>
          <w:sz w:val="14"/>
          <w:szCs w:val="14"/>
        </w:rPr>
        <w:t>субконтрагентов</w:t>
      </w:r>
      <w:proofErr w:type="spellEnd"/>
      <w:r w:rsidRPr="000F1D85">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F1D85">
        <w:rPr>
          <w:snapToGrid w:val="0"/>
          <w:sz w:val="14"/>
          <w:szCs w:val="14"/>
        </w:rPr>
        <w:t>Россети</w:t>
      </w:r>
      <w:proofErr w:type="spellEnd"/>
      <w:r w:rsidRPr="000F1D85">
        <w:rPr>
          <w:snapToGrid w:val="0"/>
          <w:sz w:val="14"/>
          <w:szCs w:val="14"/>
        </w:rPr>
        <w:t xml:space="preserve">»,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 Общества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F1D85">
        <w:rPr>
          <w:snapToGrid w:val="0"/>
          <w:sz w:val="14"/>
          <w:szCs w:val="14"/>
        </w:rPr>
        <w:t>субконтрагентов</w:t>
      </w:r>
      <w:proofErr w:type="spellEnd"/>
      <w:r w:rsidRPr="000F1D85">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0F1D85">
        <w:rPr>
          <w:snapToGrid w:val="0"/>
          <w:sz w:val="14"/>
          <w:szCs w:val="14"/>
        </w:rPr>
        <w:t>субконтрагента</w:t>
      </w:r>
      <w:proofErr w:type="spellEnd"/>
      <w:r w:rsidRPr="000F1D85">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0F1D85">
        <w:rPr>
          <w:snapToGrid w:val="0"/>
          <w:sz w:val="14"/>
          <w:szCs w:val="14"/>
        </w:rPr>
        <w:t>субконтрагентов</w:t>
      </w:r>
      <w:proofErr w:type="spellEnd"/>
      <w:r w:rsidRPr="000F1D85">
        <w:rPr>
          <w:snapToGrid w:val="0"/>
          <w:sz w:val="14"/>
          <w:szCs w:val="14"/>
        </w:rPr>
        <w:t xml:space="preserve"> согласие на представление (обработку) ПАО «</w:t>
      </w:r>
      <w:proofErr w:type="spellStart"/>
      <w:r w:rsidRPr="000F1D85">
        <w:rPr>
          <w:snapToGrid w:val="0"/>
          <w:sz w:val="14"/>
          <w:szCs w:val="14"/>
        </w:rPr>
        <w:t>Россети</w:t>
      </w:r>
      <w:proofErr w:type="spellEnd"/>
      <w:r w:rsidRPr="000F1D85">
        <w:rPr>
          <w:snapToGrid w:val="0"/>
          <w:sz w:val="14"/>
          <w:szCs w:val="14"/>
        </w:rPr>
        <w:t xml:space="preserve">», </w:t>
      </w:r>
      <w:r w:rsidR="00FD775C" w:rsidRPr="000F1D85">
        <w:rPr>
          <w:snapToGrid w:val="0"/>
          <w:sz w:val="14"/>
          <w:szCs w:val="14"/>
        </w:rPr>
        <w:t>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 Обществу под управлением 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7" w:name="_Toc536483782"/>
      <w:bookmarkStart w:id="748"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7"/>
      <w:bookmarkEnd w:id="748"/>
    </w:p>
    <w:p w:rsidR="00313CEA" w:rsidRPr="000F1D85" w:rsidRDefault="00313CEA" w:rsidP="00313CEA">
      <w:pPr>
        <w:suppressAutoHyphens/>
        <w:ind w:right="34"/>
        <w:jc w:val="center"/>
        <w:outlineLvl w:val="1"/>
        <w:rPr>
          <w:b/>
          <w:bCs/>
          <w:iCs/>
          <w:sz w:val="22"/>
          <w:szCs w:val="22"/>
          <w:lang w:eastAsia="ar-SA"/>
        </w:rPr>
      </w:pPr>
      <w:bookmarkStart w:id="749" w:name="_Toc476225390"/>
      <w:bookmarkStart w:id="750" w:name="_Toc485198325"/>
    </w:p>
    <w:p w:rsidR="00EC6E70" w:rsidRPr="000F1D85" w:rsidRDefault="00EC6E70" w:rsidP="00EC6E70">
      <w:pPr>
        <w:suppressAutoHyphens/>
        <w:ind w:right="34"/>
        <w:jc w:val="center"/>
        <w:outlineLvl w:val="1"/>
        <w:rPr>
          <w:bCs/>
          <w:lang w:eastAsia="ar-SA"/>
        </w:rPr>
      </w:pPr>
      <w:bookmarkStart w:id="751" w:name="_Toc536483783"/>
      <w:bookmarkStart w:id="752" w:name="_Toc5385564"/>
      <w:bookmarkStart w:id="753" w:name="_Toc5779108"/>
      <w:bookmarkStart w:id="754" w:name="_Toc34053077"/>
      <w:bookmarkStart w:id="755" w:name="_Toc83598058"/>
      <w:bookmarkEnd w:id="749"/>
      <w:bookmarkEnd w:id="750"/>
      <w:r w:rsidRPr="000F1D85">
        <w:rPr>
          <w:b/>
          <w:bCs/>
          <w:iCs/>
          <w:lang w:eastAsia="ar-SA"/>
        </w:rPr>
        <w:t xml:space="preserve">Сведения о распределении выполнения объемов поставок, </w:t>
      </w:r>
      <w:bookmarkStart w:id="756" w:name="_Toc476225391"/>
      <w:bookmarkStart w:id="757" w:name="_Toc485198326"/>
      <w:r w:rsidRPr="000F1D85">
        <w:rPr>
          <w:b/>
          <w:bCs/>
          <w:iCs/>
          <w:lang w:eastAsia="ar-SA"/>
        </w:rPr>
        <w:t>работ, услуг между участником и субподрядчиками</w:t>
      </w:r>
      <w:bookmarkEnd w:id="756"/>
      <w:bookmarkEnd w:id="757"/>
      <w:r w:rsidRPr="000F1D85">
        <w:rPr>
          <w:b/>
          <w:bCs/>
          <w:iCs/>
          <w:lang w:eastAsia="ar-SA"/>
        </w:rPr>
        <w:t xml:space="preserve"> (соисполнителями/</w:t>
      </w:r>
      <w:proofErr w:type="spellStart"/>
      <w:r w:rsidRPr="000F1D85">
        <w:rPr>
          <w:b/>
          <w:bCs/>
          <w:iCs/>
          <w:lang w:eastAsia="ar-SA"/>
        </w:rPr>
        <w:t>сопоставщиками</w:t>
      </w:r>
      <w:proofErr w:type="spellEnd"/>
      <w:r w:rsidRPr="000F1D85">
        <w:rPr>
          <w:b/>
          <w:bCs/>
          <w:iCs/>
          <w:lang w:eastAsia="ar-SA"/>
        </w:rPr>
        <w:t>)</w:t>
      </w:r>
      <w:bookmarkEnd w:id="751"/>
      <w:bookmarkEnd w:id="752"/>
      <w:bookmarkEnd w:id="753"/>
      <w:bookmarkEnd w:id="754"/>
      <w:bookmarkEnd w:id="755"/>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8" w:name="_Toc476225392"/>
      <w:bookmarkStart w:id="759" w:name="_Toc485198327"/>
      <w:bookmarkStart w:id="760" w:name="_Toc536483784"/>
      <w:bookmarkStart w:id="761" w:name="_Toc5385565"/>
      <w:bookmarkStart w:id="762" w:name="_Toc5779109"/>
      <w:bookmarkStart w:id="763" w:name="_Toc34053078"/>
      <w:bookmarkStart w:id="764" w:name="_Toc83598059"/>
      <w:r w:rsidRPr="000F1D85">
        <w:rPr>
          <w:bCs/>
        </w:rPr>
        <w:t>Способ и наименование закупки, с указанием № на ЭТП _________________</w:t>
      </w:r>
      <w:bookmarkEnd w:id="758"/>
      <w:bookmarkEnd w:id="759"/>
      <w:bookmarkEnd w:id="760"/>
      <w:bookmarkEnd w:id="761"/>
      <w:bookmarkEnd w:id="762"/>
      <w:bookmarkEnd w:id="763"/>
      <w:bookmarkEnd w:id="764"/>
    </w:p>
    <w:p w:rsidR="00EC6E70" w:rsidRPr="000F1D85" w:rsidRDefault="00EC6E70" w:rsidP="00EC6E70">
      <w:pPr>
        <w:suppressAutoHyphens/>
        <w:ind w:right="34" w:firstLine="567"/>
        <w:jc w:val="left"/>
        <w:outlineLvl w:val="1"/>
        <w:rPr>
          <w:iCs/>
          <w:sz w:val="22"/>
          <w:szCs w:val="28"/>
          <w:lang w:eastAsia="ar-SA"/>
        </w:rPr>
      </w:pPr>
      <w:bookmarkStart w:id="765" w:name="_Toc476225393"/>
      <w:bookmarkStart w:id="766" w:name="_Toc485198328"/>
      <w:bookmarkStart w:id="767" w:name="_Toc536483785"/>
      <w:bookmarkStart w:id="768" w:name="_Toc5385566"/>
      <w:bookmarkStart w:id="769" w:name="_Toc5779110"/>
      <w:bookmarkStart w:id="770" w:name="_Toc34053079"/>
      <w:bookmarkStart w:id="771" w:name="_Toc83598060"/>
      <w:r w:rsidRPr="000F1D85">
        <w:rPr>
          <w:bCs/>
          <w:iCs/>
          <w:sz w:val="22"/>
          <w:szCs w:val="28"/>
          <w:lang w:eastAsia="ar-SA"/>
        </w:rPr>
        <w:t xml:space="preserve">Наименование и адрес </w:t>
      </w:r>
      <w:proofErr w:type="gramStart"/>
      <w:r w:rsidRPr="000F1D85">
        <w:rPr>
          <w:bCs/>
          <w:iCs/>
          <w:sz w:val="22"/>
          <w:szCs w:val="28"/>
          <w:lang w:eastAsia="ar-SA"/>
        </w:rPr>
        <w:t>участника  _</w:t>
      </w:r>
      <w:proofErr w:type="gramEnd"/>
      <w:r w:rsidRPr="000F1D85">
        <w:rPr>
          <w:bCs/>
          <w:iCs/>
          <w:sz w:val="22"/>
          <w:szCs w:val="28"/>
          <w:lang w:eastAsia="ar-SA"/>
        </w:rPr>
        <w:t>_________________________________________</w:t>
      </w:r>
      <w:bookmarkEnd w:id="765"/>
      <w:bookmarkEnd w:id="766"/>
      <w:bookmarkEnd w:id="767"/>
      <w:bookmarkEnd w:id="768"/>
      <w:bookmarkEnd w:id="769"/>
      <w:bookmarkEnd w:id="770"/>
      <w:bookmarkEnd w:id="771"/>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w:t>
      </w:r>
      <w:proofErr w:type="gramStart"/>
      <w:r w:rsidRPr="000F1D85">
        <w:rPr>
          <w:bCs/>
          <w:snapToGrid w:val="0"/>
          <w:sz w:val="18"/>
          <w:lang w:eastAsia="ar-SA"/>
        </w:rPr>
        <w:t xml:space="preserve">представителя)   </w:t>
      </w:r>
      <w:proofErr w:type="gramEnd"/>
      <w:r w:rsidRPr="000F1D85">
        <w:rPr>
          <w:bCs/>
          <w:snapToGrid w:val="0"/>
          <w:sz w:val="18"/>
          <w:lang w:eastAsia="ar-SA"/>
        </w:rPr>
        <w:t xml:space="preserve">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 xml:space="preserve">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w:t>
      </w:r>
      <w:proofErr w:type="spellStart"/>
      <w:r w:rsidRPr="000F1D85">
        <w:rPr>
          <w:sz w:val="20"/>
          <w:szCs w:val="20"/>
          <w:lang w:val="x-none" w:eastAsia="x-none"/>
        </w:rPr>
        <w:t>сопоставщиком</w:t>
      </w:r>
      <w:proofErr w:type="spellEnd"/>
      <w:r w:rsidRPr="000F1D85">
        <w:rPr>
          <w:sz w:val="20"/>
          <w:szCs w:val="20"/>
          <w:lang w:val="x-none" w:eastAsia="x-none"/>
        </w:rPr>
        <w:t>)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w:t>
      </w:r>
      <w:proofErr w:type="spellStart"/>
      <w:r w:rsidRPr="000F1D85">
        <w:rPr>
          <w:sz w:val="20"/>
          <w:szCs w:val="20"/>
        </w:rPr>
        <w:t>сопоставщиком</w:t>
      </w:r>
      <w:proofErr w:type="spellEnd"/>
      <w:r w:rsidRPr="000F1D85">
        <w:rPr>
          <w:sz w:val="20"/>
          <w:szCs w:val="20"/>
        </w:rPr>
        <w:t>);</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0F1D85">
        <w:rPr>
          <w:sz w:val="20"/>
          <w:szCs w:val="20"/>
        </w:rPr>
        <w:t>сопоставщиков</w:t>
      </w:r>
      <w:proofErr w:type="spellEnd"/>
      <w:r w:rsidRPr="000F1D85">
        <w:rPr>
          <w:sz w:val="20"/>
          <w:szCs w:val="20"/>
        </w:rPr>
        <w:t>.</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2" w:name="_Toc536483786"/>
      <w:bookmarkStart w:id="773"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2"/>
      <w:bookmarkEnd w:id="773"/>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74" w:name="_Toc476225395"/>
      <w:bookmarkStart w:id="775" w:name="_Toc485198330"/>
      <w:bookmarkStart w:id="776" w:name="_Toc536483787"/>
      <w:bookmarkStart w:id="777" w:name="_Toc5385568"/>
      <w:bookmarkStart w:id="778" w:name="_Toc5779112"/>
      <w:bookmarkStart w:id="779" w:name="_Toc34053081"/>
      <w:bookmarkStart w:id="780" w:name="_Toc83598062"/>
      <w:r w:rsidRPr="000F1D85">
        <w:rPr>
          <w:b/>
          <w:bCs/>
          <w:iCs/>
          <w:lang w:eastAsia="ar-SA"/>
        </w:rPr>
        <w:t>Сведения о распределении</w:t>
      </w:r>
      <w:r w:rsidRPr="000F1D85">
        <w:rPr>
          <w:b/>
          <w:bCs/>
          <w:iCs/>
        </w:rPr>
        <w:t xml:space="preserve"> выполнения объемов</w:t>
      </w:r>
      <w:bookmarkStart w:id="781" w:name="_Toc476225396"/>
      <w:bookmarkStart w:id="782" w:name="_Toc485198331"/>
      <w:bookmarkEnd w:id="774"/>
      <w:bookmarkEnd w:id="775"/>
      <w:r w:rsidR="00E666AE" w:rsidRPr="000F1D85">
        <w:rPr>
          <w:b/>
          <w:bCs/>
          <w:iCs/>
        </w:rPr>
        <w:t xml:space="preserve"> </w:t>
      </w:r>
      <w:r w:rsidRPr="000F1D85">
        <w:rPr>
          <w:b/>
          <w:bCs/>
          <w:iCs/>
        </w:rPr>
        <w:t>поставок, работ, услуг между коллективными участниками</w:t>
      </w:r>
      <w:bookmarkEnd w:id="776"/>
      <w:bookmarkEnd w:id="777"/>
      <w:bookmarkEnd w:id="778"/>
      <w:bookmarkEnd w:id="779"/>
      <w:bookmarkEnd w:id="780"/>
      <w:bookmarkEnd w:id="781"/>
      <w:bookmarkEnd w:id="782"/>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3" w:name="_Toc476225397"/>
      <w:bookmarkStart w:id="784" w:name="_Toc485198332"/>
      <w:bookmarkStart w:id="785" w:name="_Toc536483788"/>
      <w:bookmarkStart w:id="786" w:name="_Toc5385569"/>
      <w:bookmarkStart w:id="787" w:name="_Toc5779113"/>
      <w:bookmarkStart w:id="788" w:name="_Toc34053082"/>
      <w:bookmarkStart w:id="789" w:name="_Toc83598063"/>
      <w:r w:rsidRPr="000F1D85">
        <w:rPr>
          <w:bCs/>
        </w:rPr>
        <w:t>Способ и наименование закупки, с указанием № на ЭТП ________________</w:t>
      </w:r>
      <w:bookmarkEnd w:id="783"/>
      <w:bookmarkEnd w:id="784"/>
      <w:bookmarkEnd w:id="785"/>
      <w:bookmarkEnd w:id="786"/>
      <w:bookmarkEnd w:id="787"/>
      <w:bookmarkEnd w:id="788"/>
      <w:bookmarkEnd w:id="789"/>
    </w:p>
    <w:p w:rsidR="00EC6E70" w:rsidRPr="000F1D85" w:rsidRDefault="00EC6E70" w:rsidP="00EC6E70">
      <w:pPr>
        <w:ind w:right="34" w:firstLine="709"/>
        <w:jc w:val="left"/>
        <w:outlineLvl w:val="1"/>
        <w:rPr>
          <w:bCs/>
          <w:iCs/>
          <w:szCs w:val="28"/>
        </w:rPr>
      </w:pPr>
      <w:bookmarkStart w:id="790" w:name="_Toc476225398"/>
      <w:bookmarkStart w:id="791" w:name="_Toc485198333"/>
      <w:bookmarkStart w:id="792" w:name="_Toc536483789"/>
      <w:bookmarkStart w:id="793" w:name="_Toc5385570"/>
      <w:bookmarkStart w:id="794" w:name="_Toc5779114"/>
      <w:bookmarkStart w:id="795" w:name="_Toc34053083"/>
      <w:bookmarkStart w:id="796" w:name="_Toc83598064"/>
      <w:r w:rsidRPr="000F1D85">
        <w:rPr>
          <w:bCs/>
          <w:iCs/>
          <w:szCs w:val="28"/>
        </w:rPr>
        <w:t xml:space="preserve">Наименование </w:t>
      </w:r>
      <w:proofErr w:type="gramStart"/>
      <w:r w:rsidRPr="000F1D85">
        <w:rPr>
          <w:bCs/>
          <w:iCs/>
          <w:szCs w:val="28"/>
        </w:rPr>
        <w:t>участника  _</w:t>
      </w:r>
      <w:proofErr w:type="gramEnd"/>
      <w:r w:rsidRPr="000F1D85">
        <w:rPr>
          <w:bCs/>
          <w:iCs/>
          <w:szCs w:val="28"/>
        </w:rPr>
        <w:t>_________________________________________</w:t>
      </w:r>
      <w:bookmarkEnd w:id="790"/>
      <w:bookmarkEnd w:id="791"/>
      <w:bookmarkEnd w:id="792"/>
      <w:bookmarkEnd w:id="793"/>
      <w:bookmarkEnd w:id="794"/>
      <w:bookmarkEnd w:id="795"/>
      <w:bookmarkEnd w:id="796"/>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w:t>
      </w:r>
      <w:proofErr w:type="gramStart"/>
      <w:r w:rsidRPr="000F1D85">
        <w:rPr>
          <w:bCs/>
          <w:snapToGrid w:val="0"/>
          <w:sz w:val="18"/>
        </w:rPr>
        <w:t xml:space="preserve">представителя)   </w:t>
      </w:r>
      <w:proofErr w:type="gramEnd"/>
      <w:r w:rsidRPr="000F1D85">
        <w:rPr>
          <w:bCs/>
          <w:snapToGrid w:val="0"/>
          <w:sz w:val="18"/>
        </w:rPr>
        <w:t xml:space="preserve">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 xml:space="preserve">2. 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 xml:space="preserve">и </w:t>
      </w:r>
      <w:proofErr w:type="gramStart"/>
      <w:r w:rsidRPr="000F1D85">
        <w:rPr>
          <w:sz w:val="20"/>
          <w:szCs w:val="20"/>
        </w:rPr>
        <w:t>сроков выполнения</w:t>
      </w:r>
      <w:proofErr w:type="gramEnd"/>
      <w:r w:rsidRPr="000F1D85">
        <w:rPr>
          <w:sz w:val="20"/>
          <w:szCs w:val="20"/>
        </w:rPr>
        <w:t xml:space="preserve">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97" w:name="_Toc83598065"/>
      <w:bookmarkStart w:id="798" w:name="_Toc166101237"/>
      <w:bookmarkStart w:id="799" w:name="_Ref166247657"/>
      <w:bookmarkStart w:id="800" w:name="_Ref166247661"/>
      <w:bookmarkStart w:id="801" w:name="_Ref166249240"/>
      <w:bookmarkStart w:id="802" w:name="_Ref166249243"/>
      <w:bookmarkStart w:id="803" w:name="_Ref166311450"/>
      <w:bookmarkStart w:id="804" w:name="_Ref166311452"/>
      <w:bookmarkStart w:id="805" w:name="_Ref166334805"/>
      <w:bookmarkStart w:id="806" w:name="_Ref166334809"/>
      <w:bookmarkStart w:id="807" w:name="_Toc291689566"/>
      <w:r w:rsidRPr="000F1D85">
        <w:rPr>
          <w:caps/>
          <w:sz w:val="24"/>
          <w:szCs w:val="24"/>
        </w:rPr>
        <w:lastRenderedPageBreak/>
        <w:t>ФОРМА 1</w:t>
      </w:r>
      <w:r w:rsidR="00CE463C">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7"/>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proofErr w:type="gramStart"/>
      <w:r w:rsidR="006C76AF" w:rsidRPr="000F1D85">
        <w:rPr>
          <w:lang w:eastAsia="en-US"/>
        </w:rPr>
        <w:t xml:space="preserve">   </w:t>
      </w:r>
      <w:r w:rsidRPr="000F1D85">
        <w:rPr>
          <w:lang w:eastAsia="en-US"/>
        </w:rPr>
        <w:t>«</w:t>
      </w:r>
      <w:proofErr w:type="gramEnd"/>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8" w:name="_Toc83598066"/>
      <w:r w:rsidRPr="000F1D85">
        <w:rPr>
          <w:rStyle w:val="15"/>
          <w:b/>
          <w:caps/>
          <w:sz w:val="24"/>
          <w:szCs w:val="24"/>
        </w:rPr>
        <w:lastRenderedPageBreak/>
        <w:t>ПРОЕКТ ДОГОВОРА</w:t>
      </w:r>
      <w:bookmarkEnd w:id="798"/>
      <w:bookmarkEnd w:id="799"/>
      <w:bookmarkEnd w:id="800"/>
      <w:bookmarkEnd w:id="801"/>
      <w:bookmarkEnd w:id="802"/>
      <w:bookmarkEnd w:id="803"/>
      <w:bookmarkEnd w:id="804"/>
      <w:bookmarkEnd w:id="805"/>
      <w:bookmarkEnd w:id="806"/>
      <w:bookmarkEnd w:id="807"/>
      <w:bookmarkEnd w:id="808"/>
    </w:p>
    <w:p w:rsidR="00EF652D" w:rsidRPr="000F1D85" w:rsidRDefault="00EF652D" w:rsidP="00AA0909">
      <w:pPr>
        <w:pStyle w:val="ad"/>
        <w:tabs>
          <w:tab w:val="left" w:pos="0"/>
        </w:tabs>
        <w:ind w:left="720"/>
        <w:rPr>
          <w:rFonts w:ascii="Times New Roman" w:hAnsi="Times New Roman"/>
          <w:b w:val="0"/>
          <w:sz w:val="24"/>
          <w:szCs w:val="24"/>
        </w:rPr>
      </w:pPr>
      <w:bookmarkStart w:id="809" w:name="_Toc78282975"/>
      <w:bookmarkStart w:id="810" w:name="_Toc83507313"/>
      <w:bookmarkStart w:id="811" w:name="_Toc83598067"/>
      <w:r w:rsidRPr="000F1D85">
        <w:rPr>
          <w:rFonts w:ascii="Times New Roman" w:hAnsi="Times New Roman"/>
          <w:b w:val="0"/>
          <w:sz w:val="24"/>
          <w:szCs w:val="24"/>
        </w:rPr>
        <w:t>В соответствии с Приложением № 1 к документации о закупке.</w:t>
      </w:r>
      <w:bookmarkEnd w:id="809"/>
      <w:bookmarkEnd w:id="810"/>
      <w:bookmarkEnd w:id="811"/>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2" w:name="_Toc166101238"/>
      <w:bookmarkStart w:id="813" w:name="_Ref166247676"/>
      <w:bookmarkStart w:id="814" w:name="_Toc291689567"/>
      <w:bookmarkStart w:id="815" w:name="_Toc83598068"/>
      <w:bookmarkEnd w:id="812"/>
      <w:r w:rsidRPr="000F1D85">
        <w:rPr>
          <w:rStyle w:val="15"/>
          <w:b/>
          <w:sz w:val="24"/>
          <w:szCs w:val="24"/>
        </w:rPr>
        <w:lastRenderedPageBreak/>
        <w:t>ТЕХНИЧЕСКАЯ ЧАСТЬ</w:t>
      </w:r>
      <w:bookmarkEnd w:id="813"/>
      <w:bookmarkEnd w:id="814"/>
      <w:bookmarkEnd w:id="815"/>
    </w:p>
    <w:p w:rsidR="00EF652D" w:rsidRPr="000F1D85" w:rsidRDefault="00EF652D" w:rsidP="00EF652D"/>
    <w:p w:rsidR="00EF652D" w:rsidRPr="000F1D85" w:rsidRDefault="00EF652D" w:rsidP="00AA0909">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6" w:name="_Toc76746336"/>
      <w:bookmarkStart w:id="817" w:name="_Toc83507315"/>
      <w:bookmarkStart w:id="818" w:name="_Toc83598069"/>
      <w:r w:rsidRPr="000F1D85">
        <w:rPr>
          <w:rStyle w:val="15"/>
          <w:b/>
          <w:caps/>
          <w:sz w:val="24"/>
          <w:szCs w:val="24"/>
        </w:rPr>
        <w:lastRenderedPageBreak/>
        <w:t>ОБОСНОВАНИЕ НАЧАЛЬНОЙ (МАКСИМАЛЬНОЙ) ЦЕНЫ ДОГОВОРА</w:t>
      </w:r>
      <w:bookmarkEnd w:id="816"/>
      <w:bookmarkEnd w:id="817"/>
      <w:bookmarkEnd w:id="818"/>
    </w:p>
    <w:p w:rsidR="00EF652D" w:rsidRPr="000F1D85" w:rsidRDefault="00EF652D" w:rsidP="00EF652D"/>
    <w:p w:rsidR="00EF652D" w:rsidRPr="00EF652D" w:rsidRDefault="00EF652D" w:rsidP="00AA0909">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7AF" w:rsidRDefault="006777AF">
      <w:r>
        <w:separator/>
      </w:r>
    </w:p>
    <w:p w:rsidR="006777AF" w:rsidRDefault="006777AF"/>
  </w:endnote>
  <w:endnote w:type="continuationSeparator" w:id="0">
    <w:p w:rsidR="006777AF" w:rsidRDefault="006777AF">
      <w:r>
        <w:continuationSeparator/>
      </w:r>
    </w:p>
    <w:p w:rsidR="006777AF" w:rsidRDefault="00677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A0909">
      <w:rPr>
        <w:rStyle w:val="aff"/>
        <w:noProof/>
      </w:rPr>
      <w:t>42</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AA0909">
          <w:rPr>
            <w:noProof/>
          </w:rPr>
          <w:t>41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A0909">
      <w:rPr>
        <w:rStyle w:val="aff"/>
        <w:noProof/>
      </w:rPr>
      <w:t>63</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7AF" w:rsidRDefault="006777AF">
      <w:r>
        <w:separator/>
      </w:r>
    </w:p>
    <w:p w:rsidR="006777AF" w:rsidRDefault="006777AF"/>
  </w:footnote>
  <w:footnote w:type="continuationSeparator" w:id="0">
    <w:p w:rsidR="006777AF" w:rsidRDefault="006777AF">
      <w:r>
        <w:continuationSeparator/>
      </w:r>
    </w:p>
    <w:p w:rsidR="006777AF" w:rsidRDefault="006777AF"/>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242"/>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7AF"/>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3770"/>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909"/>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118"/>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96173"/>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mrsk-sib.ru/index.php?option=com_content&amp;view=category&amp;layout=blog&amp;id=2863&amp;Itemid=4101&amp;lang=ru40"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gisp.gov.ru/documents/105466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FFBF6-8575-4CC3-9BE7-66CB3C43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65</Pages>
  <Words>25228</Words>
  <Characters>143806</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23</cp:revision>
  <cp:lastPrinted>2019-01-24T11:04:00Z</cp:lastPrinted>
  <dcterms:created xsi:type="dcterms:W3CDTF">2021-11-08T10:52:00Z</dcterms:created>
  <dcterms:modified xsi:type="dcterms:W3CDTF">2022-09-01T07:03:00Z</dcterms:modified>
</cp:coreProperties>
</file>