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350CE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="00B14C78">
        <w:rPr>
          <w:rFonts w:ascii="Times New Roman" w:eastAsia="Times New Roman" w:hAnsi="Times New Roman" w:cs="Times New Roman"/>
          <w:b/>
          <w:bCs/>
        </w:rPr>
        <w:t>«Покупатель»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470C6">
        <w:rPr>
          <w:rFonts w:ascii="Times New Roman" w:hAnsi="Times New Roman" w:cs="Times New Roman"/>
          <w:bCs/>
        </w:rPr>
        <w:t>№ 00/191 от 16.12.2020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 xml:space="preserve">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</w:t>
      </w:r>
      <w:r w:rsidR="00E225DC">
        <w:rPr>
          <w:rFonts w:ascii="Times New Roman" w:eastAsia="Times New Roman" w:hAnsi="Times New Roman" w:cs="Times New Roman"/>
        </w:rPr>
        <w:t>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B14C78">
        <w:rPr>
          <w:rFonts w:ascii="Times New Roman" w:eastAsia="Times New Roman" w:hAnsi="Times New Roman" w:cs="Times New Roman"/>
          <w:b/>
          <w:bCs/>
        </w:rPr>
        <w:t>«Поставщик»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E225DC">
        <w:rPr>
          <w:rFonts w:ascii="Times New Roman" w:eastAsia="Times New Roman" w:hAnsi="Times New Roman" w:cs="Times New Roman"/>
        </w:rPr>
        <w:t>в лице ____</w:t>
      </w:r>
      <w:r w:rsidR="004A421B" w:rsidRPr="00434928">
        <w:rPr>
          <w:rFonts w:ascii="Times New Roman" w:eastAsia="Times New Roman" w:hAnsi="Times New Roman" w:cs="Times New Roman"/>
        </w:rPr>
        <w:t xml:space="preserve">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E225DC">
        <w:rPr>
          <w:rFonts w:ascii="Times New Roman" w:eastAsia="Times New Roman" w:hAnsi="Times New Roman" w:cs="Times New Roman"/>
        </w:rPr>
        <w:t xml:space="preserve">новании </w:t>
      </w:r>
      <w:r w:rsidR="00B14C78">
        <w:rPr>
          <w:rFonts w:ascii="Times New Roman" w:eastAsia="Times New Roman" w:hAnsi="Times New Roman" w:cs="Times New Roman"/>
        </w:rPr>
        <w:t>___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350CE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350CE2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0255AF">
        <w:rPr>
          <w:rFonts w:ascii="Times New Roman" w:eastAsia="Calibri" w:hAnsi="Times New Roman" w:cs="Times New Roman"/>
          <w:lang w:eastAsia="en-US"/>
        </w:rPr>
        <w:t>оргтехнику, вычислительную технику</w:t>
      </w:r>
      <w:r w:rsidR="000255AF" w:rsidRPr="000255AF">
        <w:rPr>
          <w:rFonts w:ascii="Times New Roman" w:eastAsia="Calibri" w:hAnsi="Times New Roman" w:cs="Times New Roman"/>
          <w:lang w:eastAsia="en-US"/>
        </w:rPr>
        <w:t xml:space="preserve"> и комплектующие для вычислительной техники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350CE2">
        <w:rPr>
          <w:rFonts w:ascii="Times New Roman" w:hAnsi="Times New Roman" w:cs="Times New Roman"/>
        </w:rPr>
        <w:t xml:space="preserve"> </w:t>
      </w:r>
      <w:r w:rsidR="00350CE2" w:rsidRPr="00350CE2">
        <w:rPr>
          <w:rFonts w:ascii="Times New Roman" w:hAnsi="Times New Roman" w:cs="Times New Roman"/>
        </w:rPr>
        <w:t>Характеристики и требования к поставляемой продукции представлены в Приложении № 3, являющемся неотъемлемой частью настоящего Договора.</w:t>
      </w:r>
    </w:p>
    <w:p w:rsidR="00D83FC2" w:rsidRPr="00434928" w:rsidRDefault="00616E2E" w:rsidP="00350CE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350CE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350CE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350CE2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E1710D">
        <w:rPr>
          <w:sz w:val="22"/>
          <w:szCs w:val="22"/>
        </w:rPr>
        <w:t xml:space="preserve">: </w:t>
      </w:r>
      <w:r w:rsidR="00BD6DEB">
        <w:rPr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B14C78">
        <w:rPr>
          <w:sz w:val="22"/>
          <w:szCs w:val="22"/>
        </w:rPr>
        <w:t>__</w:t>
      </w:r>
      <w:r w:rsidR="00AF5E79" w:rsidRPr="00434928">
        <w:rPr>
          <w:sz w:val="22"/>
          <w:szCs w:val="22"/>
        </w:rPr>
        <w:t xml:space="preserve">) </w:t>
      </w:r>
      <w:r w:rsidR="00A25C42" w:rsidRPr="00434928">
        <w:rPr>
          <w:sz w:val="22"/>
          <w:szCs w:val="22"/>
        </w:rPr>
        <w:t>рублей</w:t>
      </w:r>
      <w:proofErr w:type="gramStart"/>
      <w:r w:rsidR="000064E5">
        <w:rPr>
          <w:sz w:val="22"/>
          <w:szCs w:val="22"/>
        </w:rPr>
        <w:t xml:space="preserve"> </w:t>
      </w:r>
      <w:r w:rsidR="00B14C78">
        <w:rPr>
          <w:sz w:val="22"/>
          <w:szCs w:val="22"/>
        </w:rPr>
        <w:t>,</w:t>
      </w:r>
      <w:proofErr w:type="gramEnd"/>
      <w:r w:rsidR="00B14C78">
        <w:rPr>
          <w:sz w:val="22"/>
          <w:szCs w:val="22"/>
        </w:rPr>
        <w:t>__</w:t>
      </w:r>
      <w:r w:rsidR="000064E5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0064E5">
        <w:rPr>
          <w:sz w:val="22"/>
          <w:szCs w:val="22"/>
        </w:rPr>
        <w:t>,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261AF2">
        <w:rPr>
          <w:sz w:val="22"/>
          <w:szCs w:val="22"/>
        </w:rPr>
        <w:t xml:space="preserve"> </w:t>
      </w:r>
      <w:r w:rsidR="00BD6DEB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0064E5">
        <w:rPr>
          <w:sz w:val="22"/>
          <w:szCs w:val="22"/>
        </w:rPr>
        <w:t>__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0064E5">
        <w:rPr>
          <w:sz w:val="22"/>
          <w:szCs w:val="22"/>
        </w:rPr>
        <w:t>, __</w:t>
      </w:r>
      <w:r w:rsidR="00991B30">
        <w:rPr>
          <w:sz w:val="22"/>
          <w:szCs w:val="22"/>
        </w:rPr>
        <w:t xml:space="preserve">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proofErr w:type="gramStart"/>
      <w:r w:rsidR="00793887" w:rsidRPr="00434928">
        <w:rPr>
          <w:sz w:val="22"/>
          <w:szCs w:val="22"/>
        </w:rPr>
        <w:t>:</w:t>
      </w:r>
      <w:r w:rsidR="00E1710D">
        <w:rPr>
          <w:sz w:val="22"/>
          <w:szCs w:val="22"/>
        </w:rPr>
        <w:t xml:space="preserve"> </w:t>
      </w:r>
      <w:r w:rsidR="00BD6DEB">
        <w:rPr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0064E5">
        <w:rPr>
          <w:sz w:val="22"/>
          <w:szCs w:val="22"/>
        </w:rPr>
        <w:t>__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0064E5">
        <w:rPr>
          <w:sz w:val="22"/>
          <w:szCs w:val="22"/>
        </w:rPr>
        <w:t>рублей, __</w:t>
      </w:r>
      <w:r w:rsidR="00991B30">
        <w:rPr>
          <w:sz w:val="22"/>
          <w:szCs w:val="22"/>
        </w:rPr>
        <w:t xml:space="preserve"> </w:t>
      </w:r>
      <w:r w:rsidR="00F8541A">
        <w:rPr>
          <w:sz w:val="22"/>
          <w:szCs w:val="22"/>
        </w:rPr>
        <w:t>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350CE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  <w:bookmarkStart w:id="0" w:name="_GoBack"/>
      <w:bookmarkEnd w:id="0"/>
    </w:p>
    <w:p w:rsidR="00F62FCC" w:rsidRPr="00434928" w:rsidRDefault="00F62FCC" w:rsidP="00350CE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C4435F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C4435F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(пятнадцати) рабочих дней) со дня получения всего объема Продукции Покупателем, согласно спецификации (Приложение № 1),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proofErr w:type="gramStart"/>
      <w:r w:rsidRPr="00C4435F">
        <w:rPr>
          <w:sz w:val="22"/>
          <w:szCs w:val="22"/>
        </w:rPr>
        <w:t>.</w:t>
      </w:r>
      <w:r w:rsidR="00F62FCC" w:rsidRPr="00434928">
        <w:rPr>
          <w:sz w:val="22"/>
          <w:szCs w:val="22"/>
        </w:rPr>
        <w:t>.</w:t>
      </w:r>
      <w:proofErr w:type="gramEnd"/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C443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0255A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0255A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0255A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0255A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0255A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93398B" w:rsidRDefault="001819A0" w:rsidP="000255A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0255AF" w:rsidRDefault="000255AF" w:rsidP="000255A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0255AF">
        <w:rPr>
          <w:rFonts w:ascii="Times New Roman" w:hAnsi="Times New Roman" w:cs="Times New Roman"/>
        </w:rPr>
        <w:t>Вся поставляемая продукция проходит входной контроль, осуществляемый представителями АО «Тываэнерго» при получении на склад.</w:t>
      </w:r>
    </w:p>
    <w:p w:rsidR="001819A0" w:rsidRPr="000255AF" w:rsidRDefault="001819A0" w:rsidP="000255A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0255AF">
        <w:rPr>
          <w:rFonts w:ascii="Times New Roman" w:hAnsi="Times New Roman" w:cs="Times New Roman"/>
        </w:rPr>
        <w:t xml:space="preserve"> </w:t>
      </w:r>
      <w:r w:rsidR="0093398B" w:rsidRPr="000255AF">
        <w:rPr>
          <w:rFonts w:ascii="Times New Roman" w:hAnsi="Times New Roman" w:cs="Times New Roman"/>
        </w:rPr>
        <w:t>Срок га</w:t>
      </w:r>
      <w:r w:rsidR="00C06880" w:rsidRPr="000255AF">
        <w:rPr>
          <w:rFonts w:ascii="Times New Roman" w:hAnsi="Times New Roman" w:cs="Times New Roman"/>
        </w:rPr>
        <w:t>рантии на поставляемую Продукцию</w:t>
      </w:r>
      <w:r w:rsidR="0093398B" w:rsidRPr="000255AF">
        <w:rPr>
          <w:rFonts w:ascii="Times New Roman" w:hAnsi="Times New Roman" w:cs="Times New Roman"/>
        </w:rPr>
        <w:t xml:space="preserve"> должен быть не менее 12 месяцев. Время начала исчисления гарантийн</w:t>
      </w:r>
      <w:r w:rsidR="00C06880" w:rsidRPr="000255AF">
        <w:rPr>
          <w:rFonts w:ascii="Times New Roman" w:hAnsi="Times New Roman" w:cs="Times New Roman"/>
        </w:rPr>
        <w:t>ого срока – с момента поставки П</w:t>
      </w:r>
      <w:r w:rsidR="0093398B" w:rsidRPr="000255AF">
        <w:rPr>
          <w:rFonts w:ascii="Times New Roman" w:hAnsi="Times New Roman" w:cs="Times New Roman"/>
        </w:rPr>
        <w:t>родукции</w:t>
      </w:r>
      <w:r w:rsidR="00F8541A" w:rsidRPr="000255AF">
        <w:rPr>
          <w:rFonts w:ascii="Times New Roman" w:hAnsi="Times New Roman" w:cs="Times New Roman"/>
        </w:rPr>
        <w:t>.</w:t>
      </w:r>
    </w:p>
    <w:p w:rsidR="0064315C" w:rsidRPr="00434928" w:rsidRDefault="0064315C" w:rsidP="000255A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0255A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0255A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0255A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350CE2" w:rsidRDefault="007F10C3" w:rsidP="00350CE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</w:t>
      </w:r>
      <w:r w:rsidRPr="00434928">
        <w:rPr>
          <w:sz w:val="22"/>
          <w:szCs w:val="22"/>
        </w:rPr>
        <w:lastRenderedPageBreak/>
        <w:t>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50CE2" w:rsidRDefault="00C5021C" w:rsidP="00350CE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</w:t>
      </w:r>
      <w:r w:rsidRPr="00434928">
        <w:rPr>
          <w:rFonts w:ascii="Times New Roman" w:hAnsi="Times New Roman" w:cs="Times New Roman"/>
        </w:rPr>
        <w:lastRenderedPageBreak/>
        <w:t>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</w:t>
      </w:r>
      <w:r w:rsidR="0093398B">
        <w:rPr>
          <w:rFonts w:ascii="Times New Roman" w:hAnsi="Times New Roman" w:cs="Times New Roman"/>
        </w:rPr>
        <w:t>ку известно о том, что ПАО «</w:t>
      </w:r>
      <w:proofErr w:type="spellStart"/>
      <w:r w:rsidR="0093398B">
        <w:rPr>
          <w:rFonts w:ascii="Times New Roman" w:hAnsi="Times New Roman" w:cs="Times New Roman"/>
        </w:rPr>
        <w:t>Россети</w:t>
      </w:r>
      <w:proofErr w:type="spellEnd"/>
      <w:r w:rsidR="00261AF2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1669A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1669A7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1669A7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1669A7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93398B">
        <w:rPr>
          <w:snapToGrid w:val="0"/>
          <w:sz w:val="22"/>
          <w:szCs w:val="22"/>
        </w:rPr>
        <w:t>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</w:t>
      </w:r>
      <w:r w:rsidR="001669A7" w:rsidRPr="001669A7">
        <w:t xml:space="preserve"> </w:t>
      </w:r>
      <w:r w:rsidR="0093398B">
        <w:rPr>
          <w:sz w:val="22"/>
          <w:szCs w:val="22"/>
        </w:rPr>
        <w:t>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93398B">
        <w:t xml:space="preserve"> __</w:t>
      </w:r>
      <w:r w:rsidR="001669A7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 xml:space="preserve">Симонов Владислав Иванович, тел.: +7 </w:t>
      </w:r>
      <w:r w:rsidR="00162F1D" w:rsidRPr="00162F1D">
        <w:rPr>
          <w:sz w:val="22"/>
          <w:szCs w:val="22"/>
        </w:rPr>
        <w:lastRenderedPageBreak/>
        <w:t>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1669A7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1669A7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1669A7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1669A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1669A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1669A7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1669A7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93398B">
        <w:rPr>
          <w:sz w:val="22"/>
          <w:szCs w:val="22"/>
        </w:rPr>
        <w:t>АО "</w:t>
      </w:r>
      <w:proofErr w:type="spellStart"/>
      <w:r w:rsidR="0093398B">
        <w:rPr>
          <w:sz w:val="22"/>
          <w:szCs w:val="22"/>
        </w:rPr>
        <w:t>Россети</w:t>
      </w:r>
      <w:proofErr w:type="spellEnd"/>
      <w:r w:rsidR="00261AF2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93398B">
        <w:rPr>
          <w:sz w:val="22"/>
          <w:szCs w:val="22"/>
        </w:rPr>
        <w:t>АО "</w:t>
      </w:r>
      <w:proofErr w:type="spellStart"/>
      <w:r w:rsidR="0093398B">
        <w:rPr>
          <w:sz w:val="22"/>
          <w:szCs w:val="22"/>
        </w:rPr>
        <w:t>Россети</w:t>
      </w:r>
      <w:proofErr w:type="spellEnd"/>
      <w:r w:rsidR="00261AF2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88449C" w:rsidRDefault="00190034" w:rsidP="00350CE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lastRenderedPageBreak/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350CE2" w:rsidRPr="00350CE2" w:rsidRDefault="00350CE2" w:rsidP="00350CE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Приложение № 3. Х</w:t>
      </w:r>
      <w:r w:rsidRPr="00350CE2">
        <w:rPr>
          <w:rFonts w:ascii="Times New Roman" w:hAnsi="Times New Roman" w:cs="Times New Roman"/>
        </w:rPr>
        <w:t>арактеристика и комплектация оборудования</w:t>
      </w:r>
    </w:p>
    <w:p w:rsidR="00350CE2" w:rsidRPr="00350CE2" w:rsidRDefault="00350CE2" w:rsidP="00350CE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="001669A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669A7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669A7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1669A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93398B" w:rsidRDefault="00616E2E" w:rsidP="009339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1669A7" w:rsidRDefault="001669A7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4778E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2705B" w:rsidRPr="00434928" w:rsidRDefault="00616E2E" w:rsidP="001669A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  <w:r w:rsidR="001669A7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71215A" w:rsidRPr="00434928" w:rsidRDefault="001669A7" w:rsidP="001669A7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ОКПО 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93398B" w:rsidRDefault="0093398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="005121E8" w:rsidRPr="00434928">
              <w:rPr>
                <w:rFonts w:ascii="Times New Roman" w:hAnsi="Times New Roman" w:cs="Times New Roman"/>
                <w:bCs/>
              </w:rPr>
              <w:t>___</w:t>
            </w:r>
            <w:r w:rsidRPr="00434928">
              <w:rPr>
                <w:rFonts w:ascii="Times New Roman" w:hAnsi="Times New Roman" w:cs="Times New Roman"/>
                <w:bCs/>
              </w:rPr>
              <w:t>/</w:t>
            </w:r>
            <w:r w:rsidR="00C25B67">
              <w:rPr>
                <w:rFonts w:ascii="Times New Roman" w:hAnsi="Times New Roman" w:cs="Times New Roman"/>
                <w:bCs/>
              </w:rPr>
              <w:t xml:space="preserve"> </w:t>
            </w:r>
            <w:r w:rsidR="001669A7">
              <w:rPr>
                <w:rFonts w:ascii="Times New Roman" w:hAnsi="Times New Roman" w:cs="Times New Roman"/>
                <w:bCs/>
              </w:rPr>
              <w:t xml:space="preserve"> </w:t>
            </w:r>
            <w:r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615BCD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CE6B4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403"/>
        <w:gridCol w:w="1701"/>
        <w:gridCol w:w="1275"/>
        <w:gridCol w:w="851"/>
        <w:gridCol w:w="709"/>
        <w:gridCol w:w="1134"/>
        <w:gridCol w:w="1134"/>
      </w:tblGrid>
      <w:tr w:rsidR="00A77561" w:rsidRPr="0088141D" w:rsidTr="0076596A">
        <w:tc>
          <w:tcPr>
            <w:tcW w:w="533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403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sz w:val="18"/>
                <w:szCs w:val="18"/>
              </w:rPr>
              <w:t>Полная характеристика (комплектация) ТМЦ и оборудования</w:t>
            </w:r>
          </w:p>
        </w:tc>
        <w:tc>
          <w:tcPr>
            <w:tcW w:w="1275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77561" w:rsidRPr="0076596A" w:rsidRDefault="00A77561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Цена,</w:t>
            </w:r>
          </w:p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</w:t>
            </w:r>
          </w:p>
          <w:p w:rsidR="00A77561" w:rsidRPr="0076596A" w:rsidRDefault="00A77561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 НДС, руб.</w:t>
            </w: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МФУ</w:t>
            </w: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HP LaserJet Pro MFP 428dw (W1A31A)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Ноутбук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Lenovo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IdeaPad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17.3" 17ADA05 серый (81W2003BRK)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Монитор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Philips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243V7QDSB (772484)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ИБП</w:t>
            </w: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Ippon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Back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Comfo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Pro NEW 600 (632582)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Процессор AMD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Ryzen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 3200G BOX (YD3200C5FHBOX)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Материнская плата GIGABYTE B450M S2H (785200)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Память DDR4 4Gb 2400MHz DIMM PC19200 (CT8G4DFS824A)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Диск жесткий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Toshiba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500Gb HDWD105UZSVA (HDWD105UZSVA)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Корпус ATX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AeroCool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V2X (V2XBL)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 питания ATX FSP 500W (ATX-500PNR)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Мышь опт</w:t>
            </w:r>
            <w:proofErr w:type="gram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роводная 800dpi USB 3кнопки (173410)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Клавиатура </w:t>
            </w:r>
            <w:proofErr w:type="spellStart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Logitech</w:t>
            </w:r>
            <w:proofErr w:type="spellEnd"/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K120 (673673)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Планшет</w:t>
            </w: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Samsung SM-T395NZKASER Galaxy TAB Active2 SM-T395 (SM-T395NZKASER)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МФУ</w:t>
            </w: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Kyocera ECOSYS M2540DN (1102SH3NL0)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Монитор AOC27P1 (771094)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Сетевой фильтр IPPON BK232 (143069)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0CE2" w:rsidRPr="0088141D" w:rsidTr="0076596A">
        <w:trPr>
          <w:trHeight w:val="406"/>
        </w:trPr>
        <w:tc>
          <w:tcPr>
            <w:tcW w:w="533" w:type="dxa"/>
            <w:vAlign w:val="center"/>
          </w:tcPr>
          <w:p w:rsidR="00350CE2" w:rsidRPr="0076596A" w:rsidRDefault="00350CE2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03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Веб</w:t>
            </w: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камера</w:t>
            </w: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Logitech HD C270 (960-001063)</w:t>
            </w:r>
          </w:p>
        </w:tc>
        <w:tc>
          <w:tcPr>
            <w:tcW w:w="1701" w:type="dxa"/>
            <w:vAlign w:val="center"/>
          </w:tcPr>
          <w:p w:rsidR="00350CE2" w:rsidRPr="0076596A" w:rsidRDefault="00350CE2" w:rsidP="00CE6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CE2" w:rsidRPr="0076596A" w:rsidRDefault="00350CE2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9589D" w:rsidRPr="0088141D" w:rsidTr="00CE6B48">
        <w:tc>
          <w:tcPr>
            <w:tcW w:w="9606" w:type="dxa"/>
            <w:gridSpan w:val="7"/>
            <w:vAlign w:val="center"/>
          </w:tcPr>
          <w:p w:rsidR="0019589D" w:rsidRPr="0076596A" w:rsidRDefault="0019589D" w:rsidP="00CE6B4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Общая сумма, руб.</w:t>
            </w:r>
          </w:p>
        </w:tc>
        <w:tc>
          <w:tcPr>
            <w:tcW w:w="1134" w:type="dxa"/>
            <w:vAlign w:val="center"/>
          </w:tcPr>
          <w:p w:rsidR="0019589D" w:rsidRPr="0076596A" w:rsidRDefault="0019589D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9589D" w:rsidRPr="0088141D" w:rsidTr="00CE6B48">
        <w:tc>
          <w:tcPr>
            <w:tcW w:w="9606" w:type="dxa"/>
            <w:gridSpan w:val="7"/>
            <w:vAlign w:val="center"/>
          </w:tcPr>
          <w:p w:rsidR="0019589D" w:rsidRPr="0076596A" w:rsidRDefault="0019589D" w:rsidP="00CE6B4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НДС 20%, руб.</w:t>
            </w:r>
          </w:p>
        </w:tc>
        <w:tc>
          <w:tcPr>
            <w:tcW w:w="1134" w:type="dxa"/>
            <w:vAlign w:val="center"/>
          </w:tcPr>
          <w:p w:rsidR="0019589D" w:rsidRPr="0076596A" w:rsidRDefault="0019589D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9589D" w:rsidRPr="0088141D" w:rsidTr="00CE6B48">
        <w:tc>
          <w:tcPr>
            <w:tcW w:w="9606" w:type="dxa"/>
            <w:gridSpan w:val="7"/>
            <w:vAlign w:val="center"/>
          </w:tcPr>
          <w:p w:rsidR="0019589D" w:rsidRPr="0076596A" w:rsidRDefault="0019589D" w:rsidP="00CE6B4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59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общая сумма с НДС, руб.</w:t>
            </w:r>
          </w:p>
        </w:tc>
        <w:tc>
          <w:tcPr>
            <w:tcW w:w="1134" w:type="dxa"/>
            <w:vAlign w:val="center"/>
          </w:tcPr>
          <w:p w:rsidR="0019589D" w:rsidRPr="0076596A" w:rsidRDefault="0019589D" w:rsidP="00CE6B4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15BCD" w:rsidRDefault="00615BCD" w:rsidP="00615BC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615BCD" w:rsidRDefault="00162F1D" w:rsidP="00615BC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615BCD">
        <w:rPr>
          <w:sz w:val="22"/>
          <w:szCs w:val="22"/>
        </w:rPr>
        <w:t>Срок постав</w:t>
      </w:r>
      <w:r w:rsidR="00570D56" w:rsidRPr="00615BCD">
        <w:rPr>
          <w:sz w:val="22"/>
          <w:szCs w:val="22"/>
        </w:rPr>
        <w:t xml:space="preserve">ки: </w:t>
      </w:r>
      <w:r w:rsidR="000255AF" w:rsidRPr="000255AF">
        <w:rPr>
          <w:sz w:val="22"/>
          <w:szCs w:val="22"/>
        </w:rPr>
        <w:t>в течение 90 календарных дней с момен</w:t>
      </w:r>
      <w:r w:rsidR="000255AF">
        <w:rPr>
          <w:sz w:val="22"/>
          <w:szCs w:val="22"/>
        </w:rPr>
        <w:t>та заключения Договора поставки</w:t>
      </w:r>
      <w:r w:rsidRPr="00615BCD">
        <w:rPr>
          <w:sz w:val="22"/>
          <w:szCs w:val="22"/>
        </w:rPr>
        <w:t>.</w:t>
      </w:r>
    </w:p>
    <w:p w:rsidR="00DC291D" w:rsidRPr="00615BC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</w:rPr>
        <w:t>Способ поставки товара</w:t>
      </w:r>
      <w:r w:rsidR="00DA65FF" w:rsidRPr="00615BCD">
        <w:rPr>
          <w:rFonts w:ascii="Times New Roman" w:hAnsi="Times New Roman" w:cs="Times New Roman"/>
        </w:rPr>
        <w:t xml:space="preserve"> </w:t>
      </w:r>
      <w:r w:rsidRPr="00615BC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615BC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615BCD">
        <w:rPr>
          <w:rFonts w:ascii="Times New Roman" w:eastAsia="Times New Roman" w:hAnsi="Times New Roman" w:cs="Times New Roman"/>
        </w:rPr>
        <w:t xml:space="preserve"> 2</w:t>
      </w:r>
      <w:r w:rsidR="00B91705" w:rsidRPr="00615BCD">
        <w:rPr>
          <w:rFonts w:ascii="Times New Roman" w:hAnsi="Times New Roman" w:cs="Times New Roman"/>
        </w:rPr>
        <w:t>.</w:t>
      </w:r>
    </w:p>
    <w:p w:rsidR="00DC291D" w:rsidRPr="00615BC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261AF2" w:rsidRDefault="00DC291D" w:rsidP="00261AF2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615BCD">
        <w:rPr>
          <w:sz w:val="22"/>
          <w:szCs w:val="22"/>
        </w:rPr>
        <w:t xml:space="preserve">Стоимость </w:t>
      </w:r>
      <w:r w:rsidR="00261AF2">
        <w:rPr>
          <w:sz w:val="22"/>
          <w:szCs w:val="22"/>
        </w:rPr>
        <w:t>тары учтена в стоимости товара</w:t>
      </w:r>
    </w:p>
    <w:p w:rsidR="00C72C0D" w:rsidRPr="00615BC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615BCD">
        <w:rPr>
          <w:rFonts w:ascii="Times New Roman" w:hAnsi="Times New Roman" w:cs="Times New Roman"/>
          <w:bCs/>
        </w:rPr>
        <w:t xml:space="preserve">     </w:t>
      </w:r>
    </w:p>
    <w:p w:rsidR="00AB3325" w:rsidRPr="00615BC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615BCD">
        <w:rPr>
          <w:rFonts w:ascii="Times New Roman" w:hAnsi="Times New Roman" w:cs="Times New Roman"/>
          <w:bCs/>
        </w:rPr>
        <w:t xml:space="preserve">     </w:t>
      </w:r>
      <w:r w:rsidR="00C77A4C" w:rsidRPr="00615BCD">
        <w:rPr>
          <w:rFonts w:ascii="Times New Roman" w:hAnsi="Times New Roman" w:cs="Times New Roman"/>
          <w:bCs/>
        </w:rPr>
        <w:t>ПОКУ</w:t>
      </w:r>
      <w:r w:rsidR="000830BC" w:rsidRPr="00615BCD">
        <w:rPr>
          <w:rFonts w:ascii="Times New Roman" w:hAnsi="Times New Roman" w:cs="Times New Roman"/>
          <w:bCs/>
        </w:rPr>
        <w:t xml:space="preserve">ПАТЕЛЬ                </w:t>
      </w:r>
      <w:r w:rsidR="000830BC" w:rsidRPr="00615BC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615BCD">
        <w:rPr>
          <w:rFonts w:ascii="Times New Roman" w:hAnsi="Times New Roman" w:cs="Times New Roman"/>
          <w:bCs/>
        </w:rPr>
        <w:t xml:space="preserve"> </w:t>
      </w:r>
      <w:r w:rsidRPr="00615BCD">
        <w:rPr>
          <w:rFonts w:ascii="Times New Roman" w:hAnsi="Times New Roman" w:cs="Times New Roman"/>
          <w:bCs/>
        </w:rPr>
        <w:t xml:space="preserve"> </w:t>
      </w:r>
      <w:r w:rsidR="00AB3325" w:rsidRPr="00615BCD">
        <w:rPr>
          <w:rFonts w:ascii="Times New Roman" w:hAnsi="Times New Roman" w:cs="Times New Roman"/>
          <w:bCs/>
        </w:rPr>
        <w:t>ПОСТАВЩИК</w:t>
      </w:r>
    </w:p>
    <w:p w:rsidR="000830BC" w:rsidRPr="00615BC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615BC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615BC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  <w:bCs/>
        </w:rPr>
        <w:t>_________</w:t>
      </w:r>
      <w:r w:rsidR="007B3013" w:rsidRPr="00615BCD">
        <w:rPr>
          <w:rFonts w:ascii="Times New Roman" w:hAnsi="Times New Roman" w:cs="Times New Roman"/>
          <w:bCs/>
        </w:rPr>
        <w:t>_</w:t>
      </w:r>
      <w:r w:rsidR="007F2D4D" w:rsidRPr="00615BCD">
        <w:rPr>
          <w:rFonts w:ascii="Times New Roman" w:hAnsi="Times New Roman" w:cs="Times New Roman"/>
          <w:bCs/>
        </w:rPr>
        <w:t>_______</w:t>
      </w:r>
      <w:r w:rsidRPr="00615BCD">
        <w:rPr>
          <w:rFonts w:ascii="Times New Roman" w:hAnsi="Times New Roman" w:cs="Times New Roman"/>
          <w:bCs/>
        </w:rPr>
        <w:t>/</w:t>
      </w:r>
      <w:r w:rsidR="00D27A32" w:rsidRPr="00615BCD">
        <w:rPr>
          <w:rFonts w:ascii="Times New Roman" w:hAnsi="Times New Roman" w:cs="Times New Roman"/>
        </w:rPr>
        <w:t xml:space="preserve"> </w:t>
      </w:r>
      <w:r w:rsidR="007B3013" w:rsidRPr="00615BCD">
        <w:rPr>
          <w:rFonts w:ascii="Times New Roman" w:hAnsi="Times New Roman" w:cs="Times New Roman"/>
        </w:rPr>
        <w:t>Н.А.</w:t>
      </w:r>
      <w:r w:rsidR="00511D22" w:rsidRPr="00615BCD">
        <w:rPr>
          <w:rFonts w:ascii="Times New Roman" w:hAnsi="Times New Roman" w:cs="Times New Roman"/>
        </w:rPr>
        <w:t xml:space="preserve"> </w:t>
      </w:r>
      <w:r w:rsidR="007B3013" w:rsidRPr="00615BCD">
        <w:rPr>
          <w:rFonts w:ascii="Times New Roman" w:hAnsi="Times New Roman" w:cs="Times New Roman"/>
        </w:rPr>
        <w:t>Федоров</w:t>
      </w:r>
      <w:r w:rsidR="007B3013" w:rsidRPr="00615BCD">
        <w:rPr>
          <w:rFonts w:ascii="Times New Roman" w:hAnsi="Times New Roman" w:cs="Times New Roman"/>
          <w:bCs/>
        </w:rPr>
        <w:t xml:space="preserve"> </w:t>
      </w:r>
      <w:r w:rsidRPr="00615BCD">
        <w:rPr>
          <w:rFonts w:ascii="Times New Roman" w:hAnsi="Times New Roman" w:cs="Times New Roman"/>
          <w:bCs/>
        </w:rPr>
        <w:t>/</w:t>
      </w:r>
      <w:r w:rsidR="002103D7" w:rsidRPr="00615BCD">
        <w:rPr>
          <w:rFonts w:ascii="Times New Roman" w:hAnsi="Times New Roman" w:cs="Times New Roman"/>
          <w:bCs/>
        </w:rPr>
        <w:t xml:space="preserve">                       </w:t>
      </w:r>
      <w:r w:rsidR="00D27A32" w:rsidRPr="00615BCD">
        <w:rPr>
          <w:rFonts w:ascii="Times New Roman" w:hAnsi="Times New Roman" w:cs="Times New Roman"/>
          <w:bCs/>
        </w:rPr>
        <w:t>____</w:t>
      </w:r>
      <w:r w:rsidRPr="00615BCD">
        <w:rPr>
          <w:rFonts w:ascii="Times New Roman" w:hAnsi="Times New Roman" w:cs="Times New Roman"/>
          <w:bCs/>
        </w:rPr>
        <w:t>______</w:t>
      </w:r>
      <w:r w:rsidR="007B3013" w:rsidRPr="00615BCD">
        <w:rPr>
          <w:rFonts w:ascii="Times New Roman" w:hAnsi="Times New Roman" w:cs="Times New Roman"/>
          <w:bCs/>
        </w:rPr>
        <w:t>__</w:t>
      </w:r>
      <w:r w:rsidR="00697CCB" w:rsidRPr="00615BCD">
        <w:rPr>
          <w:rFonts w:ascii="Times New Roman" w:hAnsi="Times New Roman" w:cs="Times New Roman"/>
          <w:bCs/>
        </w:rPr>
        <w:t>_____</w:t>
      </w:r>
      <w:r w:rsidR="00B14A30" w:rsidRPr="00615BCD">
        <w:rPr>
          <w:rFonts w:ascii="Times New Roman" w:hAnsi="Times New Roman" w:cs="Times New Roman"/>
          <w:bCs/>
        </w:rPr>
        <w:t>__</w:t>
      </w:r>
      <w:r w:rsidR="00C72C0D" w:rsidRPr="00615BCD">
        <w:rPr>
          <w:rFonts w:ascii="Times New Roman" w:hAnsi="Times New Roman" w:cs="Times New Roman"/>
          <w:bCs/>
        </w:rPr>
        <w:t>_</w:t>
      </w:r>
      <w:r w:rsidRPr="00615BCD">
        <w:rPr>
          <w:rFonts w:ascii="Times New Roman" w:hAnsi="Times New Roman" w:cs="Times New Roman"/>
          <w:bCs/>
        </w:rPr>
        <w:t>/</w:t>
      </w:r>
      <w:r w:rsidR="001669A7" w:rsidRPr="00615BCD">
        <w:t xml:space="preserve"> </w:t>
      </w:r>
      <w:r w:rsidR="0059365B" w:rsidRPr="00615BCD">
        <w:rPr>
          <w:rFonts w:ascii="Times New Roman" w:hAnsi="Times New Roman" w:cs="Times New Roman"/>
          <w:bCs/>
        </w:rPr>
        <w:t xml:space="preserve"> </w:t>
      </w:r>
      <w:r w:rsidRPr="00615BCD">
        <w:rPr>
          <w:rFonts w:ascii="Times New Roman" w:hAnsi="Times New Roman" w:cs="Times New Roman"/>
          <w:bCs/>
        </w:rPr>
        <w:t>/</w:t>
      </w:r>
      <w:r w:rsidR="000830BC" w:rsidRPr="00615BCD">
        <w:rPr>
          <w:rFonts w:ascii="Times New Roman" w:hAnsi="Times New Roman" w:cs="Times New Roman"/>
        </w:rPr>
        <w:t xml:space="preserve">  </w:t>
      </w:r>
    </w:p>
    <w:p w:rsidR="00AB3325" w:rsidRPr="00615BC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615BCD">
        <w:rPr>
          <w:rFonts w:ascii="Times New Roman" w:hAnsi="Times New Roman" w:cs="Times New Roman"/>
        </w:rPr>
        <w:t xml:space="preserve">              </w:t>
      </w:r>
      <w:r w:rsidR="00AB3325" w:rsidRPr="00615BC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615BCD">
        <w:rPr>
          <w:rFonts w:ascii="Times New Roman" w:hAnsi="Times New Roman" w:cs="Times New Roman"/>
        </w:rPr>
        <w:t xml:space="preserve">   </w:t>
      </w:r>
      <w:r w:rsidR="00AB3325" w:rsidRPr="00615BC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3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709"/>
        <w:gridCol w:w="1843"/>
        <w:gridCol w:w="1701"/>
        <w:gridCol w:w="1417"/>
        <w:gridCol w:w="1560"/>
        <w:gridCol w:w="1543"/>
      </w:tblGrid>
      <w:tr w:rsidR="00AB3325" w:rsidRPr="00A579B9" w:rsidTr="006F12AF">
        <w:trPr>
          <w:trHeight w:val="278"/>
        </w:trPr>
        <w:tc>
          <w:tcPr>
            <w:tcW w:w="10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6F12AF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6F12AF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8B7EE1">
        <w:trPr>
          <w:trHeight w:val="2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ОГРН</w:t>
            </w:r>
            <w:r w:rsidR="00E93955" w:rsidRPr="006F12AF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6F12AF">
              <w:rPr>
                <w:rFonts w:ascii="Times New Roman" w:hAnsi="Times New Roman" w:cs="Times New Roman"/>
              </w:rPr>
              <w:t>физ</w:t>
            </w:r>
            <w:proofErr w:type="gramStart"/>
            <w:r w:rsidRPr="006F12AF">
              <w:rPr>
                <w:rFonts w:ascii="Times New Roman" w:hAnsi="Times New Roman" w:cs="Times New Roman"/>
              </w:rPr>
              <w:t>.л</w:t>
            </w:r>
            <w:proofErr w:type="gramEnd"/>
            <w:r w:rsidRPr="006F12AF">
              <w:rPr>
                <w:rFonts w:ascii="Times New Roman" w:hAnsi="Times New Roman" w:cs="Times New Roman"/>
              </w:rPr>
              <w:t>иц</w:t>
            </w:r>
            <w:proofErr w:type="spellEnd"/>
            <w:r w:rsidRPr="006F12A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8B7EE1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F12AF" w:rsidRDefault="00AB3325" w:rsidP="006F12A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6F12AF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8B7EE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6F12AF" w:rsidRDefault="00D0516B" w:rsidP="006F12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p w:rsidR="005D4952" w:rsidRPr="00751CFD" w:rsidRDefault="000255AF" w:rsidP="00751CFD">
      <w:pPr>
        <w:tabs>
          <w:tab w:val="left" w:pos="5425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Приложение № 3</w:t>
      </w:r>
    </w:p>
    <w:p w:rsidR="005D4952" w:rsidRPr="00751CFD" w:rsidRDefault="005D4952" w:rsidP="00751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751CFD">
        <w:rPr>
          <w:rFonts w:ascii="Times New Roman" w:eastAsia="Times New Roman" w:hAnsi="Times New Roman" w:cs="Times New Roman"/>
          <w:b/>
          <w:sz w:val="18"/>
          <w:szCs w:val="18"/>
        </w:rPr>
        <w:t>Краткая характеристика и комплектация оборудования</w:t>
      </w:r>
    </w:p>
    <w:tbl>
      <w:tblPr>
        <w:tblpPr w:leftFromText="180" w:rightFromText="180" w:vertAnchor="text" w:horzAnchor="margin" w:tblpXSpec="center" w:tblpY="273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652"/>
        <w:gridCol w:w="4252"/>
        <w:gridCol w:w="1843"/>
      </w:tblGrid>
      <w:tr w:rsidR="00751CFD" w:rsidRPr="00751CFD" w:rsidTr="00751CF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BD6DEB" w:rsidTr="00751CFD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pStyle w:val="af6"/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1. </w:t>
            </w:r>
            <w:r w:rsidRPr="00751CF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МФУ</w:t>
            </w:r>
            <w:r w:rsidRPr="00751CF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HP LaserJet Pro MFP 428dw (W1A31A) </w:t>
            </w:r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или</w:t>
            </w:r>
            <w:r w:rsidRPr="00751CF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эквивалент</w:t>
            </w: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Принтер, сканер, копир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Черно-белая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Лазерная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Формат А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7,2 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Максимальное разрешение для черно-белой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3600х600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Скорость черно-белой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38 стр./мин (А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Сканер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Планшетный/протяжный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Максимальный формат бумаги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Формат А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Скорость сканирования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29 стр./мин.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Разрешение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1200х1200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Устройство автоподачи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устройства автоподачи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Одностороннее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устройства автоподачи оригиналов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Копир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Максимальное разрешение копира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600х600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Скорость копирования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38 стр./мин (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масштаба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От 25% до 400%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1.19.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Шаг масштабирования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Максимальное количество копий за цикл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999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1200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Память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оперативной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512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Ethernet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Wi-Fi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Прямая печать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BD6DEB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Мобильные технологии печати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Google Cloud Print, HP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ePrint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AirPrint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Шрифты и языки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BD6DEB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языков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PCL6, PDF, PostScript 3, PCL 5c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Поддерживаемая плотность носителей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60-175 г/м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2.32.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Печать на материалах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Бланки, конверты, наклейки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Windows,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iOS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, Android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Отображение информации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ЖК-панель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510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0,9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1.41.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53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1.37.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документация, кабель питания, USB-кабель, стартовый картридж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XSpec="center" w:tblpY="-8289"/>
        <w:tblW w:w="10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651"/>
        <w:gridCol w:w="4252"/>
        <w:gridCol w:w="1843"/>
      </w:tblGrid>
      <w:tr w:rsidR="00751CFD" w:rsidRPr="00751CFD" w:rsidTr="00751CFD"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244"/>
        </w:trPr>
        <w:tc>
          <w:tcPr>
            <w:tcW w:w="104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ind w:left="3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 Ноутбук </w:t>
            </w:r>
            <w:proofErr w:type="spellStart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Lenovo</w:t>
            </w:r>
            <w:proofErr w:type="spellEnd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IdeaPad</w:t>
            </w:r>
            <w:proofErr w:type="spellEnd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 17.3" 17ADA05 серый (81W2003BRK) или эквивалент</w:t>
            </w: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Экран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Разрешение экрана,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1600х900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Название формата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HD+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Поверхность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Матовая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TN+film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Плотность пикселей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106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ppi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Максимальная частота обновления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60 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Конфигурация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Процессор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AMD Athlon Silver 3050U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Частота процессора, (ГГц)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2,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ядер процессора,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2.11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Технология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Zen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Оперативная память: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-объем, (Мб)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8192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 частота памяти, (МГц)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 тип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DDR4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видеопамяти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SMA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Модуль встроенной видеокарты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Radeon Vega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Устройства хранения данных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Жесткий диск: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жесткого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-объем жесткого диска, (Гб)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Кард-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ридер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SD, SDHC, SDXC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, ММС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Коммуникации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2.19.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Поддержка технологии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Поддержка технологии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Разъемы и интерфейсы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Порты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3.0,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Порты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2.0,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Разъем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HDMI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Разъем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3.5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мм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jack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Мультимедийные особенности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Встроенная веб-камера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Акустическая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Батарея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2.28.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батареи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Li-Pol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Сумка переносная для ноутбука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2.29.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диагональ ноутбука,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2.30.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 съемный плечевой ремень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2.31.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 основной материал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Синтетический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2.32.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2.33.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 защита от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159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751CFD" w:rsidRPr="00751CFD" w:rsidTr="00751CFD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pStyle w:val="af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 Монитор </w:t>
            </w:r>
            <w:proofErr w:type="spellStart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Philips</w:t>
            </w:r>
            <w:proofErr w:type="spellEnd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243V7QDSB (772484) или эквивалент</w:t>
            </w: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23,8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подсветки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Технология изготовления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ЖК-матрицы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AH-IPS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Максимальное разрешение,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1920х1080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Соотношение сторон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16:9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Покрытие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Матовое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Яркость, (кд/м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Контрастность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1000:1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Время отклика пикселя, (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мс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более 4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Максимальная частота обновления экрана, (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Гц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BD6DEB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Видеоинтерфейсы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DVI-D, HDMI, VGA (D-Sub)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Выход на наушники 3,5 мм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Максимальные углы обзора горизонтальные\вертикальные, град.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178/178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page" w:horzAnchor="margin" w:tblpX="-459" w:tblpY="9886"/>
        <w:tblOverlap w:val="never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843"/>
      </w:tblGrid>
      <w:tr w:rsidR="005D4952" w:rsidRPr="00751CFD" w:rsidTr="00751CF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Технические характеристики 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Предлагаемые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технические характеристики (заполняется участником)</w:t>
            </w:r>
          </w:p>
        </w:tc>
      </w:tr>
      <w:tr w:rsidR="005D4952" w:rsidRPr="00BD6DEB" w:rsidTr="00751CFD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pStyle w:val="af6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4. </w:t>
            </w:r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ИБП</w:t>
            </w:r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Ippon</w:t>
            </w:r>
            <w:proofErr w:type="spellEnd"/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Back </w:t>
            </w:r>
            <w:proofErr w:type="spellStart"/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Comfo</w:t>
            </w:r>
            <w:proofErr w:type="spellEnd"/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Pro NEW 600 (632582) </w:t>
            </w:r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или</w:t>
            </w:r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751C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эквивалент</w:t>
            </w: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ИБП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Интерактивный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Полная выходная мощность, (ВА)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600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Активная выходная мощность, (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Вт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360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 съемного аккумулятора, (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151х100х65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Время работы при половинной нагрузке, (мин)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Время переключения на батарею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6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выходных разъемов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 (из них с питанием от батареи – не менее 6)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от перегрузки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от высоковольтных импульсов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4.10.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Фильтрация помех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4.11.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Тип предохранителя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Автоматический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4.12.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телефонной линии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4.13.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RS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-232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4.14.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Аккумулятор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Не менее 12В, не менее 7 </w:t>
            </w:r>
            <w:proofErr w:type="spellStart"/>
            <w:r w:rsidRPr="00751CFD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Ач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177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751CFD" w:rsidRPr="00751CFD" w:rsidTr="00751CFD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5. Процессор AMD </w:t>
            </w:r>
            <w:proofErr w:type="spellStart"/>
            <w:r w:rsidRPr="00751CF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Ryzen</w:t>
            </w:r>
            <w:proofErr w:type="spellEnd"/>
            <w:r w:rsidRPr="00751CF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3 3200G BOX (YD3200C5FHBOX) или эквивалент</w:t>
            </w: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Ядро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Picasso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Технопроцесс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более 12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нм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3,6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Максимальное число потоков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Гнездо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АМ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Множитель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Свободный множитель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DDR4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Тепловыделение, 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Вт</w:t>
            </w:r>
            <w:proofErr w:type="gram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Не более 65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Максимальная температура процессора, градус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более 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Интегрированное графическое ядро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Модель графического ядра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Radeon Vega 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5.1.4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Максимальная частота графического ядра, МГц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="-459" w:tblpY="168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843"/>
      </w:tblGrid>
      <w:tr w:rsidR="005D4952" w:rsidRPr="00751CFD" w:rsidTr="00751CF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Технические характеристики 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Предлагаемые </w:t>
            </w: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технические характеристики (заполняется участником)</w:t>
            </w:r>
          </w:p>
        </w:tc>
      </w:tr>
      <w:tr w:rsidR="005D4952" w:rsidRPr="00751CFD" w:rsidTr="00751CFD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6. Материнская плата GIGABYTE B450M S2H (785200) или эквивалент</w:t>
            </w: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Форм-фактор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Micro-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АТХ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Сокет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АМ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DDR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слотов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Максимальная частота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3200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Общее количество слотов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Общее количество слотов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PCI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E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BD6DEB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Графические 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HDMI, DVI-D, D-sub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6.9.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Чипсет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AMD B450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="-459" w:tblpY="57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843"/>
      </w:tblGrid>
      <w:tr w:rsidR="005D4952" w:rsidRPr="00751CFD" w:rsidTr="00751CF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5D4952" w:rsidRPr="00751CFD" w:rsidTr="00751CFD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 Память DDR4 4Gb 2400MHz DIMM PC19200 (CT8G4DFS824A) или эквивалент</w:t>
            </w: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Тип 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DDR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Форм-фактор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DIMM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Объем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4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Максимальная тактовая 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2400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Пропускная способность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19200 Мб/сек.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Номинальное напряжение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1,2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Производство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Производитель модуля является производителем микросхем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Латентность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CL 1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7.9.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Тайминги</w:t>
            </w:r>
            <w:proofErr w:type="spell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17-17-17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="-459" w:tblpY="104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843"/>
      </w:tblGrid>
      <w:tr w:rsidR="005D4952" w:rsidRPr="00751CFD" w:rsidTr="00751CF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5D4952" w:rsidRPr="00751CFD" w:rsidTr="00751CFD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8. Диск жесткий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Toshiba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500Gb HDWD105UZSVA (HDWD105UZSVA) или эквивалент</w:t>
            </w: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Интерфейс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SATA 3.0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Для настольных ПК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Типоразмер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3,5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”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Надёжность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&lt;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ошибка на 10E14 бит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Ёмкость диска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 менее 500 </w:t>
            </w:r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размещения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Внутренний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Скорость вращения шпинделя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менее 7200 об/мин.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Пропускная способность интерфейса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менее 6 Гбит/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8.9.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Объем кэш-памяти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 менее 64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139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1"/>
        <w:gridCol w:w="4252"/>
        <w:gridCol w:w="1843"/>
      </w:tblGrid>
      <w:tr w:rsidR="00751CFD" w:rsidRPr="00751CFD" w:rsidTr="00751CFD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9. Корпус ATX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AeroCool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V2X (V2XBL) или эквивалент</w:t>
            </w: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Форм-фактор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АТХ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Типоразмер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Midi-Tower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9.3.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Размещение блока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Горизонтальное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в верхней части корпуса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9.4.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Внешние отсеки 5.25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“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9.5.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Внутренние отсеки 3.5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“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9.6.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Внутренние отсеки 2.5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“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9.7.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Слот расширения,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9.8.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Порты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2.0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</w:pPr>
            <w:r w:rsidRPr="00751CFD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Не менее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9.10.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Порты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3.0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</w:pPr>
            <w:r w:rsidRPr="00751CFD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Не менее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9.11.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Аудиоразъем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9.12.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Гнездо микрофона на передней панели, шт.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BD6DEB" w:rsidTr="00751CFD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Органы управления и индикации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Кнопка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RESET, POWER.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Индикаторы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POWER, HDD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5D4952" w:rsidRPr="00BD6DEB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2775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751CFD" w:rsidRPr="00751CFD" w:rsidTr="00751CFD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11. Мышь опт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роводная 800dpi USB 3кнопки (173410) или эквивалент</w:t>
            </w: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Общее количество кнопок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3 шт.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датчика мыши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Оптический светодиодный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Максимальное разрешение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800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Режим работы датчика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800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 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исполнения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Для правой и левой руки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Материал изготовления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Проводной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11.8.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1,8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="-459" w:tblpY="-84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843"/>
      </w:tblGrid>
      <w:tr w:rsidR="005D4952" w:rsidRPr="00751CFD" w:rsidTr="00751CF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5D4952" w:rsidRPr="00751CFD" w:rsidTr="00751CFD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 Блок питания ATX FSP 500W (ATX-500PNR) или эквивалент</w:t>
            </w: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Мощность (номинал)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350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Мощность по линии 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Не менее 276 Вт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Ток по линии +12В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12V1 1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A, 12V2 1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Ток по линии +3.3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</w:t>
            </w:r>
            <w:proofErr w:type="gramEnd"/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Ток по линии +5В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Ток дежурного источника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2.5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Ток по линии – 12В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0,8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Диапазон входного напряжения сети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220-240В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Корректор коэффициента мощности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(PFC)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Активный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10.10.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Охлаждение блока питания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вентилятор: не менее 120х120 мм (на нижней стенке)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10.11.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Защита от перенапряжения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10.12.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Защита от короткого замыкания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10.13.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Система охлаждения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Активная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-1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843"/>
      </w:tblGrid>
      <w:tr w:rsidR="00CE6B48" w:rsidRPr="00751CFD" w:rsidTr="0076596A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CE6B48" w:rsidRPr="00751CFD" w:rsidTr="00CE6B48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12. Клавиатура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Logitech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K120 (673673) или эквивалент</w:t>
            </w: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Основной 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Черный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Защита от попадания воды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(от брызг, от проливания)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Механизм клавиш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Мембранный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Общее количество клавиш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Бесшумные клавиши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Цифровой блок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Конструкция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Классическая, полноразмерная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Проводная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Интерфейс подключения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76596A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12.10.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Длина кабеля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1,5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Pr="00751CFD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150"/>
        <w:tblOverlap w:val="never"/>
        <w:tblW w:w="10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1"/>
        <w:gridCol w:w="4252"/>
        <w:gridCol w:w="1843"/>
        <w:gridCol w:w="7"/>
      </w:tblGrid>
      <w:tr w:rsidR="00751CFD" w:rsidRPr="00751CFD" w:rsidTr="00751CFD">
        <w:trPr>
          <w:gridAfter w:val="1"/>
          <w:wAfter w:w="7" w:type="dxa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346"/>
        </w:trPr>
        <w:tc>
          <w:tcPr>
            <w:tcW w:w="105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13. Планшет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Samsung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SM-T395NZKASER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Galaxy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TAB Active2 SM-T395 (SM-T395NZKASER) или эквивалент</w:t>
            </w: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Защищенный планшет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Операционная система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ниже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Android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Поддержка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 Pen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Внешний вид, корпус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Цвет задней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Цвет передней панели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Экран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Диагональ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8 дюймов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1280х800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Плотность пикселей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189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ppi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Технология изготовления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сенсорного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Емкостный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Мультитач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-экран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Система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Производитель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Samsung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Модель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Samsung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Exynos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7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Octa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7870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ядер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1,6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Конфигурация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8x Cortex-A53 1.6 ГГц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Технологический процесс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14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нм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13.19.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Видеопроцессор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Mali-T830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Оперативная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Встроенная память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Слот для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BD6DEB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Micro SDXC, micro SDHC, micro 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Максимальный размер карты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256 ГБ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Беспроводная связь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Модуль сотовой связи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G(LTE)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3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Поддержка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Wi-Fi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Версия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Bluetooth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13.28.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Разрешение записи видео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F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HD (1920х1080) для 30 кадров в секунду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13.29.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Тыловая камера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мегапикселей тыловой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Фронтальная камера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 мегапикселей фронтальной камеры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Вспышка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Звук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Встроенный динамик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Встроенный микрофон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Функциональность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Поддержка ГЛОНАСС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Поддержка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GPS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Датчики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гироскоп, акселерометр (G-сенсор), компас, приближения, освещенности, датчик Холла, датчик отпечатков пальцев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13.39.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Подключение (разъем)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Поддержка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OTG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устройств,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mini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jack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3,5 мм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13.40.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Особенности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поддержка NFC, защита от воды и пыли IP68, съемный аккумулятор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Дополнительно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13.41.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Комплектация в составе: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гарантийный талон, зарядное устройство, стилус, кабель USB, документация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 стилус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- зарядное устройство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- кабель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7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 чехол для планшета с подставкой, защитой углов и встроенной подставкой для стилуса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Цвет – черный, материал – искусственная кожа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-73"/>
        <w:tblW w:w="10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52"/>
        <w:gridCol w:w="4252"/>
        <w:gridCol w:w="1843"/>
        <w:gridCol w:w="6"/>
      </w:tblGrid>
      <w:tr w:rsidR="00751CFD" w:rsidRPr="00751CFD" w:rsidTr="00751CFD">
        <w:trPr>
          <w:gridAfter w:val="1"/>
          <w:wAfter w:w="6" w:type="dxa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346"/>
        </w:trPr>
        <w:tc>
          <w:tcPr>
            <w:tcW w:w="105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pStyle w:val="af6"/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14. МФУ </w:t>
            </w:r>
            <w:proofErr w:type="spellStart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Kyocera</w:t>
            </w:r>
            <w:proofErr w:type="spellEnd"/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ECOSYS M2540DN (1102SH3NL0) или эквивалент</w:t>
            </w: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характеристики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Принтер, сканер, копир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Черно-белая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Лазерная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Принтер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Максимальный формат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Формат А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Время выхода первого черно-белого отпечатка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6,4 сек.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Автоматическая двухстороння печать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Максимальное разрешение для черно-белой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1200х1200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Скорость черно-белой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40 стр./мин (А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Сканер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Планшетный/протяжный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Максимальный формат бумаги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Формат А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Скорость сканирования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16 стр./мин.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Разрешение сканера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600х600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Устройство автоподачи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Тип устройства автоподачи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Двухстороннее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устройства автоподачи оригиналов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Функции сканирования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сканирование в электронную почту, сканирование в сетевую папку, сканирование на USB-накопитель, отправка на FTP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Копир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Максимальное разрешение копира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1200х1200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dpi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Скорость копирования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40 стр./мин (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4)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14.19.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масштаба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От 25% до 400%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Шаг масштабирования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1%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Максимальное количество копий за цикл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Лотки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250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выходного лотка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Емкость лотка ручной подачи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100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Процессор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Частота процессора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800 МГц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Память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14.27.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оперативной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512 Мб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14.30.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Интерфейсы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Ethernet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USB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Устройства для чтения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карт памяти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SDHC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Прямая печать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Мобильные технологии печати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TrinPrint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Шрифты и языки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BD6DEB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языков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PCL 5c, PCL 6, IBM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ProPrinter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, KPDL 3 (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совместим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с PostScript 3), Epson LQ-850, Line Printer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Расходные материалы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14.36.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Поддерживаемая плотность носителей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60-220 г/м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14.37.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картриджей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14.38.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Печать на материалах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Карточка, глянцевая бумага, матовая бумага, открытка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BD6DEB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14.39.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ОС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Windows, Linux, Mac OS, UNIX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14.40.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Отображение информации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ЖК-панель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14.41.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Потребляемая мощность в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661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14.42.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Потребляемая мощность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21 Вт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14.43.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шума при работе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48.3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14.44.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шума в режиме ожидания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Не более 44.1 дБ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Комплектация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gridAfter w:val="1"/>
          <w:wAfter w:w="6" w:type="dxa"/>
          <w:trHeight w:val="34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14.45.</w:t>
            </w:r>
          </w:p>
        </w:tc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поставки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документация, кабель питания, гарантийный талон, дуплекс, диск 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sz w:val="18"/>
                <w:szCs w:val="18"/>
              </w:rPr>
              <w:t>, лоток на 250 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D4952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E6B48" w:rsidRPr="00751CFD" w:rsidRDefault="00CE6B48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page" w:horzAnchor="margin" w:tblpXSpec="center" w:tblpY="11827"/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1"/>
        <w:gridCol w:w="4252"/>
        <w:gridCol w:w="1843"/>
      </w:tblGrid>
      <w:tr w:rsidR="00751CFD" w:rsidRPr="00751CFD" w:rsidTr="00751CFD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751CFD" w:rsidRPr="00751CFD" w:rsidTr="00751CFD">
        <w:trPr>
          <w:trHeight w:val="346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16. Сетевой фильтр IPPON BK232 (143069) или эквивалент</w:t>
            </w: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16.1.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Номинальное напряжение/частота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более 220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В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/50-60 Гц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16.2.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Максимальная суммарная мощность нагрузки, (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Вт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более 5000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16.3.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Максимальный ток нагрузки, (А)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более 10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16.4.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Защищаемые цепи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Фаза-ноль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16.5.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Количество выходных розеток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евростандарт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 заземлением, (шт.)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менее 6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16.6.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Длина кабеля, (м)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менее 3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16.7.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Материал корпуса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Негорючий пластик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16.8.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Защита от короткого замыкания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51CFD" w:rsidRPr="00751CFD" w:rsidTr="00751CFD">
        <w:trPr>
          <w:trHeight w:val="3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16.9.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Предохранитель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Термопрерыватель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1CFD" w:rsidRPr="00751CFD" w:rsidRDefault="00751CFD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D4952" w:rsidRPr="00751CFD" w:rsidRDefault="005D4952" w:rsidP="00751CF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="-459" w:tblpY="135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4252"/>
        <w:gridCol w:w="1843"/>
      </w:tblGrid>
      <w:tr w:rsidR="005D4952" w:rsidRPr="00751CFD" w:rsidTr="00751CF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5D4952" w:rsidRPr="00751CFD" w:rsidTr="00751CFD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pStyle w:val="af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hAnsi="Times New Roman" w:cs="Times New Roman"/>
                <w:b/>
                <w:sz w:val="18"/>
                <w:szCs w:val="18"/>
              </w:rPr>
              <w:t>15. Монитор AOC27P1 (771094) или эквивалент</w:t>
            </w: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Диагональ экрана, (дюйм)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Тип матрицы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IPS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Максимальное разрешение, (пиксель)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менее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2560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х1440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15.10.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Максимальная частота обновления экрана, (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Гц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BD6DEB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Видеоинтерфейсы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 xml:space="preserve">HDMI, VGA (D-Sub),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DisplayPort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, DVI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15.12.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Выход на наушники 3,5 мм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15.13.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Максимальные углы обзора горизонтальные\вертикальные, град.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178/178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Расположение блока питания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Встроенный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-концентратор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D4952" w:rsidRPr="00751CFD" w:rsidTr="00751CF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15.16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Количество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-портов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952" w:rsidRPr="00751CFD" w:rsidRDefault="005D4952" w:rsidP="0075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E1710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E17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15.4.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LED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подсветка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E1710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E17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15.5.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Соотношение сторон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16:9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E1710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E17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15.6.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Покрытие экрана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Глянцевое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E1710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E17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15.7.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Яркость, (кд/м</w:t>
            </w: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250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E1710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E17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15.8.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Контрастность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1000:1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E6B48" w:rsidRPr="00751CFD" w:rsidTr="00E1710D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E17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Время отклика пикселя, (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мс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более 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E1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246"/>
        <w:tblW w:w="10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720"/>
        <w:gridCol w:w="4111"/>
        <w:gridCol w:w="1984"/>
      </w:tblGrid>
      <w:tr w:rsidR="00CE6B48" w:rsidRPr="00751CFD" w:rsidTr="00CE6B48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Технические характеристики </w:t>
            </w:r>
          </w:p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(наименование параметра)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CE6B48" w:rsidRPr="00751CFD" w:rsidTr="00CE6B48">
        <w:trPr>
          <w:trHeight w:val="346"/>
        </w:trPr>
        <w:tc>
          <w:tcPr>
            <w:tcW w:w="104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17. Веб-камера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Logitech</w:t>
            </w:r>
            <w:proofErr w:type="spellEnd"/>
            <w:r w:rsidRPr="00751C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HD C270 (960-001063) или эквивалент</w:t>
            </w: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17.1.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Разрешение (видео)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1280х720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.2.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Частота кадров в секунду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17.3.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Разрешение матрицы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Не менее 1,3 </w:t>
            </w:r>
            <w:proofErr w:type="spell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Мп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17.4.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Интерфейс подключения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USB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17.5.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Микрофон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Встроенный</w:t>
            </w:r>
            <w:proofErr w:type="gramEnd"/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с технологией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Right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Sound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17.6.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Крепление на мониторе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17.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7</w:t>
            </w: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Разрешение (фото)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Не менее 1280х720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17.8.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Технология </w:t>
            </w:r>
            <w:r w:rsidRPr="00751CF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Logitech Fluid Crystal 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E6B48" w:rsidRPr="00751CFD" w:rsidTr="00CE6B48">
        <w:trPr>
          <w:trHeight w:val="34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17.9.</w:t>
            </w:r>
          </w:p>
        </w:tc>
        <w:tc>
          <w:tcPr>
            <w:tcW w:w="3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Функция слежения за лицом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51C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Есть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48" w:rsidRPr="00751CFD" w:rsidRDefault="00CE6B48" w:rsidP="00CE6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Default="00CE6B48" w:rsidP="000255AF">
      <w:pPr>
        <w:rPr>
          <w:rFonts w:ascii="Times New Roman" w:eastAsia="Times New Roman" w:hAnsi="Times New Roman" w:cs="Times New Roman"/>
        </w:rPr>
      </w:pPr>
    </w:p>
    <w:p w:rsidR="00CE6B48" w:rsidRPr="000255AF" w:rsidRDefault="00CE6B48" w:rsidP="000255AF">
      <w:pPr>
        <w:rPr>
          <w:rFonts w:ascii="Times New Roman" w:eastAsia="Times New Roman" w:hAnsi="Times New Roman" w:cs="Times New Roman"/>
        </w:rPr>
      </w:pPr>
    </w:p>
    <w:sectPr w:rsidR="00CE6B48" w:rsidRPr="000255AF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320" w:rsidRDefault="00ED4320" w:rsidP="00F62FCC">
      <w:pPr>
        <w:spacing w:after="0" w:line="240" w:lineRule="auto"/>
      </w:pPr>
      <w:r>
        <w:separator/>
      </w:r>
    </w:p>
  </w:endnote>
  <w:endnote w:type="continuationSeparator" w:id="0">
    <w:p w:rsidR="00ED4320" w:rsidRDefault="00ED432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E1710D" w:rsidRDefault="00E1710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DE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1710D" w:rsidRDefault="00E1710D">
    <w:pPr>
      <w:pStyle w:val="af2"/>
    </w:pPr>
  </w:p>
  <w:p w:rsidR="00E1710D" w:rsidRDefault="00E1710D">
    <w:pPr>
      <w:pStyle w:val="af2"/>
    </w:pPr>
  </w:p>
  <w:p w:rsidR="00E1710D" w:rsidRDefault="00E1710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320" w:rsidRDefault="00ED4320" w:rsidP="00F62FCC">
      <w:pPr>
        <w:spacing w:after="0" w:line="240" w:lineRule="auto"/>
      </w:pPr>
      <w:r>
        <w:separator/>
      </w:r>
    </w:p>
  </w:footnote>
  <w:footnote w:type="continuationSeparator" w:id="0">
    <w:p w:rsidR="00ED4320" w:rsidRDefault="00ED432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CCA450E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533B0"/>
    <w:multiLevelType w:val="hybridMultilevel"/>
    <w:tmpl w:val="C4F81A7A"/>
    <w:lvl w:ilvl="0" w:tplc="934E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9204A50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2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4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6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8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F8128B5"/>
    <w:multiLevelType w:val="hybridMultilevel"/>
    <w:tmpl w:val="C0AAF468"/>
    <w:lvl w:ilvl="0" w:tplc="70A60F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2">
    <w:nsid w:val="79370514"/>
    <w:multiLevelType w:val="hybridMultilevel"/>
    <w:tmpl w:val="E7869638"/>
    <w:lvl w:ilvl="0" w:tplc="A01497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0"/>
  </w:num>
  <w:num w:numId="11">
    <w:abstractNumId w:val="6"/>
  </w:num>
  <w:num w:numId="12">
    <w:abstractNumId w:val="24"/>
  </w:num>
  <w:num w:numId="13">
    <w:abstractNumId w:val="14"/>
  </w:num>
  <w:num w:numId="14">
    <w:abstractNumId w:val="9"/>
  </w:num>
  <w:num w:numId="15">
    <w:abstractNumId w:val="3"/>
  </w:num>
  <w:num w:numId="16">
    <w:abstractNumId w:val="1"/>
  </w:num>
  <w:num w:numId="17">
    <w:abstractNumId w:val="18"/>
  </w:num>
  <w:num w:numId="18">
    <w:abstractNumId w:val="11"/>
  </w:num>
  <w:num w:numId="19">
    <w:abstractNumId w:val="5"/>
  </w:num>
  <w:num w:numId="20">
    <w:abstractNumId w:val="21"/>
  </w:num>
  <w:num w:numId="21">
    <w:abstractNumId w:val="16"/>
  </w:num>
  <w:num w:numId="22">
    <w:abstractNumId w:val="19"/>
  </w:num>
  <w:num w:numId="23">
    <w:abstractNumId w:val="22"/>
  </w:num>
  <w:num w:numId="24">
    <w:abstractNumId w:val="4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64E5"/>
    <w:rsid w:val="00007CB2"/>
    <w:rsid w:val="00012AF8"/>
    <w:rsid w:val="00023C7D"/>
    <w:rsid w:val="000255AF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1F8F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69A7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589D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1AF2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E5BF5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0CE2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48B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10F4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56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4952"/>
    <w:rsid w:val="005E5E9C"/>
    <w:rsid w:val="005F00B1"/>
    <w:rsid w:val="0060372B"/>
    <w:rsid w:val="006043B0"/>
    <w:rsid w:val="006049FC"/>
    <w:rsid w:val="00615887"/>
    <w:rsid w:val="00615BCD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12AF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1CFD"/>
    <w:rsid w:val="00753EF1"/>
    <w:rsid w:val="0076596A"/>
    <w:rsid w:val="00767DF2"/>
    <w:rsid w:val="00774C9A"/>
    <w:rsid w:val="00781CE2"/>
    <w:rsid w:val="007840C4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B7EE1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3398B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1B30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53FE"/>
    <w:rsid w:val="00A062DA"/>
    <w:rsid w:val="00A10B9D"/>
    <w:rsid w:val="00A2085C"/>
    <w:rsid w:val="00A21822"/>
    <w:rsid w:val="00A25C42"/>
    <w:rsid w:val="00A35809"/>
    <w:rsid w:val="00A470C6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1114"/>
    <w:rsid w:val="00A93036"/>
    <w:rsid w:val="00A93E3A"/>
    <w:rsid w:val="00A95C3A"/>
    <w:rsid w:val="00AA1F89"/>
    <w:rsid w:val="00AB05EE"/>
    <w:rsid w:val="00AB2981"/>
    <w:rsid w:val="00AB3325"/>
    <w:rsid w:val="00AB4003"/>
    <w:rsid w:val="00AB659A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14C7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B4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D6DEB"/>
    <w:rsid w:val="00BF47FB"/>
    <w:rsid w:val="00BF4D1C"/>
    <w:rsid w:val="00C01051"/>
    <w:rsid w:val="00C0123C"/>
    <w:rsid w:val="00C06880"/>
    <w:rsid w:val="00C15EE4"/>
    <w:rsid w:val="00C15F23"/>
    <w:rsid w:val="00C213EE"/>
    <w:rsid w:val="00C25B67"/>
    <w:rsid w:val="00C26424"/>
    <w:rsid w:val="00C30316"/>
    <w:rsid w:val="00C35A80"/>
    <w:rsid w:val="00C3633A"/>
    <w:rsid w:val="00C410E6"/>
    <w:rsid w:val="00C43729"/>
    <w:rsid w:val="00C44101"/>
    <w:rsid w:val="00C4435F"/>
    <w:rsid w:val="00C44BF8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3EBF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E6B48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1710D"/>
    <w:rsid w:val="00E21A3C"/>
    <w:rsid w:val="00E225D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432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1884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0D85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0255AF"/>
  </w:style>
  <w:style w:type="table" w:customStyle="1" w:styleId="14">
    <w:name w:val="Сетка таблицы1"/>
    <w:basedOn w:val="a1"/>
    <w:next w:val="af5"/>
    <w:uiPriority w:val="59"/>
    <w:rsid w:val="000255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025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0255AF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0255AF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0255AF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0255A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0255AF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0255AF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255A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255AF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0255AF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0255AF"/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holder-article">
    <w:name w:val="holder-article"/>
    <w:basedOn w:val="a0"/>
    <w:rsid w:val="000255AF"/>
  </w:style>
  <w:style w:type="character" w:customStyle="1" w:styleId="holder-desc">
    <w:name w:val="holder-desc"/>
    <w:basedOn w:val="a0"/>
    <w:rsid w:val="000255AF"/>
  </w:style>
  <w:style w:type="character" w:customStyle="1" w:styleId="b-filterslabelname">
    <w:name w:val="b-filters__label_name"/>
    <w:basedOn w:val="a0"/>
    <w:rsid w:val="000255AF"/>
  </w:style>
  <w:style w:type="character" w:styleId="aff0">
    <w:name w:val="Strong"/>
    <w:uiPriority w:val="22"/>
    <w:qFormat/>
    <w:rsid w:val="000255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0255AF"/>
  </w:style>
  <w:style w:type="table" w:customStyle="1" w:styleId="14">
    <w:name w:val="Сетка таблицы1"/>
    <w:basedOn w:val="a1"/>
    <w:next w:val="af5"/>
    <w:uiPriority w:val="59"/>
    <w:rsid w:val="000255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0255A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0255AF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0255AF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0255AF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0255A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0255AF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0255AF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255A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255AF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0255AF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0255AF"/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holder-article">
    <w:name w:val="holder-article"/>
    <w:basedOn w:val="a0"/>
    <w:rsid w:val="000255AF"/>
  </w:style>
  <w:style w:type="character" w:customStyle="1" w:styleId="holder-desc">
    <w:name w:val="holder-desc"/>
    <w:basedOn w:val="a0"/>
    <w:rsid w:val="000255AF"/>
  </w:style>
  <w:style w:type="character" w:customStyle="1" w:styleId="b-filterslabelname">
    <w:name w:val="b-filters__label_name"/>
    <w:basedOn w:val="a0"/>
    <w:rsid w:val="000255AF"/>
  </w:style>
  <w:style w:type="character" w:styleId="aff0">
    <w:name w:val="Strong"/>
    <w:uiPriority w:val="22"/>
    <w:qFormat/>
    <w:rsid w:val="000255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4DF4F-986A-4996-A7E6-6A62766A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6603</Words>
  <Characters>37639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140</cp:revision>
  <dcterms:created xsi:type="dcterms:W3CDTF">2019-06-21T03:58:00Z</dcterms:created>
  <dcterms:modified xsi:type="dcterms:W3CDTF">2021-01-11T07:14:00Z</dcterms:modified>
</cp:coreProperties>
</file>