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«Россети»</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966A7" w:rsidP="0012498F">
            <w:pPr>
              <w:snapToGrid w:val="0"/>
              <w:jc w:val="right"/>
              <w:rPr>
                <w:bCs/>
                <w:color w:val="000000"/>
              </w:rPr>
            </w:pPr>
            <w:r w:rsidRPr="003629F9">
              <w:rPr>
                <w:color w:val="000000"/>
              </w:rPr>
              <w:t xml:space="preserve">«__» </w:t>
            </w:r>
            <w:r w:rsidR="0012498F">
              <w:rPr>
                <w:color w:val="000000"/>
              </w:rPr>
              <w:t>сентября</w:t>
            </w:r>
            <w:r w:rsidRPr="003629F9">
              <w:rPr>
                <w:color w:val="000000"/>
              </w:rPr>
              <w:t xml:space="preserve"> 202</w:t>
            </w:r>
            <w:r w:rsidR="00421DB2">
              <w:rPr>
                <w:color w:val="000000"/>
              </w:rPr>
              <w:t>2</w:t>
            </w:r>
            <w:r w:rsidRPr="003629F9">
              <w:rPr>
                <w:color w:val="000000"/>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E0820" w:rsidP="004E41D6">
      <w:pPr>
        <w:spacing w:after="120"/>
        <w:jc w:val="center"/>
        <w:rPr>
          <w:b/>
          <w:bCs/>
        </w:rPr>
      </w:pPr>
      <w:r>
        <w:rPr>
          <w:b/>
          <w:bCs/>
        </w:rPr>
        <w:t>ЗАПРОС ПРЕДЛОЖЕНИЙ</w:t>
      </w:r>
      <w:r w:rsidR="004E41D6" w:rsidRPr="004E41D6">
        <w:rPr>
          <w:b/>
          <w:bCs/>
        </w:rPr>
        <w:t xml:space="preserve"> В ЭЛЕКТРОННОЙ ФОРМЕ</w:t>
      </w:r>
    </w:p>
    <w:p w:rsidR="00B32937" w:rsidRDefault="00AE2A13" w:rsidP="009E0442">
      <w:pPr>
        <w:spacing w:after="120"/>
        <w:jc w:val="center"/>
        <w:rPr>
          <w:b/>
          <w:bCs/>
        </w:rPr>
      </w:pPr>
      <w:r>
        <w:rPr>
          <w:b/>
          <w:bCs/>
        </w:rPr>
        <w:t xml:space="preserve">Поставка </w:t>
      </w:r>
      <w:r w:rsidR="00645C0B" w:rsidRPr="00645C0B">
        <w:rPr>
          <w:b/>
          <w:bCs/>
        </w:rPr>
        <w:t xml:space="preserve">ГСМ (бензин, дизтопливо) </w:t>
      </w:r>
      <w:r w:rsidR="0054593F" w:rsidRPr="0054593F">
        <w:rPr>
          <w:b/>
          <w:bCs/>
        </w:rPr>
        <w:t xml:space="preserve">с. </w:t>
      </w:r>
      <w:r w:rsidR="00BF29F5" w:rsidRPr="00BF29F5">
        <w:rPr>
          <w:b/>
          <w:bCs/>
        </w:rPr>
        <w:t>Сарыг-Сеп</w:t>
      </w:r>
      <w:r w:rsidR="005614E1" w:rsidRPr="005614E1">
        <w:rPr>
          <w:b/>
          <w:bCs/>
        </w:rPr>
        <w:t>, для нужд АО «</w:t>
      </w:r>
      <w:r w:rsidR="009E0442">
        <w:rPr>
          <w:b/>
          <w:bCs/>
        </w:rPr>
        <w:t>Россети Сибирь Тываэнерго</w:t>
      </w:r>
      <w:r w:rsidR="005614E1" w:rsidRPr="005614E1">
        <w:rPr>
          <w:b/>
          <w:bCs/>
        </w:rPr>
        <w:t xml:space="preserve">» </w:t>
      </w:r>
      <w:bookmarkStart w:id="0" w:name="_GoBack"/>
      <w:bookmarkEnd w:id="0"/>
      <w:r w:rsidR="005614E1" w:rsidRPr="005614E1">
        <w:rPr>
          <w:b/>
          <w:bCs/>
        </w:rPr>
        <w:t xml:space="preserve">№ </w:t>
      </w:r>
      <w:r w:rsidR="0054593F" w:rsidRPr="0054593F">
        <w:rPr>
          <w:b/>
          <w:bCs/>
        </w:rPr>
        <w:t>22.1-11/3.2-000</w:t>
      </w:r>
      <w:r w:rsidR="00BF29F5">
        <w:rPr>
          <w:b/>
          <w:bCs/>
        </w:rPr>
        <w:t>2</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2418A4" w:rsidRDefault="002418A4" w:rsidP="00B32937">
      <w:pPr>
        <w:spacing w:after="120"/>
        <w:jc w:val="center"/>
        <w:rPr>
          <w:b/>
          <w:bCs/>
        </w:rPr>
      </w:pPr>
    </w:p>
    <w:p w:rsidR="002418A4" w:rsidRDefault="002418A4" w:rsidP="00B32937">
      <w:pPr>
        <w:spacing w:after="120"/>
        <w:jc w:val="center"/>
        <w:rPr>
          <w:b/>
          <w:bCs/>
        </w:rPr>
      </w:pPr>
    </w:p>
    <w:p w:rsidR="00B32937" w:rsidRDefault="00B32937" w:rsidP="00B32937">
      <w:pPr>
        <w:spacing w:after="120"/>
        <w:jc w:val="center"/>
        <w:rPr>
          <w:b/>
          <w:bCs/>
        </w:rPr>
      </w:pPr>
    </w:p>
    <w:p w:rsidR="007633E7" w:rsidRPr="00C70643" w:rsidRDefault="00F966A7"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421DB2">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613D72" w:rsidRDefault="007633E7" w:rsidP="009F2361">
      <w:pPr>
        <w:pStyle w:val="11"/>
        <w:keepNext w:val="0"/>
        <w:tabs>
          <w:tab w:val="clear" w:pos="432"/>
        </w:tabs>
        <w:spacing w:before="0" w:after="0"/>
        <w:ind w:left="567" w:firstLine="0"/>
        <w:rPr>
          <w:rStyle w:val="15"/>
          <w:b/>
          <w:caps/>
          <w:sz w:val="24"/>
          <w:szCs w:val="24"/>
        </w:rPr>
      </w:pPr>
      <w:bookmarkStart w:id="1" w:name="_Toc83597918"/>
      <w:r w:rsidRPr="00613D72">
        <w:rPr>
          <w:rStyle w:val="15"/>
          <w:b/>
          <w:caps/>
          <w:sz w:val="24"/>
          <w:szCs w:val="24"/>
        </w:rPr>
        <w:lastRenderedPageBreak/>
        <w:t>СОДЕРЖАНИЕ</w:t>
      </w:r>
      <w:bookmarkEnd w:id="1"/>
    </w:p>
    <w:p w:rsidR="007633E7" w:rsidRPr="00613D72"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B2FBF">
          <w:rPr>
            <w:noProof/>
            <w:webHidden/>
          </w:rPr>
          <w:t>2</w:t>
        </w:r>
        <w:r w:rsidR="00613D72" w:rsidRPr="00613D72">
          <w:rPr>
            <w:noProof/>
            <w:webHidden/>
          </w:rPr>
          <w:fldChar w:fldCharType="end"/>
        </w:r>
      </w:hyperlink>
    </w:p>
    <w:p w:rsidR="00613D72" w:rsidRPr="00613D72" w:rsidRDefault="00E537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E537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E537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E537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E537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E537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B2FBF">
          <w:rPr>
            <w:noProof/>
            <w:webHidden/>
          </w:rPr>
          <w:t>5</w:t>
        </w:r>
        <w:r w:rsidR="00613D72" w:rsidRPr="00613D72">
          <w:rPr>
            <w:noProof/>
            <w:webHidden/>
          </w:rPr>
          <w:fldChar w:fldCharType="end"/>
        </w:r>
      </w:hyperlink>
    </w:p>
    <w:p w:rsidR="00613D72" w:rsidRPr="00613D72" w:rsidRDefault="00E537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E537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E537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E537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E537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E537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E537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E537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E537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E537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E537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E537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E537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E537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B2FBF">
          <w:rPr>
            <w:noProof/>
            <w:webHidden/>
          </w:rPr>
          <w:t>10</w:t>
        </w:r>
        <w:r w:rsidR="00613D72" w:rsidRPr="00613D72">
          <w:rPr>
            <w:noProof/>
            <w:webHidden/>
          </w:rPr>
          <w:fldChar w:fldCharType="end"/>
        </w:r>
      </w:hyperlink>
    </w:p>
    <w:p w:rsidR="00613D72" w:rsidRPr="00613D72" w:rsidRDefault="00E537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B2FBF">
          <w:rPr>
            <w:noProof/>
            <w:webHidden/>
          </w:rPr>
          <w:t>11</w:t>
        </w:r>
        <w:r w:rsidR="00613D72" w:rsidRPr="00613D72">
          <w:rPr>
            <w:noProof/>
            <w:webHidden/>
          </w:rPr>
          <w:fldChar w:fldCharType="end"/>
        </w:r>
      </w:hyperlink>
    </w:p>
    <w:p w:rsidR="00613D72" w:rsidRPr="00613D72" w:rsidRDefault="00E537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B2FBF">
          <w:rPr>
            <w:noProof/>
            <w:webHidden/>
          </w:rPr>
          <w:t>13</w:t>
        </w:r>
        <w:r w:rsidR="00613D72" w:rsidRPr="00613D72">
          <w:rPr>
            <w:noProof/>
            <w:webHidden/>
          </w:rPr>
          <w:fldChar w:fldCharType="end"/>
        </w:r>
      </w:hyperlink>
    </w:p>
    <w:p w:rsidR="00613D72" w:rsidRPr="00613D72" w:rsidRDefault="00E537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E537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E537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E537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E537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E537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E537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E537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E537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E537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E537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E537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E537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E537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E537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B2FBF">
          <w:rPr>
            <w:noProof/>
            <w:webHidden/>
          </w:rPr>
          <w:t>19</w:t>
        </w:r>
        <w:r w:rsidR="00613D72" w:rsidRPr="00613D72">
          <w:rPr>
            <w:noProof/>
            <w:webHidden/>
          </w:rPr>
          <w:fldChar w:fldCharType="end"/>
        </w:r>
      </w:hyperlink>
    </w:p>
    <w:p w:rsidR="00613D72" w:rsidRPr="00613D72" w:rsidRDefault="00E537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B2FBF">
          <w:rPr>
            <w:noProof/>
            <w:webHidden/>
          </w:rPr>
          <w:t>20</w:t>
        </w:r>
        <w:r w:rsidR="00613D72" w:rsidRPr="00613D72">
          <w:rPr>
            <w:noProof/>
            <w:webHidden/>
          </w:rPr>
          <w:fldChar w:fldCharType="end"/>
        </w:r>
      </w:hyperlink>
    </w:p>
    <w:p w:rsidR="00613D72" w:rsidRPr="00613D72" w:rsidRDefault="00E537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E537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E537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ИНФОРМАЦИОННАЯ КАРТА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B2FBF">
          <w:rPr>
            <w:noProof/>
            <w:webHidden/>
          </w:rPr>
          <w:t>23</w:t>
        </w:r>
        <w:r w:rsidR="00613D72" w:rsidRPr="00613D72">
          <w:rPr>
            <w:noProof/>
            <w:webHidden/>
          </w:rPr>
          <w:fldChar w:fldCharType="end"/>
        </w:r>
      </w:hyperlink>
    </w:p>
    <w:p w:rsidR="00613D72" w:rsidRPr="00613D72" w:rsidRDefault="00E537D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E537D5">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E537D5">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B2FBF">
          <w:rPr>
            <w:noProof/>
            <w:webHidden/>
          </w:rPr>
          <w:t>45</w:t>
        </w:r>
        <w:r w:rsidR="00613D72" w:rsidRPr="00613D72">
          <w:rPr>
            <w:noProof/>
            <w:webHidden/>
          </w:rPr>
          <w:fldChar w:fldCharType="end"/>
        </w:r>
      </w:hyperlink>
    </w:p>
    <w:p w:rsidR="00613D72" w:rsidRPr="00613D72" w:rsidRDefault="00E537D5">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B2FBF">
          <w:rPr>
            <w:noProof/>
            <w:webHidden/>
          </w:rPr>
          <w:t>48</w:t>
        </w:r>
        <w:r w:rsidR="00613D72" w:rsidRPr="00613D72">
          <w:rPr>
            <w:noProof/>
            <w:webHidden/>
          </w:rPr>
          <w:fldChar w:fldCharType="end"/>
        </w:r>
      </w:hyperlink>
    </w:p>
    <w:p w:rsidR="00613D72" w:rsidRPr="00613D72" w:rsidRDefault="00E537D5"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B2FBF">
          <w:rPr>
            <w:noProof/>
            <w:webHidden/>
          </w:rPr>
          <w:t>50</w:t>
        </w:r>
        <w:r w:rsidR="00613D72" w:rsidRPr="00613D72">
          <w:rPr>
            <w:noProof/>
            <w:webHidden/>
          </w:rPr>
          <w:fldChar w:fldCharType="end"/>
        </w:r>
      </w:hyperlink>
    </w:p>
    <w:p w:rsidR="00613D72" w:rsidRPr="00613D72" w:rsidRDefault="00E537D5"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r>
        <w:r w:rsidR="00613D72" w:rsidRPr="00613D72">
          <w:rPr>
            <w:noProof/>
            <w:webHidden/>
          </w:rPr>
          <w:fldChar w:fldCharType="separate"/>
        </w:r>
        <w:r w:rsidR="005B2FBF">
          <w:rPr>
            <w:noProof/>
            <w:webHidden/>
          </w:rPr>
          <w:t>51</w:t>
        </w:r>
        <w:r w:rsidR="00613D72" w:rsidRPr="00613D72">
          <w:rPr>
            <w:noProof/>
            <w:webHidden/>
          </w:rPr>
          <w:fldChar w:fldCharType="end"/>
        </w:r>
      </w:hyperlink>
    </w:p>
    <w:p w:rsidR="00613D72" w:rsidRPr="00613D72" w:rsidRDefault="00E537D5">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B2FBF">
          <w:rPr>
            <w:noProof/>
            <w:webHidden/>
          </w:rPr>
          <w:t>52</w:t>
        </w:r>
        <w:r w:rsidR="00613D72" w:rsidRPr="00613D72">
          <w:rPr>
            <w:noProof/>
            <w:webHidden/>
          </w:rPr>
          <w:fldChar w:fldCharType="end"/>
        </w:r>
      </w:hyperlink>
    </w:p>
    <w:p w:rsidR="00613D72" w:rsidRPr="00613D72" w:rsidRDefault="00E537D5">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B2FBF">
          <w:rPr>
            <w:noProof/>
            <w:webHidden/>
          </w:rPr>
          <w:t>54</w:t>
        </w:r>
        <w:r w:rsidR="00613D72" w:rsidRPr="00613D72">
          <w:rPr>
            <w:noProof/>
            <w:webHidden/>
          </w:rPr>
          <w:fldChar w:fldCharType="end"/>
        </w:r>
      </w:hyperlink>
    </w:p>
    <w:p w:rsidR="00613D72" w:rsidRPr="00613D72" w:rsidRDefault="00E537D5">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B2FBF">
          <w:rPr>
            <w:noProof/>
            <w:webHidden/>
          </w:rPr>
          <w:t>59</w:t>
        </w:r>
        <w:r w:rsidR="00613D72" w:rsidRPr="00613D72">
          <w:rPr>
            <w:noProof/>
            <w:webHidden/>
          </w:rPr>
          <w:fldChar w:fldCharType="end"/>
        </w:r>
      </w:hyperlink>
    </w:p>
    <w:p w:rsidR="00613D72" w:rsidRPr="00613D72" w:rsidRDefault="00E537D5"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B2FBF">
          <w:rPr>
            <w:noProof/>
            <w:webHidden/>
          </w:rPr>
          <w:t>60</w:t>
        </w:r>
        <w:r w:rsidR="00613D72" w:rsidRPr="00613D72">
          <w:rPr>
            <w:noProof/>
            <w:webHidden/>
          </w:rPr>
          <w:fldChar w:fldCharType="end"/>
        </w:r>
      </w:hyperlink>
    </w:p>
    <w:p w:rsidR="00613D72" w:rsidRPr="00613D72" w:rsidRDefault="00E537D5">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B2FBF">
          <w:rPr>
            <w:noProof/>
            <w:webHidden/>
          </w:rPr>
          <w:t>62</w:t>
        </w:r>
        <w:r w:rsidR="00613D72" w:rsidRPr="00613D72">
          <w:rPr>
            <w:noProof/>
            <w:webHidden/>
          </w:rPr>
          <w:fldChar w:fldCharType="end"/>
        </w:r>
      </w:hyperlink>
    </w:p>
    <w:p w:rsidR="00613D72" w:rsidRPr="00613D72" w:rsidRDefault="00E537D5">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B2FBF">
          <w:rPr>
            <w:noProof/>
            <w:webHidden/>
          </w:rPr>
          <w:t>66</w:t>
        </w:r>
        <w:r w:rsidR="00613D72" w:rsidRPr="00613D72">
          <w:rPr>
            <w:noProof/>
            <w:webHidden/>
          </w:rPr>
          <w:fldChar w:fldCharType="end"/>
        </w:r>
      </w:hyperlink>
    </w:p>
    <w:p w:rsidR="00613D72" w:rsidRPr="00613D72" w:rsidRDefault="00E537D5">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r>
        <w:r w:rsidR="00613D72" w:rsidRPr="00613D72">
          <w:rPr>
            <w:noProof/>
            <w:webHidden/>
          </w:rPr>
          <w:fldChar w:fldCharType="separate"/>
        </w:r>
        <w:r w:rsidR="005B2FBF">
          <w:rPr>
            <w:noProof/>
            <w:webHidden/>
          </w:rPr>
          <w:t>68</w:t>
        </w:r>
        <w:r w:rsidR="00613D72" w:rsidRPr="00613D72">
          <w:rPr>
            <w:noProof/>
            <w:webHidden/>
          </w:rPr>
          <w:fldChar w:fldCharType="end"/>
        </w:r>
      </w:hyperlink>
    </w:p>
    <w:p w:rsidR="00613D72" w:rsidRPr="00613D72" w:rsidRDefault="00E537D5">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r>
        <w:r w:rsidR="00613D72" w:rsidRPr="00613D72">
          <w:rPr>
            <w:noProof/>
            <w:webHidden/>
          </w:rPr>
          <w:fldChar w:fldCharType="separate"/>
        </w:r>
        <w:r w:rsidR="005B2FBF">
          <w:rPr>
            <w:noProof/>
            <w:webHidden/>
          </w:rPr>
          <w:t>69</w:t>
        </w:r>
        <w:r w:rsidR="00613D72" w:rsidRPr="00613D72">
          <w:rPr>
            <w:noProof/>
            <w:webHidden/>
          </w:rPr>
          <w:fldChar w:fldCharType="end"/>
        </w:r>
      </w:hyperlink>
    </w:p>
    <w:p w:rsidR="00613D72" w:rsidRPr="00613D72" w:rsidRDefault="00E537D5">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B2FBF">
          <w:rPr>
            <w:noProof/>
            <w:webHidden/>
          </w:rPr>
          <w:t>79</w:t>
        </w:r>
        <w:r w:rsidR="00613D72" w:rsidRPr="00613D72">
          <w:rPr>
            <w:noProof/>
            <w:webHidden/>
          </w:rPr>
          <w:fldChar w:fldCharType="end"/>
        </w:r>
      </w:hyperlink>
    </w:p>
    <w:p w:rsidR="00613D72" w:rsidRPr="00613D72" w:rsidRDefault="00E537D5">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B2FBF">
          <w:rPr>
            <w:noProof/>
            <w:webHidden/>
          </w:rPr>
          <w:t>80</w:t>
        </w:r>
        <w:r w:rsidR="00613D72" w:rsidRPr="00613D72">
          <w:rPr>
            <w:noProof/>
            <w:webHidden/>
          </w:rPr>
          <w:fldChar w:fldCharType="end"/>
        </w:r>
      </w:hyperlink>
    </w:p>
    <w:p w:rsidR="00613D72" w:rsidRPr="00613D72" w:rsidRDefault="00E537D5">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B2FBF">
          <w:rPr>
            <w:noProof/>
            <w:webHidden/>
          </w:rPr>
          <w:t>81</w:t>
        </w:r>
        <w:r w:rsidR="00613D72" w:rsidRPr="00613D72">
          <w:rPr>
            <w:noProof/>
            <w:webHidden/>
          </w:rPr>
          <w:fldChar w:fldCharType="end"/>
        </w:r>
      </w:hyperlink>
    </w:p>
    <w:p w:rsidR="00613D72" w:rsidRPr="00613D72" w:rsidRDefault="00E537D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B2FBF">
          <w:rPr>
            <w:noProof/>
            <w:webHidden/>
          </w:rPr>
          <w:t>82</w:t>
        </w:r>
        <w:r w:rsidR="00613D72" w:rsidRPr="00613D72">
          <w:rPr>
            <w:noProof/>
            <w:webHidden/>
          </w:rPr>
          <w:fldChar w:fldCharType="end"/>
        </w:r>
      </w:hyperlink>
    </w:p>
    <w:p w:rsidR="00613D72" w:rsidRPr="00613D72" w:rsidRDefault="00E537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B2FBF">
          <w:rPr>
            <w:noProof/>
            <w:webHidden/>
          </w:rPr>
          <w:t>83</w:t>
        </w:r>
        <w:r w:rsidR="00613D72" w:rsidRPr="00613D72">
          <w:rPr>
            <w:noProof/>
            <w:webHidden/>
          </w:rPr>
          <w:fldChar w:fldCharType="end"/>
        </w:r>
      </w:hyperlink>
    </w:p>
    <w:p w:rsidR="00613D72" w:rsidRDefault="00E537D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B2FBF">
          <w:rPr>
            <w:noProof/>
            <w:webHidden/>
          </w:rPr>
          <w:t>84</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83597919"/>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83597920"/>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83597921"/>
      <w:r>
        <w:rPr>
          <w:sz w:val="24"/>
          <w:szCs w:val="24"/>
        </w:rPr>
        <w:t>Правовой статус документов</w:t>
      </w:r>
      <w:bookmarkEnd w:id="9"/>
    </w:p>
    <w:p w:rsidR="007633E7"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83597922"/>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5" w:name="_Toc123405455"/>
      <w:bookmarkStart w:id="16" w:name="_Toc78282920"/>
      <w:bookmarkStart w:id="17" w:name="_Toc83597923"/>
      <w:r w:rsidRPr="001233B4">
        <w:rPr>
          <w:sz w:val="24"/>
          <w:szCs w:val="24"/>
        </w:rPr>
        <w:t xml:space="preserve">Начальная (максимальная) цена </w:t>
      </w:r>
      <w:bookmarkEnd w:id="15"/>
      <w:r w:rsidRPr="001233B4">
        <w:rPr>
          <w:sz w:val="24"/>
          <w:szCs w:val="24"/>
        </w:rPr>
        <w:t>договора</w:t>
      </w:r>
      <w:bookmarkEnd w:id="16"/>
      <w:bookmarkEnd w:id="17"/>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8"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8"/>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9" w:name="_Toc123405457"/>
      <w:bookmarkStart w:id="20" w:name="_Toc83597924"/>
      <w:r w:rsidRPr="001233B4">
        <w:rPr>
          <w:sz w:val="24"/>
          <w:szCs w:val="24"/>
        </w:rPr>
        <w:t xml:space="preserve">Требования к </w:t>
      </w:r>
      <w:bookmarkEnd w:id="19"/>
      <w:r w:rsidRPr="001233B4">
        <w:rPr>
          <w:sz w:val="24"/>
          <w:szCs w:val="24"/>
        </w:rPr>
        <w:t>участникам закупки</w:t>
      </w:r>
      <w:bookmarkEnd w:id="20"/>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1"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1"/>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w:t>
      </w:r>
      <w:r w:rsidR="002526BC">
        <w:rPr>
          <w:rFonts w:ascii="Times New Roman" w:hAnsi="Times New Roman" w:cs="Times New Roman"/>
          <w:b w:val="0"/>
        </w:rPr>
        <w:t xml:space="preserve"> </w:t>
      </w:r>
      <w:r w:rsidR="002526BC" w:rsidRPr="002526BC">
        <w:rPr>
          <w:rFonts w:ascii="Times New Roman" w:hAnsi="Times New Roman" w:cs="Times New Roman"/>
          <w:b w:val="0"/>
        </w:rPr>
        <w:t>в соответствии с распределением поставок, работ, услуг между членами коллективного участника</w:t>
      </w:r>
      <w:r w:rsidR="005D215A" w:rsidRPr="001233B4">
        <w:rPr>
          <w:rFonts w:ascii="Times New Roman" w:hAnsi="Times New Roman" w:cs="Times New Roman"/>
          <w:b w:val="0"/>
        </w:rPr>
        <w:t>.</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2"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2"/>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3" w:name="_Toc123405458"/>
      <w:bookmarkStart w:id="24" w:name="_Toc83507261"/>
      <w:bookmarkStart w:id="25" w:name="_Toc83597925"/>
      <w:r w:rsidRPr="001233B4">
        <w:rPr>
          <w:sz w:val="24"/>
          <w:szCs w:val="24"/>
        </w:rPr>
        <w:t>Привлечение соисполнителей (субподрядчиков, субпоставщиков) к исполнению договора</w:t>
      </w:r>
      <w:bookmarkEnd w:id="23"/>
      <w:bookmarkEnd w:id="24"/>
      <w:bookmarkEnd w:id="25"/>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6" w:name="_Ref354131841"/>
      <w:bookmarkStart w:id="27"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8" w:name="_Ref354131847"/>
      <w:bookmarkEnd w:id="26"/>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9" w:name="_Toc123405459"/>
      <w:bookmarkStart w:id="30" w:name="_Toc83597926"/>
      <w:bookmarkEnd w:id="28"/>
      <w:r w:rsidRPr="001233B4">
        <w:rPr>
          <w:sz w:val="24"/>
          <w:szCs w:val="24"/>
        </w:rPr>
        <w:t xml:space="preserve">Расходы на участие в </w:t>
      </w:r>
      <w:bookmarkEnd w:id="29"/>
      <w:r w:rsidR="00AA1F7C" w:rsidRPr="001233B4">
        <w:rPr>
          <w:sz w:val="24"/>
          <w:szCs w:val="24"/>
        </w:rPr>
        <w:t>закупке</w:t>
      </w:r>
      <w:r w:rsidRPr="001233B4">
        <w:rPr>
          <w:sz w:val="24"/>
          <w:szCs w:val="24"/>
        </w:rPr>
        <w:t xml:space="preserve"> и при заключении договора</w:t>
      </w:r>
      <w:bookmarkEnd w:id="30"/>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7"/>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1" w:name="_Toc123405460"/>
      <w:bookmarkStart w:id="32"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1"/>
      <w:r w:rsidR="007633E7" w:rsidRPr="001233B4">
        <w:rPr>
          <w:sz w:val="24"/>
          <w:szCs w:val="24"/>
        </w:rPr>
        <w:t>закупк</w:t>
      </w:r>
      <w:r w:rsidR="00C90121" w:rsidRPr="001233B4">
        <w:rPr>
          <w:sz w:val="24"/>
          <w:szCs w:val="24"/>
        </w:rPr>
        <w:t>и</w:t>
      </w:r>
      <w:bookmarkEnd w:id="32"/>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2418A4" w:rsidRPr="002418A4" w:rsidRDefault="002418A4" w:rsidP="002418A4">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w:t>
      </w:r>
      <w:r w:rsidRPr="002418A4">
        <w:rPr>
          <w:rFonts w:ascii="Times New Roman" w:hAnsi="Times New Roman" w:cs="Times New Roman"/>
          <w:b w:val="0"/>
          <w:bCs w:val="0"/>
        </w:rPr>
        <w:t>договора, предложенной участником в заявке на участие в закупке (по результатам переторжки).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переторжки).</w:t>
      </w:r>
    </w:p>
    <w:p w:rsidR="008B09FE" w:rsidRPr="002418A4" w:rsidRDefault="002418A4" w:rsidP="002418A4">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2418A4">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3" w:name="_Toc123405462"/>
      <w:bookmarkStart w:id="34" w:name="_Toc166101207"/>
      <w:bookmarkEnd w:id="11"/>
    </w:p>
    <w:p w:rsidR="007633E7" w:rsidRPr="001233B4" w:rsidRDefault="007633E7" w:rsidP="00D35172">
      <w:pPr>
        <w:pStyle w:val="11"/>
        <w:keepNext w:val="0"/>
        <w:numPr>
          <w:ilvl w:val="0"/>
          <w:numId w:val="1"/>
        </w:numPr>
        <w:spacing w:before="0" w:after="0"/>
        <w:ind w:left="0" w:firstLine="567"/>
        <w:jc w:val="both"/>
        <w:rPr>
          <w:sz w:val="24"/>
          <w:szCs w:val="24"/>
        </w:rPr>
      </w:pPr>
      <w:bookmarkStart w:id="35" w:name="_Toc83597928"/>
      <w:r w:rsidRPr="001233B4">
        <w:rPr>
          <w:sz w:val="24"/>
          <w:szCs w:val="24"/>
        </w:rPr>
        <w:t>ДОКУМЕНТАЦИЯ</w:t>
      </w:r>
      <w:bookmarkEnd w:id="33"/>
      <w:bookmarkEnd w:id="34"/>
      <w:r w:rsidR="00D62DF4" w:rsidRPr="001233B4">
        <w:rPr>
          <w:sz w:val="24"/>
          <w:szCs w:val="24"/>
        </w:rPr>
        <w:t xml:space="preserve"> О ЗАКУПКЕ</w:t>
      </w:r>
      <w:bookmarkEnd w:id="35"/>
    </w:p>
    <w:p w:rsidR="007633E7" w:rsidRPr="001233B4" w:rsidRDefault="007633E7" w:rsidP="00FA1AA1">
      <w:pPr>
        <w:pStyle w:val="21"/>
        <w:keepNext w:val="0"/>
        <w:numPr>
          <w:ilvl w:val="1"/>
          <w:numId w:val="1"/>
        </w:numPr>
        <w:spacing w:after="0"/>
        <w:ind w:left="0" w:firstLine="567"/>
        <w:jc w:val="left"/>
        <w:rPr>
          <w:sz w:val="24"/>
          <w:szCs w:val="24"/>
        </w:rPr>
      </w:pPr>
      <w:bookmarkStart w:id="36" w:name="_Ref11225592"/>
      <w:bookmarkStart w:id="37" w:name="_Toc13035844"/>
      <w:bookmarkStart w:id="38" w:name="_Toc123405463"/>
      <w:bookmarkStart w:id="39" w:name="_Toc169628374"/>
      <w:bookmarkStart w:id="40" w:name="_Toc83597929"/>
      <w:r w:rsidRPr="001233B4">
        <w:rPr>
          <w:sz w:val="24"/>
          <w:szCs w:val="24"/>
        </w:rPr>
        <w:t>Предоставление документации</w:t>
      </w:r>
      <w:bookmarkEnd w:id="36"/>
      <w:bookmarkEnd w:id="37"/>
      <w:bookmarkEnd w:id="38"/>
      <w:bookmarkEnd w:id="39"/>
      <w:r w:rsidR="00D62DF4" w:rsidRPr="001233B4">
        <w:rPr>
          <w:sz w:val="24"/>
          <w:szCs w:val="24"/>
        </w:rPr>
        <w:t xml:space="preserve"> о закупке</w:t>
      </w:r>
      <w:bookmarkEnd w:id="40"/>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1" w:name="_Ref166101804"/>
      <w:r w:rsidRPr="001233B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w:t>
      </w:r>
      <w:r w:rsidRPr="001233B4">
        <w:rPr>
          <w:rFonts w:ascii="Times New Roman" w:hAnsi="Times New Roman" w:cs="Times New Roman"/>
          <w:b w:val="0"/>
          <w:bCs w:val="0"/>
        </w:rPr>
        <w:lastRenderedPageBreak/>
        <w:t>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1"/>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2" w:name="_Toc123405464"/>
      <w:bookmarkStart w:id="43" w:name="_Toc83597930"/>
      <w:r w:rsidRPr="001233B4">
        <w:rPr>
          <w:sz w:val="24"/>
          <w:szCs w:val="24"/>
        </w:rPr>
        <w:t>Разъяснение положений документации</w:t>
      </w:r>
      <w:bookmarkEnd w:id="42"/>
      <w:r w:rsidR="00D62DF4" w:rsidRPr="001233B4">
        <w:rPr>
          <w:sz w:val="24"/>
          <w:szCs w:val="24"/>
        </w:rPr>
        <w:t xml:space="preserve"> о закупке</w:t>
      </w:r>
      <w:bookmarkEnd w:id="43"/>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4"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4"/>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5" w:name="_Ref119429410"/>
      <w:bookmarkStart w:id="46" w:name="_Toc123405465"/>
      <w:bookmarkStart w:id="47" w:name="_Toc83597931"/>
      <w:r w:rsidRPr="001233B4">
        <w:rPr>
          <w:sz w:val="24"/>
          <w:szCs w:val="24"/>
        </w:rPr>
        <w:t xml:space="preserve">Внесение изменений в извещение о </w:t>
      </w:r>
      <w:bookmarkEnd w:id="45"/>
      <w:bookmarkEnd w:id="46"/>
      <w:r w:rsidR="00183F25" w:rsidRPr="001233B4">
        <w:rPr>
          <w:sz w:val="24"/>
          <w:szCs w:val="24"/>
        </w:rPr>
        <w:t>закупке и/или документацию о закупке</w:t>
      </w:r>
      <w:bookmarkEnd w:id="47"/>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8" w:name="_Toc123405466"/>
      <w:bookmarkStart w:id="49" w:name="_Toc83597932"/>
      <w:r w:rsidRPr="001233B4">
        <w:rPr>
          <w:sz w:val="24"/>
          <w:szCs w:val="24"/>
        </w:rPr>
        <w:t xml:space="preserve">Отмена </w:t>
      </w:r>
      <w:bookmarkEnd w:id="48"/>
      <w:r w:rsidR="00E976B0" w:rsidRPr="001233B4">
        <w:rPr>
          <w:sz w:val="24"/>
          <w:szCs w:val="24"/>
        </w:rPr>
        <w:t>закупки</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50"/>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1"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2" w:name="_Toc123405467"/>
      <w:bookmarkStart w:id="53" w:name="_Toc166101208"/>
      <w:bookmarkStart w:id="54" w:name="_Ref166159542"/>
      <w:bookmarkStart w:id="55" w:name="_Ref166159546"/>
      <w:bookmarkStart w:id="56" w:name="_Ref166250138"/>
      <w:bookmarkStart w:id="57" w:name="_Ref166250141"/>
      <w:bookmarkStart w:id="58" w:name="_Toc83597933"/>
      <w:bookmarkEnd w:id="51"/>
      <w:r w:rsidRPr="001233B4">
        <w:rPr>
          <w:sz w:val="24"/>
          <w:szCs w:val="24"/>
        </w:rPr>
        <w:t xml:space="preserve">ТРЕБОВАНИЯ К СОДЕРЖАНИЮ ЗАЯВКИ НА УЧАСТИЕ В </w:t>
      </w:r>
      <w:bookmarkEnd w:id="52"/>
      <w:bookmarkEnd w:id="53"/>
      <w:bookmarkEnd w:id="54"/>
      <w:bookmarkEnd w:id="55"/>
      <w:bookmarkEnd w:id="56"/>
      <w:bookmarkEnd w:id="57"/>
      <w:r w:rsidR="008316C8" w:rsidRPr="001233B4">
        <w:rPr>
          <w:sz w:val="24"/>
          <w:szCs w:val="24"/>
        </w:rPr>
        <w:t>ЗАКУПКЕ</w:t>
      </w:r>
      <w:bookmarkEnd w:id="58"/>
    </w:p>
    <w:p w:rsidR="007633E7" w:rsidRPr="001233B4" w:rsidRDefault="007F42E6" w:rsidP="00FA1AA1">
      <w:pPr>
        <w:pStyle w:val="21"/>
        <w:numPr>
          <w:ilvl w:val="1"/>
          <w:numId w:val="1"/>
        </w:numPr>
        <w:spacing w:after="0"/>
        <w:ind w:left="0" w:firstLine="567"/>
        <w:jc w:val="left"/>
        <w:rPr>
          <w:sz w:val="24"/>
          <w:szCs w:val="24"/>
        </w:rPr>
      </w:pPr>
      <w:bookmarkStart w:id="59"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9"/>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60" w:name="_Ref166246797"/>
      <w:bookmarkStart w:id="61" w:name="_Ref119429784"/>
      <w:bookmarkStart w:id="62" w:name="_Ref119429817"/>
      <w:bookmarkStart w:id="63" w:name="_Ref119430333"/>
      <w:bookmarkStart w:id="64"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60"/>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5"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5"/>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6"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7" w:name="_Toc123405469"/>
      <w:bookmarkStart w:id="68" w:name="_Toc387652312"/>
      <w:bookmarkStart w:id="69" w:name="_Toc83597935"/>
      <w:bookmarkEnd w:id="66"/>
      <w:r w:rsidRPr="001233B4">
        <w:rPr>
          <w:sz w:val="24"/>
          <w:szCs w:val="24"/>
        </w:rPr>
        <w:t xml:space="preserve">Язык документов, входящих в состав заявки на участие в </w:t>
      </w:r>
      <w:bookmarkEnd w:id="67"/>
      <w:bookmarkEnd w:id="68"/>
      <w:r w:rsidR="005C5BE8" w:rsidRPr="001233B4">
        <w:rPr>
          <w:sz w:val="24"/>
          <w:szCs w:val="24"/>
        </w:rPr>
        <w:t>закупке</w:t>
      </w:r>
      <w:bookmarkEnd w:id="69"/>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70"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70"/>
    </w:p>
    <w:p w:rsidR="007633E7" w:rsidRPr="001233B4" w:rsidRDefault="00A004A8" w:rsidP="00FA1AA1">
      <w:pPr>
        <w:pStyle w:val="21"/>
        <w:keepNext w:val="0"/>
        <w:numPr>
          <w:ilvl w:val="1"/>
          <w:numId w:val="1"/>
        </w:numPr>
        <w:spacing w:after="0"/>
        <w:ind w:left="0" w:firstLine="567"/>
        <w:jc w:val="both"/>
        <w:rPr>
          <w:sz w:val="24"/>
          <w:szCs w:val="24"/>
        </w:rPr>
      </w:pPr>
      <w:bookmarkStart w:id="71" w:name="_Toc83597936"/>
      <w:r w:rsidRPr="001233B4">
        <w:rPr>
          <w:sz w:val="24"/>
          <w:szCs w:val="24"/>
        </w:rPr>
        <w:t>Требования к валюте заявки</w:t>
      </w:r>
      <w:bookmarkEnd w:id="71"/>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Hlt517806775"/>
      <w:bookmarkStart w:id="73" w:name="_Ref52534291"/>
      <w:bookmarkEnd w:id="72"/>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4"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4"/>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5"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1"/>
      <w:bookmarkEnd w:id="62"/>
      <w:bookmarkEnd w:id="63"/>
      <w:bookmarkEnd w:id="64"/>
      <w:bookmarkEnd w:id="75"/>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6"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6"/>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7"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7"/>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8" w:name="_Toc123405472"/>
      <w:bookmarkStart w:id="79" w:name="_Toc83597938"/>
      <w:bookmarkStart w:id="80" w:name="_Toc123405471"/>
      <w:bookmarkStart w:id="81" w:name="_Toc286523204"/>
      <w:r w:rsidRPr="001233B4">
        <w:rPr>
          <w:sz w:val="24"/>
          <w:szCs w:val="24"/>
        </w:rPr>
        <w:t xml:space="preserve">Требования к описанию </w:t>
      </w:r>
      <w:bookmarkEnd w:id="78"/>
      <w:r w:rsidRPr="001233B4">
        <w:rPr>
          <w:sz w:val="24"/>
          <w:szCs w:val="24"/>
        </w:rPr>
        <w:t xml:space="preserve">предложения участника </w:t>
      </w:r>
      <w:r w:rsidR="0036505B" w:rsidRPr="001233B4">
        <w:rPr>
          <w:sz w:val="24"/>
          <w:szCs w:val="24"/>
        </w:rPr>
        <w:t>закупки</w:t>
      </w:r>
      <w:bookmarkEnd w:id="79"/>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2" w:name="_Ref166314630"/>
      <w:bookmarkStart w:id="83" w:name="_Ref11560130"/>
      <w:bookmarkEnd w:id="80"/>
      <w:bookmarkEnd w:id="81"/>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2"/>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w:t>
      </w:r>
      <w:r w:rsidRPr="001233B4">
        <w:rPr>
          <w:rFonts w:ascii="Times New Roman" w:hAnsi="Times New Roman" w:cs="Times New Roman"/>
          <w:b w:val="0"/>
          <w:bCs w:val="0"/>
        </w:rPr>
        <w:lastRenderedPageBreak/>
        <w:t xml:space="preserve">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4"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5" w:name="_Toc354408413"/>
      <w:bookmarkEnd w:id="84"/>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83597939"/>
      <w:bookmarkStart w:id="89" w:name="_Toc123405474"/>
      <w:bookmarkStart w:id="90" w:name="_Toc166101209"/>
      <w:bookmarkEnd w:id="83"/>
      <w:bookmarkEnd w:id="85"/>
      <w:r w:rsidRPr="001233B4">
        <w:rPr>
          <w:sz w:val="24"/>
          <w:szCs w:val="24"/>
        </w:rPr>
        <w:t xml:space="preserve">Требования к обеспечению заявок на участие в </w:t>
      </w:r>
      <w:r w:rsidR="00FB4696" w:rsidRPr="001233B4">
        <w:rPr>
          <w:sz w:val="24"/>
          <w:szCs w:val="24"/>
        </w:rPr>
        <w:t>закупке</w:t>
      </w:r>
      <w:bookmarkEnd w:id="86"/>
      <w:bookmarkEnd w:id="87"/>
      <w:bookmarkEnd w:id="88"/>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w:t>
      </w:r>
      <w:r w:rsidRPr="001233B4">
        <w:rPr>
          <w:rFonts w:ascii="Times New Roman" w:hAnsi="Times New Roman" w:cs="Times New Roman"/>
          <w:b w:val="0"/>
          <w:bCs w:val="0"/>
        </w:rPr>
        <w:lastRenderedPageBreak/>
        <w:t>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1"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1"/>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235D36" w:rsidRPr="001233B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2"/>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3" w:name="_Toc1562688"/>
      <w:bookmarkStart w:id="94" w:name="_Toc4679968"/>
      <w:bookmarkStart w:id="95"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w:t>
      </w:r>
      <w:r w:rsidRPr="001233B4">
        <w:lastRenderedPageBreak/>
        <w:t xml:space="preserve">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 xml:space="preserve">A- (RU)/ruA-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 xml:space="preserve">BBB-(RU)/ruBBB-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6"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3"/>
      <w:bookmarkEnd w:id="94"/>
      <w:bookmarkEnd w:id="95"/>
      <w:bookmarkEnd w:id="96"/>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 xml:space="preserve">Р/с </w:t>
      </w:r>
      <w:r w:rsidR="00660BAD" w:rsidRPr="00660BAD">
        <w:t>40702810865000001852</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r>
        <w:t>БИК  040407627</w:t>
      </w:r>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C23171"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8" w:name="_Toc83597941"/>
      <w:r w:rsidRPr="001233B4">
        <w:rPr>
          <w:sz w:val="24"/>
          <w:szCs w:val="24"/>
        </w:rPr>
        <w:lastRenderedPageBreak/>
        <w:t xml:space="preserve">ПОДАЧА ЗАЯВОК НА УЧАСТИЕ В </w:t>
      </w:r>
      <w:bookmarkEnd w:id="89"/>
      <w:bookmarkEnd w:id="90"/>
      <w:r w:rsidR="001D0AB5" w:rsidRPr="001233B4">
        <w:rPr>
          <w:sz w:val="24"/>
          <w:szCs w:val="24"/>
        </w:rPr>
        <w:t>ЗАКУПКЕ</w:t>
      </w:r>
      <w:bookmarkEnd w:id="98"/>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83597942"/>
      <w:r w:rsidRPr="001233B4">
        <w:rPr>
          <w:sz w:val="24"/>
          <w:szCs w:val="24"/>
        </w:rPr>
        <w:t xml:space="preserve">Порядок, место, дата начала и дата окончания срока подачи заявок на участие в </w:t>
      </w:r>
      <w:bookmarkEnd w:id="99"/>
      <w:bookmarkEnd w:id="100"/>
      <w:r w:rsidR="000D72A7" w:rsidRPr="001233B4">
        <w:rPr>
          <w:sz w:val="24"/>
          <w:szCs w:val="24"/>
        </w:rPr>
        <w:t>закупке</w:t>
      </w:r>
      <w:bookmarkEnd w:id="101"/>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FB25FD" w:rsidRDefault="00FB25FD" w:rsidP="001F5C18">
      <w:pPr>
        <w:pStyle w:val="32"/>
        <w:keepNext w:val="0"/>
        <w:numPr>
          <w:ilvl w:val="2"/>
          <w:numId w:val="1"/>
        </w:numPr>
        <w:spacing w:before="0" w:after="0"/>
        <w:ind w:left="0" w:firstLine="567"/>
        <w:rPr>
          <w:rFonts w:ascii="Times New Roman" w:hAnsi="Times New Roman" w:cs="Times New Roman"/>
          <w:b w:val="0"/>
          <w:bCs w:val="0"/>
        </w:rPr>
      </w:pPr>
      <w:r w:rsidRPr="00911DE3">
        <w:rPr>
          <w:rFonts w:ascii="Times New Roman" w:hAnsi="Times New Roman" w:cs="Times New Roman"/>
          <w:u w:val="single"/>
        </w:rPr>
        <w:t>Процент снижения ценового предложения Участника на ЭТП, относительно начальной (максимальной) цены Договора, является указанием на размер скидки к розничной цене при отпуске всех видов ГСМ и на всех АЗС Участника. В случае нарушения участником указанного порядка заявка участника может быть отклонена.</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2"/>
      <w:bookmarkEnd w:id="103"/>
      <w:bookmarkEnd w:id="104"/>
      <w:r w:rsidR="000D72A7" w:rsidRPr="001233B4">
        <w:rPr>
          <w:sz w:val="24"/>
          <w:szCs w:val="24"/>
        </w:rPr>
        <w:t>закупке</w:t>
      </w:r>
      <w:bookmarkEnd w:id="105"/>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6" w:name="_Toc83597944"/>
      <w:bookmarkStart w:id="107" w:name="_Ref119430360"/>
      <w:bookmarkStart w:id="108"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6"/>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9" w:name="_Toc83597945"/>
      <w:bookmarkStart w:id="110" w:name="_Ref125827199"/>
      <w:bookmarkStart w:id="111" w:name="_Toc518119388"/>
      <w:bookmarkEnd w:id="107"/>
      <w:bookmarkEnd w:id="108"/>
      <w:r w:rsidRPr="001233B4">
        <w:rPr>
          <w:sz w:val="24"/>
          <w:szCs w:val="24"/>
        </w:rPr>
        <w:t>Закупочная комиссия</w:t>
      </w:r>
      <w:bookmarkEnd w:id="109"/>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2" w:name="_Toc83597946"/>
      <w:r w:rsidRPr="001233B4">
        <w:rPr>
          <w:sz w:val="24"/>
          <w:szCs w:val="24"/>
        </w:rPr>
        <w:t>Окончание срока подачи заявок на участие в закупке, открытие доступа к заявкам участников закупки</w:t>
      </w:r>
      <w:bookmarkEnd w:id="112"/>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83597947"/>
      <w:bookmarkEnd w:id="114"/>
      <w:r w:rsidRPr="001233B4">
        <w:rPr>
          <w:sz w:val="24"/>
          <w:szCs w:val="24"/>
        </w:rPr>
        <w:t>Рассмотрение заявок участников закупки</w:t>
      </w:r>
      <w:bookmarkEnd w:id="115"/>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w:t>
      </w:r>
      <w:r w:rsidRPr="001233B4">
        <w:rPr>
          <w:rFonts w:ascii="Times New Roman" w:hAnsi="Times New Roman" w:cs="Times New Roman"/>
          <w:b w:val="0"/>
          <w:bCs w:val="0"/>
        </w:rPr>
        <w:lastRenderedPageBreak/>
        <w:t>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w:t>
      </w:r>
      <w:r w:rsidRPr="001233B4">
        <w:rPr>
          <w:rFonts w:ascii="Times New Roman" w:hAnsi="Times New Roman" w:cs="Times New Roman"/>
          <w:b w:val="0"/>
          <w:bCs w:val="0"/>
        </w:rPr>
        <w:lastRenderedPageBreak/>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6" w:name="_Toc83597948"/>
      <w:r w:rsidRPr="001233B4">
        <w:rPr>
          <w:sz w:val="24"/>
          <w:szCs w:val="24"/>
        </w:rPr>
        <w:t>Переторжка</w:t>
      </w:r>
      <w:bookmarkEnd w:id="116"/>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FB25FD" w:rsidRPr="00FB25FD" w:rsidRDefault="00FB25FD" w:rsidP="00A00292">
      <w:pPr>
        <w:pStyle w:val="32"/>
        <w:keepNext w:val="0"/>
        <w:numPr>
          <w:ilvl w:val="2"/>
          <w:numId w:val="1"/>
        </w:numPr>
        <w:spacing w:before="0" w:after="0"/>
        <w:ind w:left="0" w:firstLine="567"/>
        <w:rPr>
          <w:rFonts w:ascii="Times New Roman" w:hAnsi="Times New Roman" w:cs="Times New Roman"/>
          <w:b w:val="0"/>
          <w:bCs w:val="0"/>
        </w:rPr>
      </w:pPr>
      <w:r w:rsidRPr="00FB25FD">
        <w:rPr>
          <w:rFonts w:ascii="Times New Roman" w:eastAsia="Calibri" w:hAnsi="Times New Roman" w:cs="Times New Roman"/>
          <w:b w:val="0"/>
          <w:lang w:eastAsia="en-US"/>
        </w:rPr>
        <w:t>В ходе переторжки участникам предоставляется возможность добровольно повысить предпочтительность их заявок только путем увеличения общего размера скидки на все виды ГСМ, при условии сохранения остальных положений заявки без изменений.</w:t>
      </w:r>
      <w:r w:rsidRPr="00FB25FD">
        <w:rPr>
          <w:rFonts w:ascii="Times New Roman" w:eastAsia="Calibri" w:hAnsi="Times New Roman" w:cs="Times New Roman"/>
          <w:bCs w:val="0"/>
          <w:lang w:eastAsia="en-US"/>
        </w:rPr>
        <w:t xml:space="preserve"> Увеличить размер скидки при переторжке Участник может путем дополнительного снижения ценового предложения на ЭТП. При этом общее снижение ценового предложения участника на ЭТП от начальной (максимальной) цены Договора, выраженное в процентах, будет соответствовать общему размеру скидки </w:t>
      </w:r>
      <w:r w:rsidRPr="00FB25FD">
        <w:rPr>
          <w:rFonts w:ascii="Times New Roman" w:eastAsia="Calibri" w:hAnsi="Times New Roman" w:cs="Times New Roman"/>
          <w:lang w:eastAsia="en-US"/>
        </w:rPr>
        <w:t>на все виды ГСМ</w:t>
      </w:r>
      <w:r w:rsidRPr="00FB25FD">
        <w:rPr>
          <w:rFonts w:ascii="Times New Roman" w:eastAsia="Calibri" w:hAnsi="Times New Roman" w:cs="Times New Roman"/>
          <w:bCs w:val="0"/>
          <w:lang w:eastAsia="en-US"/>
        </w:rPr>
        <w:t>.</w:t>
      </w:r>
      <w:r w:rsidRPr="00FB25FD">
        <w:rPr>
          <w:rFonts w:ascii="Times New Roman" w:eastAsia="Calibri" w:hAnsi="Times New Roman" w:cs="Times New Roman"/>
          <w:b w:val="0"/>
          <w:bCs w:val="0"/>
          <w:lang w:eastAsia="en-US"/>
        </w:rPr>
        <w:t xml:space="preserve"> Общий процент скидки, полученный по итогам переторжки, будет учитываться в расчетах при определении победителя закупки.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FB25FD">
        <w:rPr>
          <w:rFonts w:ascii="Times New Roman" w:hAnsi="Times New Roman" w:cs="Times New Roman"/>
          <w:b w:val="0"/>
        </w:rPr>
        <w:t xml:space="preserve"> </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7" w:name="_Toc83597949"/>
      <w:r w:rsidRPr="001233B4">
        <w:rPr>
          <w:sz w:val="24"/>
          <w:szCs w:val="24"/>
        </w:rPr>
        <w:t>Подведение итогов</w:t>
      </w:r>
      <w:bookmarkEnd w:id="117"/>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w:t>
      </w:r>
      <w:r w:rsidRPr="001233B4">
        <w:rPr>
          <w:rFonts w:ascii="Times New Roman" w:hAnsi="Times New Roman" w:cs="Times New Roman"/>
          <w:b w:val="0"/>
          <w:bCs w:val="0"/>
        </w:rPr>
        <w:lastRenderedPageBreak/>
        <w:t>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8" w:name="_Toc83597950"/>
      <w:r w:rsidRPr="001233B4">
        <w:rPr>
          <w:sz w:val="24"/>
          <w:szCs w:val="24"/>
        </w:rPr>
        <w:t>Признание закупки несостоявшейся</w:t>
      </w:r>
      <w:bookmarkEnd w:id="118"/>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9" w:name="_Toc83597951"/>
      <w:r w:rsidRPr="001233B4">
        <w:rPr>
          <w:sz w:val="24"/>
          <w:szCs w:val="24"/>
        </w:rPr>
        <w:t>Рассмотрение жалоб и обращений участников закупки</w:t>
      </w:r>
      <w:bookmarkEnd w:id="119"/>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20" w:name="_Toc83597952"/>
      <w:r w:rsidRPr="001233B4">
        <w:rPr>
          <w:sz w:val="24"/>
          <w:szCs w:val="24"/>
        </w:rPr>
        <w:t>Проведение преддоговорных переговоров</w:t>
      </w:r>
      <w:bookmarkEnd w:id="120"/>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83597953"/>
      <w:bookmarkEnd w:id="110"/>
      <w:bookmarkEnd w:id="111"/>
      <w:bookmarkEnd w:id="121"/>
      <w:bookmarkEnd w:id="122"/>
      <w:r w:rsidRPr="001233B4">
        <w:rPr>
          <w:sz w:val="24"/>
          <w:szCs w:val="24"/>
        </w:rPr>
        <w:t xml:space="preserve">ЗАКЛЮЧЕНИЕ, ИЗМЕНЕНИЕ И РАСТОРЖЕНИЕ </w:t>
      </w:r>
      <w:r w:rsidR="007633E7" w:rsidRPr="001233B4">
        <w:rPr>
          <w:sz w:val="24"/>
          <w:szCs w:val="24"/>
        </w:rPr>
        <w:t>ДОГОВОРА</w:t>
      </w:r>
      <w:bookmarkEnd w:id="123"/>
      <w:bookmarkEnd w:id="124"/>
      <w:bookmarkEnd w:id="125"/>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83597954"/>
      <w:bookmarkStart w:id="128" w:name="_Ref130891676"/>
      <w:r w:rsidRPr="001233B4">
        <w:rPr>
          <w:sz w:val="24"/>
          <w:szCs w:val="24"/>
        </w:rPr>
        <w:t>Срок и порядок заключения договора</w:t>
      </w:r>
      <w:bookmarkEnd w:id="126"/>
      <w:bookmarkEnd w:id="127"/>
    </w:p>
    <w:p w:rsidR="00BF7385" w:rsidRPr="001233B4"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w:t>
      </w:r>
      <w:r w:rsidRPr="001233B4">
        <w:rPr>
          <w:rFonts w:ascii="Times New Roman" w:hAnsi="Times New Roman" w:cs="Times New Roman"/>
          <w:b w:val="0"/>
        </w:rPr>
        <w:lastRenderedPageBreak/>
        <w:t>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B25FD" w:rsidRPr="00FB25FD" w:rsidRDefault="00FB25FD" w:rsidP="00FB25FD">
      <w:pPr>
        <w:pStyle w:val="32"/>
        <w:numPr>
          <w:ilvl w:val="2"/>
          <w:numId w:val="1"/>
        </w:numPr>
        <w:spacing w:after="0"/>
        <w:ind w:left="0" w:firstLine="567"/>
        <w:rPr>
          <w:rFonts w:ascii="Times New Roman" w:hAnsi="Times New Roman" w:cs="Times New Roman"/>
          <w:b w:val="0"/>
          <w:bCs w:val="0"/>
        </w:rPr>
      </w:pPr>
      <w:r w:rsidRPr="00FB25FD">
        <w:rPr>
          <w:rFonts w:ascii="Times New Roman" w:hAnsi="Times New Roman" w:cs="Times New Roman"/>
          <w:b w:val="0"/>
          <w:bCs w:val="0"/>
        </w:rPr>
        <w:t>Договор по результатам закупки заключается на начальную (максимальную) цену договора.</w:t>
      </w:r>
      <w:r>
        <w:rPr>
          <w:rFonts w:ascii="Times New Roman" w:hAnsi="Times New Roman" w:cs="Times New Roman"/>
          <w:b w:val="0"/>
          <w:bCs w:val="0"/>
        </w:rPr>
        <w:t xml:space="preserve"> </w:t>
      </w:r>
      <w:r w:rsidRPr="00FB25FD">
        <w:rPr>
          <w:rFonts w:ascii="Times New Roman" w:hAnsi="Times New Roman" w:cs="Times New Roman"/>
          <w:b w:val="0"/>
          <w:bCs w:val="0"/>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9" w:name="_Toc373399298"/>
      <w:bookmarkStart w:id="130" w:name="_Toc376160927"/>
      <w:bookmarkStart w:id="131"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1233B4">
        <w:rPr>
          <w:rFonts w:ascii="Times New Roman" w:hAnsi="Times New Roman" w:cs="Times New Roman"/>
          <w:b w:val="0"/>
          <w:bCs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83597956"/>
      <w:bookmarkEnd w:id="134"/>
      <w:bookmarkEnd w:id="135"/>
      <w:bookmarkEnd w:id="136"/>
      <w:r w:rsidRPr="001233B4">
        <w:rPr>
          <w:sz w:val="24"/>
          <w:szCs w:val="24"/>
        </w:rPr>
        <w:t>Требования к условиям банковской гарантии, выданной в качестве обеспечения исполнения договора</w:t>
      </w:r>
      <w:bookmarkEnd w:id="137"/>
      <w:bookmarkEnd w:id="138"/>
      <w:bookmarkEnd w:id="139"/>
      <w:bookmarkEnd w:id="140"/>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4" w:name="_Toc5779006"/>
      <w:bookmarkStart w:id="145" w:name="_Toc34052977"/>
      <w:bookmarkStart w:id="146"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4"/>
      <w:bookmarkEnd w:id="145"/>
      <w:bookmarkEnd w:id="146"/>
    </w:p>
    <w:p w:rsidR="008517B9" w:rsidRPr="001233B4" w:rsidRDefault="008517B9" w:rsidP="00BF1DDE">
      <w:pPr>
        <w:pStyle w:val="afffff6"/>
        <w:numPr>
          <w:ilvl w:val="0"/>
          <w:numId w:val="22"/>
        </w:numPr>
        <w:ind w:left="0" w:firstLine="567"/>
        <w:jc w:val="both"/>
      </w:pPr>
      <w:r w:rsidRPr="001233B4">
        <w:lastRenderedPageBreak/>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7" w:name="_Toc34052978"/>
      <w:bookmarkStart w:id="148" w:name="_Toc83597959"/>
      <w:r w:rsidRPr="001233B4">
        <w:rPr>
          <w:b w:val="0"/>
          <w:sz w:val="24"/>
          <w:szCs w:val="24"/>
        </w:rPr>
        <w:t>Банк, выдающий банковскую гарантию, должен отвечать всем нижеследующим требованиям:</w:t>
      </w:r>
      <w:bookmarkEnd w:id="147"/>
      <w:bookmarkEnd w:id="148"/>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 xml:space="preserve">A- (RU)/ruA-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 xml:space="preserve">BBB-(RU)/ruBBB-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9" w:name="_Toc34052979"/>
      <w:bookmarkStart w:id="150"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9"/>
      <w:bookmarkEnd w:id="150"/>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1" w:name="_Toc83597961"/>
      <w:r w:rsidRPr="001233B4">
        <w:rPr>
          <w:sz w:val="24"/>
          <w:szCs w:val="24"/>
        </w:rPr>
        <w:t>Отказ от заключения договора</w:t>
      </w:r>
      <w:bookmarkEnd w:id="151"/>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2"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2"/>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 xml:space="preserve">уклонения или отказа участника закупки от заключения договора, в том числе путем </w:t>
      </w:r>
      <w:r w:rsidRPr="001233B4">
        <w:rPr>
          <w:sz w:val="24"/>
          <w:szCs w:val="24"/>
        </w:rPr>
        <w:lastRenderedPageBreak/>
        <w:t>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r w:rsidRPr="001233B4">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3"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3"/>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4" w:name="_Ref119429963"/>
      <w:r w:rsidRPr="001233B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4"/>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5" w:name="_РАЗДЕЛ_I_3_ИНФОРМАЦИОННАЯ_КАРТА_КОН"/>
      <w:bookmarkStart w:id="156" w:name="_Ref119427269"/>
      <w:bookmarkStart w:id="157" w:name="_Toc166101214"/>
      <w:bookmarkStart w:id="158" w:name="_Toc83597963"/>
      <w:bookmarkEnd w:id="155"/>
      <w:r w:rsidRPr="001233B4">
        <w:rPr>
          <w:rStyle w:val="15"/>
          <w:b/>
          <w:bCs/>
          <w:sz w:val="24"/>
          <w:szCs w:val="24"/>
        </w:rPr>
        <w:lastRenderedPageBreak/>
        <w:t xml:space="preserve">ИНФОРМАЦИОННАЯ КАРТА </w:t>
      </w:r>
      <w:bookmarkEnd w:id="156"/>
      <w:bookmarkEnd w:id="157"/>
      <w:r w:rsidR="0006345E" w:rsidRPr="001233B4">
        <w:rPr>
          <w:rStyle w:val="15"/>
          <w:b/>
          <w:bCs/>
          <w:sz w:val="24"/>
          <w:szCs w:val="24"/>
        </w:rPr>
        <w:t>ЗАКУПКИ</w:t>
      </w:r>
      <w:bookmarkEnd w:id="158"/>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235D36" w:rsidRPr="001233B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282"/>
            <w:bookmarkEnd w:id="159"/>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w:t>
            </w:r>
            <w:r w:rsidR="009E0442">
              <w:rPr>
                <w:bCs/>
                <w:iCs/>
                <w:lang w:eastAsia="ar-SA"/>
              </w:rPr>
              <w:t>Россети Сибирь Тываэнерго</w:t>
            </w:r>
            <w:r w:rsidRPr="001233B4">
              <w:rPr>
                <w:bCs/>
                <w:iCs/>
                <w:lang w:eastAsia="ar-SA"/>
              </w:rPr>
              <w:t>» (АО «</w:t>
            </w:r>
            <w:r w:rsidR="009E0442">
              <w:rPr>
                <w:bCs/>
                <w:iCs/>
                <w:lang w:eastAsia="ar-SA"/>
              </w:rPr>
              <w:t>Россети Сибирь Тываэнерго</w:t>
            </w:r>
            <w:r w:rsidRPr="001233B4">
              <w:rPr>
                <w:bCs/>
                <w:iCs/>
                <w:lang w:eastAsia="ar-SA"/>
              </w:rPr>
              <w:t>»).</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C033E7" w:rsidRDefault="00F966A7" w:rsidP="00F966A7">
            <w:pPr>
              <w:rPr>
                <w:lang w:val="en-US"/>
              </w:rPr>
            </w:pPr>
            <w:r w:rsidRPr="001233B4">
              <w:rPr>
                <w:lang w:val="en-US"/>
              </w:rPr>
              <w:t>E</w:t>
            </w:r>
            <w:r w:rsidRPr="00C033E7">
              <w:rPr>
                <w:lang w:val="en-US"/>
              </w:rPr>
              <w:t>-</w:t>
            </w:r>
            <w:r w:rsidRPr="001233B4">
              <w:rPr>
                <w:lang w:val="en-US"/>
              </w:rPr>
              <w:t>mail</w:t>
            </w:r>
            <w:r w:rsidRPr="00C033E7">
              <w:rPr>
                <w:lang w:val="en-US"/>
              </w:rPr>
              <w:t xml:space="preserve">:  </w:t>
            </w:r>
            <w:r w:rsidRPr="001233B4">
              <w:rPr>
                <w:lang w:val="en-US"/>
              </w:rPr>
              <w:t>tuvaenergo</w:t>
            </w:r>
            <w:r w:rsidRPr="00C033E7">
              <w:rPr>
                <w:lang w:val="en-US"/>
              </w:rPr>
              <w:t>@</w:t>
            </w:r>
            <w:r w:rsidRPr="001233B4">
              <w:rPr>
                <w:lang w:val="en-US"/>
              </w:rPr>
              <w:t>tuva</w:t>
            </w:r>
            <w:r w:rsidRPr="00C033E7">
              <w:rPr>
                <w:lang w:val="en-US"/>
              </w:rPr>
              <w:t>.</w:t>
            </w:r>
            <w:r w:rsidRPr="001233B4">
              <w:rPr>
                <w:lang w:val="en-US"/>
              </w:rPr>
              <w:t>mrsk</w:t>
            </w:r>
            <w:r w:rsidRPr="00C033E7">
              <w:rPr>
                <w:lang w:val="en-US"/>
              </w:rPr>
              <w:t>-</w:t>
            </w:r>
            <w:r w:rsidRPr="001233B4">
              <w:rPr>
                <w:lang w:val="en-US"/>
              </w:rPr>
              <w:t>sib</w:t>
            </w:r>
            <w:r w:rsidRPr="00C033E7">
              <w:rPr>
                <w:lang w:val="en-US"/>
              </w:rPr>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F966A7" w:rsidRPr="001233B4" w:rsidRDefault="00F966A7" w:rsidP="00F966A7">
            <w:pPr>
              <w:tabs>
                <w:tab w:val="left" w:pos="851"/>
                <w:tab w:val="left" w:pos="1134"/>
              </w:tabs>
            </w:pPr>
            <w:r w:rsidRPr="001233B4">
              <w:t xml:space="preserve">Специалист 2 категории Сектора закупок – Огоренко Наталья Георгиевна </w:t>
            </w:r>
          </w:p>
          <w:p w:rsidR="00F966A7" w:rsidRPr="001233B4" w:rsidRDefault="00F966A7" w:rsidP="00F966A7">
            <w:pPr>
              <w:rPr>
                <w:lang w:val="en-US"/>
              </w:rPr>
            </w:pPr>
            <w:r w:rsidRPr="001233B4">
              <w:rPr>
                <w:lang w:val="en-US"/>
              </w:rPr>
              <w:t>E-mail:  OgorenkoNG@tv.rosseti-sib.ru</w:t>
            </w:r>
          </w:p>
          <w:p w:rsidR="00C90121" w:rsidRPr="001233B4" w:rsidRDefault="00F966A7" w:rsidP="00F966A7">
            <w:pPr>
              <w:spacing w:after="0"/>
            </w:pPr>
            <w:r w:rsidRPr="001233B4">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388"/>
            <w:bookmarkStart w:id="161" w:name="_Ref166267499"/>
            <w:bookmarkStart w:id="162" w:name="_Ref166267456"/>
            <w:bookmarkStart w:id="163" w:name="_Ref354428801"/>
            <w:bookmarkEnd w:id="160"/>
            <w:bookmarkEnd w:id="161"/>
            <w:bookmarkEnd w:id="162"/>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2498F" w:rsidRDefault="007D35D2" w:rsidP="00217473">
            <w:pPr>
              <w:spacing w:after="0"/>
              <w:jc w:val="left"/>
              <w:rPr>
                <w:spacing w:val="-2"/>
              </w:rPr>
            </w:pPr>
            <w:r w:rsidRPr="001233B4">
              <w:t xml:space="preserve">Лот№ </w:t>
            </w:r>
            <w:r w:rsidR="00421DB2" w:rsidRPr="001233B4">
              <w:t>1:</w:t>
            </w:r>
            <w:r w:rsidR="009C6A0F">
              <w:t xml:space="preserve"> </w:t>
            </w:r>
            <w:r w:rsidR="00645C0B" w:rsidRPr="00645C0B">
              <w:rPr>
                <w:spacing w:val="-2"/>
              </w:rPr>
              <w:t xml:space="preserve">Поставка ГСМ (бензин, дизтопливо) </w:t>
            </w:r>
            <w:r w:rsidR="0012498F" w:rsidRPr="0012498F">
              <w:rPr>
                <w:spacing w:val="-2"/>
              </w:rPr>
              <w:t xml:space="preserve"> </w:t>
            </w:r>
          </w:p>
          <w:p w:rsidR="00425FE8" w:rsidRPr="001233B4" w:rsidRDefault="0012498F" w:rsidP="00217473">
            <w:pPr>
              <w:spacing w:after="0"/>
              <w:jc w:val="left"/>
            </w:pPr>
            <w:r w:rsidRPr="0012498F">
              <w:rPr>
                <w:spacing w:val="-2"/>
              </w:rPr>
              <w:t xml:space="preserve">с. </w:t>
            </w:r>
            <w:r w:rsidR="00BF29F5" w:rsidRPr="00BF29F5">
              <w:rPr>
                <w:spacing w:val="-2"/>
              </w:rPr>
              <w:t xml:space="preserve"> Сарыг-Сеп</w:t>
            </w:r>
          </w:p>
          <w:p w:rsidR="00CD72EE" w:rsidRPr="001233B4" w:rsidRDefault="00CD72EE"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267457"/>
            <w:bookmarkStart w:id="165" w:name="_Ref354440659"/>
            <w:bookmarkEnd w:id="164"/>
          </w:p>
        </w:tc>
        <w:bookmarkEnd w:id="165"/>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 xml:space="preserve">Место, условия и сроки (периоды) поставки товара, выполнения работы, оказания </w:t>
            </w:r>
            <w:r w:rsidRPr="001233B4">
              <w:lastRenderedPageBreak/>
              <w:t>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lastRenderedPageBreak/>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lastRenderedPageBreak/>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BF29F5"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F29F5" w:rsidRPr="001233B4" w:rsidRDefault="00BF29F5" w:rsidP="00BF29F5">
            <w:pPr>
              <w:pStyle w:val="32"/>
              <w:numPr>
                <w:ilvl w:val="0"/>
                <w:numId w:val="9"/>
              </w:numPr>
              <w:tabs>
                <w:tab w:val="left" w:pos="284"/>
              </w:tabs>
              <w:spacing w:before="0" w:after="0"/>
              <w:ind w:hanging="796"/>
              <w:jc w:val="left"/>
              <w:rPr>
                <w:rFonts w:ascii="Times New Roman" w:hAnsi="Times New Roman" w:cs="Times New Roman"/>
              </w:rPr>
            </w:pPr>
            <w:bookmarkStart w:id="166" w:name="_Ref166267727"/>
            <w:bookmarkStart w:id="167" w:name="_Ref354428953"/>
            <w:bookmarkEnd w:id="166"/>
          </w:p>
        </w:tc>
        <w:bookmarkEnd w:id="167"/>
        <w:tc>
          <w:tcPr>
            <w:tcW w:w="1560" w:type="dxa"/>
            <w:tcBorders>
              <w:top w:val="single" w:sz="4" w:space="0" w:color="auto"/>
              <w:left w:val="single" w:sz="4" w:space="0" w:color="auto"/>
              <w:bottom w:val="single" w:sz="4" w:space="0" w:color="auto"/>
              <w:right w:val="single" w:sz="4" w:space="0" w:color="auto"/>
            </w:tcBorders>
          </w:tcPr>
          <w:p w:rsidR="00BF29F5" w:rsidRPr="001233B4" w:rsidRDefault="00BF29F5" w:rsidP="00BF29F5">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BF29F5" w:rsidRPr="001233B4" w:rsidRDefault="00BF29F5" w:rsidP="00BF29F5">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BF29F5" w:rsidRPr="00DB0F3B" w:rsidRDefault="00BF29F5" w:rsidP="00BF29F5">
            <w:pPr>
              <w:tabs>
                <w:tab w:val="left" w:pos="0"/>
                <w:tab w:val="left" w:pos="851"/>
                <w:tab w:val="left" w:pos="1134"/>
              </w:tabs>
              <w:spacing w:after="120"/>
              <w:rPr>
                <w:bCs/>
                <w:lang w:eastAsia="ar-SA"/>
              </w:rPr>
            </w:pPr>
            <w:r w:rsidRPr="001233B4">
              <w:t xml:space="preserve">Начальная (максимальная) цена договора без учета НДС составляет </w:t>
            </w:r>
            <w:r>
              <w:t>1 356 741</w:t>
            </w:r>
            <w:r w:rsidRPr="001233B4">
              <w:rPr>
                <w:bCs/>
                <w:lang w:eastAsia="ar-SA"/>
              </w:rPr>
              <w:t xml:space="preserve"> (</w:t>
            </w:r>
            <w:r>
              <w:rPr>
                <w:bCs/>
                <w:lang w:eastAsia="ar-SA"/>
              </w:rPr>
              <w:t>Один миллион триста пятьдесят шесть тысяч семьсот сорок один</w:t>
            </w:r>
            <w:r w:rsidRPr="001233B4">
              <w:rPr>
                <w:bCs/>
                <w:lang w:eastAsia="ar-SA"/>
              </w:rPr>
              <w:t>) рубл</w:t>
            </w:r>
            <w:r>
              <w:rPr>
                <w:bCs/>
                <w:lang w:eastAsia="ar-SA"/>
              </w:rPr>
              <w:t>ь</w:t>
            </w:r>
            <w:r w:rsidRPr="001233B4">
              <w:rPr>
                <w:bCs/>
                <w:lang w:eastAsia="ar-SA"/>
              </w:rPr>
              <w:t xml:space="preserve"> </w:t>
            </w:r>
            <w:r>
              <w:rPr>
                <w:bCs/>
                <w:lang w:eastAsia="ar-SA"/>
              </w:rPr>
              <w:t>83</w:t>
            </w:r>
            <w:r w:rsidRPr="001233B4">
              <w:rPr>
                <w:bCs/>
                <w:lang w:eastAsia="ar-SA"/>
              </w:rPr>
              <w:t xml:space="preserve"> </w:t>
            </w:r>
            <w:r>
              <w:rPr>
                <w:bCs/>
                <w:lang w:eastAsia="ar-SA"/>
              </w:rPr>
              <w:t>к</w:t>
            </w:r>
            <w:r w:rsidRPr="009F67D9">
              <w:rPr>
                <w:bCs/>
                <w:lang w:eastAsia="ar-SA"/>
              </w:rPr>
              <w:t>опе</w:t>
            </w:r>
            <w:r>
              <w:rPr>
                <w:bCs/>
                <w:lang w:eastAsia="ar-SA"/>
              </w:rPr>
              <w:t>й</w:t>
            </w:r>
            <w:r w:rsidRPr="009F67D9">
              <w:rPr>
                <w:bCs/>
                <w:lang w:eastAsia="ar-SA"/>
              </w:rPr>
              <w:t>к</w:t>
            </w:r>
            <w:r>
              <w:rPr>
                <w:bCs/>
                <w:lang w:eastAsia="ar-SA"/>
              </w:rPr>
              <w:t>и</w:t>
            </w:r>
            <w:r w:rsidRPr="00DB0F3B">
              <w:rPr>
                <w:bCs/>
                <w:lang w:eastAsia="ar-SA"/>
              </w:rPr>
              <w:t>, кроме того НДС в размере 20 %.</w:t>
            </w:r>
          </w:p>
          <w:p w:rsidR="00BF29F5" w:rsidRPr="009F67D9" w:rsidRDefault="00BF29F5" w:rsidP="00BF29F5">
            <w:pPr>
              <w:tabs>
                <w:tab w:val="left" w:pos="708"/>
              </w:tabs>
              <w:autoSpaceDE w:val="0"/>
              <w:autoSpaceDN w:val="0"/>
              <w:spacing w:before="60"/>
              <w:rPr>
                <w:bCs/>
                <w:lang w:eastAsia="ar-SA"/>
              </w:rPr>
            </w:pPr>
            <w:r w:rsidRPr="00DB0F3B">
              <w:rPr>
                <w:bCs/>
                <w:lang w:eastAsia="ar-SA"/>
              </w:rPr>
              <w:t xml:space="preserve">Начальная (максимальная) цена договора с учетом НДС составляет </w:t>
            </w:r>
            <w:r w:rsidRPr="002910CB">
              <w:rPr>
                <w:bCs/>
                <w:lang w:eastAsia="ar-SA"/>
              </w:rPr>
              <w:t>1 628 090</w:t>
            </w:r>
            <w:r w:rsidRPr="00DB0F3B">
              <w:rPr>
                <w:bCs/>
                <w:lang w:eastAsia="ar-SA"/>
              </w:rPr>
              <w:t xml:space="preserve"> (</w:t>
            </w:r>
            <w:r>
              <w:rPr>
                <w:bCs/>
                <w:lang w:eastAsia="ar-SA"/>
              </w:rPr>
              <w:t>Один миллион шестьсот двадцать восемь тысяч девяносто</w:t>
            </w:r>
            <w:r w:rsidRPr="00DB0F3B">
              <w:rPr>
                <w:bCs/>
                <w:lang w:eastAsia="ar-SA"/>
              </w:rPr>
              <w:t>) рубл</w:t>
            </w:r>
            <w:r>
              <w:rPr>
                <w:bCs/>
                <w:lang w:eastAsia="ar-SA"/>
              </w:rPr>
              <w:t>ей</w:t>
            </w:r>
            <w:r w:rsidRPr="00DB0F3B">
              <w:rPr>
                <w:bCs/>
                <w:lang w:eastAsia="ar-SA"/>
              </w:rPr>
              <w:t xml:space="preserve"> </w:t>
            </w:r>
            <w:r>
              <w:rPr>
                <w:bCs/>
                <w:lang w:eastAsia="ar-SA"/>
              </w:rPr>
              <w:t>20 копеек</w:t>
            </w:r>
            <w:r w:rsidRPr="009F67D9">
              <w:rPr>
                <w:bCs/>
                <w:lang w:eastAsia="ar-SA"/>
              </w:rPr>
              <w:t>.</w:t>
            </w:r>
          </w:p>
          <w:p w:rsidR="00BF29F5" w:rsidRPr="001233B4" w:rsidRDefault="00BF29F5" w:rsidP="00BF29F5">
            <w:pPr>
              <w:tabs>
                <w:tab w:val="left" w:pos="708"/>
              </w:tabs>
              <w:autoSpaceDE w:val="0"/>
              <w:autoSpaceDN w:val="0"/>
              <w:spacing w:before="60"/>
              <w:rPr>
                <w:bCs/>
                <w:lang w:eastAsia="ar-SA"/>
              </w:rPr>
            </w:pPr>
          </w:p>
          <w:p w:rsidR="00BF29F5" w:rsidRPr="00220094" w:rsidRDefault="00BF29F5" w:rsidP="00BF29F5">
            <w:pPr>
              <w:widowControl w:val="0"/>
              <w:shd w:val="clear" w:color="auto" w:fill="FFFFFF"/>
              <w:suppressAutoHyphens/>
              <w:autoSpaceDE w:val="0"/>
              <w:spacing w:line="264" w:lineRule="auto"/>
              <w:ind w:right="17"/>
            </w:pPr>
            <w:r w:rsidRPr="00842E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w:t>
            </w:r>
            <w:r w:rsidR="0033076C">
              <w:rPr>
                <w:lang w:val="en-US"/>
              </w:rPr>
              <w:t>I</w:t>
            </w:r>
            <w:r w:rsidRPr="001233B4">
              <w:rPr>
                <w:lang w:val="en-US"/>
              </w:rPr>
              <w:t>I</w:t>
            </w:r>
            <w:r w:rsidRPr="001233B4">
              <w:t xml:space="preserve"> «ОБОСНОВАНИЕ НАЧАЛЬНОЙ (МАКСИМАЛЬНОЙ) ЦЕНЫ ДОГОВОРА» настоящей документации.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D4397A"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D4397A" w:rsidRPr="00187C12" w:rsidRDefault="00D4397A" w:rsidP="00D4397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4397A" w:rsidRPr="00187C12" w:rsidRDefault="00D4397A" w:rsidP="00D4397A">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D4397A" w:rsidRPr="00187C12" w:rsidRDefault="00D4397A" w:rsidP="00D4397A">
            <w:pPr>
              <w:keepNext/>
              <w:keepLines/>
              <w:widowControl w:val="0"/>
              <w:suppressLineNumbers/>
              <w:suppressAutoHyphens/>
              <w:spacing w:after="0"/>
            </w:pPr>
            <w:r w:rsidRPr="00187C12">
              <w:t xml:space="preserve">Порядок, дата начала, дата и время окончания срока подачи заявок на </w:t>
            </w:r>
            <w:r w:rsidRPr="00187C12">
              <w:lastRenderedPageBreak/>
              <w:t>участие в закупке (этапах закупки) и порядок подведения итогов закупки (этапов закупки).</w:t>
            </w:r>
          </w:p>
          <w:p w:rsidR="00D4397A" w:rsidRPr="00187C12" w:rsidRDefault="00D4397A" w:rsidP="00D4397A">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4397A" w:rsidRPr="00F44836" w:rsidRDefault="00D4397A" w:rsidP="00D4397A">
            <w:pPr>
              <w:pStyle w:val="Default"/>
              <w:jc w:val="both"/>
            </w:pPr>
            <w:r w:rsidRPr="00F44836">
              <w:lastRenderedPageBreak/>
              <w:t>Заявка подается в электронной форме с использованием функционала и в соответствии с Регламентом работы ЭП.</w:t>
            </w:r>
          </w:p>
          <w:p w:rsidR="00D4397A" w:rsidRPr="00F44836" w:rsidRDefault="00D4397A" w:rsidP="00D4397A">
            <w:pPr>
              <w:pStyle w:val="Default"/>
              <w:jc w:val="both"/>
            </w:pPr>
          </w:p>
          <w:p w:rsidR="00D4397A" w:rsidRPr="00F44836" w:rsidRDefault="00D4397A" w:rsidP="00D4397A">
            <w:pPr>
              <w:pStyle w:val="Default"/>
              <w:jc w:val="both"/>
            </w:pPr>
            <w:r w:rsidRPr="00F44836">
              <w:t>Дата начала срока подачи заявок: «</w:t>
            </w:r>
            <w:r>
              <w:t>30</w:t>
            </w:r>
            <w:r w:rsidRPr="00F44836">
              <w:t xml:space="preserve">» </w:t>
            </w:r>
            <w:r>
              <w:t>сентября</w:t>
            </w:r>
            <w:r w:rsidRPr="00F44836">
              <w:t xml:space="preserve"> 202</w:t>
            </w:r>
            <w:r>
              <w:t>2</w:t>
            </w:r>
            <w:r w:rsidRPr="00F44836">
              <w:t xml:space="preserve"> года;</w:t>
            </w:r>
          </w:p>
          <w:p w:rsidR="00D4397A" w:rsidRPr="00F44836" w:rsidRDefault="00D4397A" w:rsidP="00D4397A">
            <w:pPr>
              <w:pStyle w:val="Default"/>
              <w:jc w:val="both"/>
            </w:pPr>
            <w:r w:rsidRPr="00F44836">
              <w:t>Дата и время окончания срока, последний день срока подачи Заявок:</w:t>
            </w:r>
          </w:p>
          <w:p w:rsidR="00D4397A" w:rsidRPr="00F44836" w:rsidRDefault="00D4397A" w:rsidP="00D4397A">
            <w:pPr>
              <w:pStyle w:val="Default"/>
              <w:jc w:val="both"/>
            </w:pPr>
            <w:r w:rsidRPr="00F44836">
              <w:t>«</w:t>
            </w:r>
            <w:r>
              <w:t>12</w:t>
            </w:r>
            <w:r w:rsidRPr="00F44836">
              <w:t xml:space="preserve">» </w:t>
            </w:r>
            <w:r>
              <w:t xml:space="preserve">октября </w:t>
            </w:r>
            <w:r w:rsidRPr="00F44836">
              <w:t>202</w:t>
            </w:r>
            <w:r>
              <w:t>2</w:t>
            </w:r>
            <w:r w:rsidRPr="00F44836">
              <w:t xml:space="preserve"> года 10:00 (время московское)</w:t>
            </w:r>
          </w:p>
          <w:p w:rsidR="00D4397A" w:rsidRPr="00F44836" w:rsidRDefault="00D4397A" w:rsidP="00D4397A">
            <w:pPr>
              <w:pStyle w:val="Default"/>
              <w:jc w:val="both"/>
            </w:pPr>
          </w:p>
          <w:p w:rsidR="00D4397A" w:rsidRPr="00F44836" w:rsidRDefault="00D4397A" w:rsidP="00D4397A">
            <w:pPr>
              <w:pStyle w:val="Default"/>
              <w:jc w:val="both"/>
            </w:pPr>
            <w:r w:rsidRPr="00F44836">
              <w:t xml:space="preserve">Рассмотрение заявок: </w:t>
            </w:r>
          </w:p>
          <w:p w:rsidR="00D4397A" w:rsidRPr="00F44836" w:rsidRDefault="00D4397A" w:rsidP="00D4397A">
            <w:pPr>
              <w:pStyle w:val="Default"/>
              <w:jc w:val="both"/>
            </w:pPr>
            <w:r w:rsidRPr="00F44836">
              <w:t>Дата проведения этапа: «</w:t>
            </w:r>
            <w:r>
              <w:t>21</w:t>
            </w:r>
            <w:r w:rsidRPr="00F44836">
              <w:t>»</w:t>
            </w:r>
            <w:r>
              <w:t xml:space="preserve"> ноября</w:t>
            </w:r>
            <w:r w:rsidRPr="00F44836">
              <w:t xml:space="preserve"> 202</w:t>
            </w:r>
            <w:r>
              <w:t>2</w:t>
            </w:r>
            <w:r w:rsidRPr="00F44836">
              <w:t xml:space="preserve"> года. </w:t>
            </w:r>
          </w:p>
          <w:p w:rsidR="00D4397A" w:rsidRPr="00F44836" w:rsidRDefault="00D4397A" w:rsidP="00D4397A">
            <w:pPr>
              <w:pStyle w:val="Default"/>
              <w:jc w:val="both"/>
            </w:pPr>
          </w:p>
          <w:p w:rsidR="00D4397A" w:rsidRDefault="00D4397A" w:rsidP="00D4397A">
            <w:pPr>
              <w:pStyle w:val="Default"/>
              <w:jc w:val="both"/>
              <w:rPr>
                <w:color w:val="auto"/>
              </w:rPr>
            </w:pPr>
            <w:r w:rsidRPr="00F44836">
              <w:rPr>
                <w:color w:val="auto"/>
              </w:rPr>
              <w:t xml:space="preserve">Переторжка: </w:t>
            </w:r>
          </w:p>
          <w:p w:rsidR="00D4397A" w:rsidRPr="00F44836" w:rsidRDefault="00D4397A" w:rsidP="00D4397A">
            <w:pPr>
              <w:pStyle w:val="Default"/>
              <w:jc w:val="both"/>
              <w:rPr>
                <w:color w:val="auto"/>
              </w:rPr>
            </w:pPr>
            <w:r w:rsidRPr="00F44836">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D4397A" w:rsidRPr="00F44836" w:rsidRDefault="00D4397A" w:rsidP="00D4397A">
            <w:pPr>
              <w:pStyle w:val="Default"/>
              <w:jc w:val="both"/>
            </w:pPr>
            <w:r w:rsidRPr="00F44836">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D4397A" w:rsidRPr="00F44836" w:rsidRDefault="00D4397A" w:rsidP="00D4397A">
            <w:pPr>
              <w:pStyle w:val="Default"/>
              <w:jc w:val="both"/>
            </w:pPr>
          </w:p>
          <w:p w:rsidR="00D4397A" w:rsidRPr="00F44836" w:rsidRDefault="00D4397A" w:rsidP="00D4397A">
            <w:pPr>
              <w:pStyle w:val="Default"/>
              <w:jc w:val="both"/>
            </w:pPr>
            <w:r w:rsidRPr="00F44836">
              <w:t>Подведение итогов:</w:t>
            </w:r>
          </w:p>
          <w:p w:rsidR="00D4397A" w:rsidRPr="001233B4" w:rsidRDefault="00D4397A" w:rsidP="00D4397A">
            <w:pPr>
              <w:pStyle w:val="Default"/>
              <w:jc w:val="both"/>
            </w:pPr>
            <w:r w:rsidRPr="00F44836">
              <w:t>Дата проведения этапа: «</w:t>
            </w:r>
            <w:r>
              <w:t>28</w:t>
            </w:r>
            <w:r w:rsidRPr="00F44836">
              <w:t xml:space="preserve">» </w:t>
            </w:r>
            <w:r>
              <w:t>ноября</w:t>
            </w:r>
            <w:r w:rsidRPr="00F44836">
              <w:t xml:space="preserve"> 202</w:t>
            </w:r>
            <w:r>
              <w:t>2</w:t>
            </w:r>
            <w:r w:rsidRPr="00F44836">
              <w:t xml:space="preserve"> года. </w:t>
            </w:r>
          </w:p>
          <w:p w:rsidR="00D4397A" w:rsidRDefault="00D4397A" w:rsidP="00D4397A">
            <w:pPr>
              <w:pStyle w:val="Default"/>
              <w:jc w:val="both"/>
            </w:pPr>
          </w:p>
          <w:p w:rsidR="00D4397A" w:rsidRPr="003804FB" w:rsidRDefault="00D4397A" w:rsidP="00D4397A">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r w:rsidRPr="003804FB">
              <w:t>, в том числе после окончания срока подачи заявок.</w:t>
            </w:r>
          </w:p>
          <w:p w:rsidR="00D4397A" w:rsidRPr="00187C12" w:rsidRDefault="00D4397A" w:rsidP="00D4397A">
            <w:pPr>
              <w:pStyle w:val="Default"/>
              <w:jc w:val="both"/>
              <w:rPr>
                <w:snapToGrid w:val="0"/>
              </w:rPr>
            </w:pPr>
            <w:r w:rsidRPr="003804FB">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lastRenderedPageBreak/>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закупки должен отвечать требованиям,  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9"/>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w:t>
            </w:r>
            <w:r w:rsidRPr="00187C12">
              <w:lastRenderedPageBreak/>
              <w:t xml:space="preserve">закупке для подтверждения соответствия требованиям, установленным в </w:t>
            </w:r>
            <w:r>
              <w:t xml:space="preserve">пункте 13 части </w:t>
            </w:r>
            <w:r>
              <w:rPr>
                <w:lang w:val="en-US"/>
              </w:rPr>
              <w:t>II</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1"/>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случае если участник закупки выбрал обеспечение исполнения договора в </w:t>
            </w:r>
            <w:r w:rsidRPr="003804FB">
              <w:lastRenderedPageBreak/>
              <w:t xml:space="preserve">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p>
        </w:tc>
        <w:bookmarkEnd w:id="177"/>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8" w:name="_Toc354408457"/>
            <w:r w:rsidRPr="00187C12">
              <w:t>Сведения о возможности одностороннего отказа от исполнения обязательств, предусмотренных договором</w:t>
            </w:r>
            <w:bookmarkEnd w:id="178"/>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5614E1"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w:t>
      </w:r>
    </w:p>
    <w:p w:rsidR="00FB25FD" w:rsidRDefault="00FB25FD" w:rsidP="00FB25FD">
      <w:pPr>
        <w:pStyle w:val="afffff6"/>
        <w:widowControl w:val="0"/>
        <w:ind w:left="0" w:firstLine="426"/>
        <w:jc w:val="both"/>
      </w:pPr>
    </w:p>
    <w:p w:rsidR="00FB25FD" w:rsidRPr="006D418C" w:rsidRDefault="00FB25FD" w:rsidP="00FB25FD">
      <w:pPr>
        <w:pStyle w:val="afffff6"/>
        <w:widowControl w:val="0"/>
        <w:ind w:left="0" w:firstLine="426"/>
        <w:jc w:val="both"/>
      </w:pPr>
      <w:r w:rsidRPr="006D418C">
        <w:t xml:space="preserve">В рамках оценочной стадии закупочная комиссия оценивает и </w:t>
      </w:r>
      <w:r>
        <w:t xml:space="preserve">сопоставляет Заявки </w:t>
      </w:r>
      <w:r w:rsidRPr="006D418C">
        <w:t>и проводит их ранжирование по степени предпочтительности для Заказчика, исходя из следующих критериев:</w:t>
      </w:r>
    </w:p>
    <w:p w:rsidR="00FB25FD" w:rsidRPr="006D418C" w:rsidRDefault="00FB25FD" w:rsidP="00FB25FD">
      <w:pPr>
        <w:pStyle w:val="afffff6"/>
        <w:widowControl w:val="0"/>
        <w:tabs>
          <w:tab w:val="num" w:pos="0"/>
          <w:tab w:val="left" w:pos="1134"/>
        </w:tabs>
        <w:ind w:left="0" w:firstLine="426"/>
        <w:jc w:val="both"/>
        <w:rPr>
          <w:bCs/>
        </w:rPr>
      </w:pPr>
      <w:r w:rsidRPr="006D418C">
        <w:t>–</w:t>
      </w:r>
      <w:r w:rsidRPr="006D418C">
        <w:rPr>
          <w:bCs/>
        </w:rPr>
        <w:t xml:space="preserve"> эффективность снабжения </w:t>
      </w:r>
      <w:r w:rsidRPr="006D418C">
        <w:rPr>
          <w:b/>
        </w:rPr>
        <w:t>Пэф.сн.</w:t>
      </w:r>
      <w:r w:rsidRPr="006D418C">
        <w:rPr>
          <w:bCs/>
        </w:rPr>
        <w:t xml:space="preserve"> (вес критерия – 0,40); </w:t>
      </w:r>
    </w:p>
    <w:p w:rsidR="00FB25FD" w:rsidRPr="006D418C" w:rsidRDefault="00FB25FD" w:rsidP="00FB25FD">
      <w:pPr>
        <w:pStyle w:val="afffff6"/>
        <w:widowControl w:val="0"/>
        <w:tabs>
          <w:tab w:val="num" w:pos="0"/>
          <w:tab w:val="left" w:pos="1134"/>
        </w:tabs>
        <w:ind w:left="0" w:firstLine="426"/>
        <w:jc w:val="both"/>
      </w:pPr>
      <w:r w:rsidRPr="006D418C">
        <w:rPr>
          <w:bCs/>
        </w:rPr>
        <w:t xml:space="preserve">– экономическая выгода </w:t>
      </w:r>
      <w:r w:rsidRPr="006D418C">
        <w:rPr>
          <w:b/>
        </w:rPr>
        <w:t>Пэ.в.</w:t>
      </w:r>
      <w:r w:rsidRPr="006D418C">
        <w:rPr>
          <w:bCs/>
        </w:rPr>
        <w:t xml:space="preserve"> (вес критерия – 0,60).</w:t>
      </w:r>
    </w:p>
    <w:p w:rsidR="00FB25FD" w:rsidRPr="006D418C" w:rsidRDefault="00FB25FD" w:rsidP="00FB25FD">
      <w:pPr>
        <w:pStyle w:val="afffff6"/>
        <w:widowControl w:val="0"/>
        <w:ind w:left="0" w:firstLine="426"/>
        <w:jc w:val="both"/>
      </w:pPr>
      <w:r>
        <w:rPr>
          <w:bCs/>
        </w:rPr>
        <w:t xml:space="preserve">2. </w:t>
      </w:r>
      <w:r w:rsidRPr="006D418C">
        <w:rPr>
          <w:bCs/>
        </w:rPr>
        <w:t>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FB25FD" w:rsidRPr="006D418C" w:rsidRDefault="00FB25FD" w:rsidP="00FB25FD">
      <w:pPr>
        <w:pStyle w:val="afffff6"/>
        <w:widowControl w:val="0"/>
        <w:tabs>
          <w:tab w:val="num" w:pos="0"/>
          <w:tab w:val="left" w:pos="1134"/>
        </w:tabs>
        <w:ind w:left="0" w:firstLine="426"/>
        <w:jc w:val="both"/>
        <w:rPr>
          <w:b/>
          <w:bCs/>
        </w:rPr>
      </w:pPr>
      <w:r w:rsidRPr="006D418C">
        <w:rPr>
          <w:b/>
          <w:bCs/>
        </w:rPr>
        <w:t xml:space="preserve">Пэф.сн. = 100 – Пуд / </w:t>
      </w:r>
      <w:r w:rsidRPr="006D418C">
        <w:rPr>
          <w:b/>
          <w:bCs/>
          <w:lang w:val="en-US"/>
        </w:rPr>
        <w:t>k</w:t>
      </w:r>
      <w:r w:rsidRPr="006D418C">
        <w:rPr>
          <w:b/>
          <w:bCs/>
        </w:rPr>
        <w:t xml:space="preserve">, </w:t>
      </w:r>
      <w:r w:rsidRPr="006D418C">
        <w:rPr>
          <w:bCs/>
        </w:rPr>
        <w:t>при этом если</w:t>
      </w:r>
      <w:r w:rsidRPr="006D418C">
        <w:rPr>
          <w:b/>
          <w:bCs/>
        </w:rPr>
        <w:t xml:space="preserve"> Пуд / </w:t>
      </w:r>
      <w:r w:rsidRPr="006D418C">
        <w:rPr>
          <w:b/>
          <w:bCs/>
          <w:lang w:val="en-US"/>
        </w:rPr>
        <w:t>k</w:t>
      </w:r>
      <w:r w:rsidRPr="006D418C">
        <w:rPr>
          <w:b/>
          <w:bCs/>
        </w:rPr>
        <w:t xml:space="preserve">&gt; 100, </w:t>
      </w:r>
      <w:r w:rsidRPr="006D418C">
        <w:rPr>
          <w:bCs/>
        </w:rPr>
        <w:t>то</w:t>
      </w:r>
      <w:r>
        <w:rPr>
          <w:bCs/>
        </w:rPr>
        <w:t xml:space="preserve"> </w:t>
      </w:r>
      <w:r w:rsidRPr="006D418C">
        <w:rPr>
          <w:b/>
          <w:bCs/>
        </w:rPr>
        <w:t>Пэф.сн. = 0,</w:t>
      </w:r>
    </w:p>
    <w:p w:rsidR="00FB25FD" w:rsidRPr="006D418C" w:rsidRDefault="00FB25FD" w:rsidP="00FB25FD">
      <w:pPr>
        <w:pStyle w:val="afffff6"/>
        <w:widowControl w:val="0"/>
        <w:tabs>
          <w:tab w:val="num" w:pos="0"/>
          <w:tab w:val="left" w:pos="1134"/>
        </w:tabs>
        <w:ind w:left="0" w:firstLine="426"/>
        <w:jc w:val="both"/>
        <w:rPr>
          <w:bCs/>
        </w:rPr>
      </w:pPr>
      <w:r w:rsidRPr="006D418C">
        <w:rPr>
          <w:bCs/>
        </w:rPr>
        <w:t xml:space="preserve">где </w:t>
      </w:r>
      <w:r w:rsidRPr="006D418C">
        <w:rPr>
          <w:b/>
          <w:bCs/>
        </w:rPr>
        <w:t xml:space="preserve">Пуд </w:t>
      </w:r>
      <w:r w:rsidRPr="006D418C">
        <w:rPr>
          <w:bCs/>
        </w:rPr>
        <w:t xml:space="preserve">– это сумма расстояний (в километрах), от каждого подразделения Заказчика, </w:t>
      </w:r>
      <w:r w:rsidRPr="006D418C">
        <w:t>указанного в Техническом задании</w:t>
      </w:r>
      <w:r w:rsidRPr="006D418C">
        <w:rPr>
          <w:bCs/>
        </w:rPr>
        <w:t xml:space="preserve"> до </w:t>
      </w:r>
      <w:r w:rsidRPr="006D418C">
        <w:t>ближайшей АЗС Участника</w:t>
      </w:r>
      <w:r w:rsidRPr="006D418C">
        <w:rPr>
          <w:bCs/>
        </w:rPr>
        <w:t xml:space="preserve"> и </w:t>
      </w:r>
      <w:r w:rsidRPr="006D418C">
        <w:rPr>
          <w:b/>
          <w:bCs/>
          <w:lang w:val="en-US"/>
        </w:rPr>
        <w:t>k</w:t>
      </w:r>
      <w:r w:rsidRPr="006D418C">
        <w:rPr>
          <w:bCs/>
        </w:rPr>
        <w:t xml:space="preserve"> – это количество подразделений Заказчика, </w:t>
      </w:r>
      <w:r w:rsidRPr="006D418C">
        <w:t>указанных в Техническом задании</w:t>
      </w:r>
      <w:r w:rsidRPr="006D418C">
        <w:rPr>
          <w:bCs/>
        </w:rPr>
        <w:t xml:space="preserve">. </w:t>
      </w:r>
      <w:bookmarkStart w:id="179" w:name="_Toc369849675"/>
    </w:p>
    <w:bookmarkEnd w:id="179"/>
    <w:p w:rsidR="00FB25FD" w:rsidRPr="00911DE3" w:rsidRDefault="00FB25FD" w:rsidP="00FB25FD">
      <w:pPr>
        <w:pStyle w:val="afffff6"/>
        <w:widowControl w:val="0"/>
        <w:ind w:left="0" w:firstLine="426"/>
        <w:jc w:val="both"/>
      </w:pPr>
      <w:r>
        <w:rPr>
          <w:bCs/>
        </w:rPr>
        <w:t xml:space="preserve">3. </w:t>
      </w:r>
      <w:r w:rsidRPr="006D418C">
        <w:rPr>
          <w:bCs/>
        </w:rPr>
        <w:t xml:space="preserve">Показатель экономической выгоды </w:t>
      </w:r>
      <w:r w:rsidRPr="006D418C">
        <w:rPr>
          <w:b/>
          <w:bCs/>
        </w:rPr>
        <w:t>Пэ.в.</w:t>
      </w:r>
      <w:r w:rsidRPr="006D418C">
        <w:rPr>
          <w:bCs/>
        </w:rPr>
        <w:t xml:space="preserve"> зависит от размера предлагаемой Участником скидки (</w:t>
      </w:r>
      <w:r w:rsidRPr="00911DE3">
        <w:rPr>
          <w:bCs/>
        </w:rPr>
        <w:t xml:space="preserve">в рамках своего предложения) </w:t>
      </w:r>
      <w:r w:rsidRPr="00911DE3">
        <w:t xml:space="preserve">к розничной цене при отпуске </w:t>
      </w:r>
      <w:r w:rsidRPr="00911DE3">
        <w:rPr>
          <w:bCs/>
        </w:rPr>
        <w:t>всех видов ГСМ и на всех АЗС Участника.</w:t>
      </w:r>
    </w:p>
    <w:p w:rsidR="00FB25FD" w:rsidRPr="00E579CF" w:rsidRDefault="00FB25FD" w:rsidP="00FB25FD">
      <w:pPr>
        <w:pStyle w:val="afffff6"/>
        <w:widowControl w:val="0"/>
        <w:tabs>
          <w:tab w:val="num" w:pos="0"/>
          <w:tab w:val="left" w:pos="1134"/>
        </w:tabs>
        <w:ind w:left="0" w:firstLine="426"/>
        <w:jc w:val="both"/>
        <w:rPr>
          <w:b/>
          <w:bCs/>
        </w:rPr>
      </w:pPr>
      <w:r w:rsidRPr="00911DE3">
        <w:rPr>
          <w:b/>
          <w:bCs/>
        </w:rPr>
        <w:t>Размер скидки рассчитывается, как процент снижения ценового предложения Участника на ЭТП, относительно начальной (максимальной) цены Договора и распространяется одновременно на все виды ГСМ.</w:t>
      </w:r>
      <w:r w:rsidRPr="00E579CF">
        <w:rPr>
          <w:b/>
          <w:bCs/>
        </w:rPr>
        <w:t xml:space="preserve"> </w:t>
      </w:r>
    </w:p>
    <w:p w:rsidR="00FB25FD" w:rsidRPr="006D418C" w:rsidRDefault="00FB25FD" w:rsidP="00FB25FD">
      <w:pPr>
        <w:pStyle w:val="afffff6"/>
        <w:widowControl w:val="0"/>
        <w:tabs>
          <w:tab w:val="num" w:pos="0"/>
          <w:tab w:val="left" w:pos="1134"/>
        </w:tabs>
        <w:ind w:left="0" w:firstLine="426"/>
        <w:jc w:val="both"/>
        <w:rPr>
          <w:bCs/>
        </w:rPr>
      </w:pPr>
      <w:r w:rsidRPr="006D418C">
        <w:rPr>
          <w:bC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FB25FD" w:rsidRPr="006D418C" w:rsidRDefault="00FB25FD" w:rsidP="00FB25FD">
      <w:pPr>
        <w:pStyle w:val="afffff6"/>
        <w:widowControl w:val="0"/>
        <w:tabs>
          <w:tab w:val="num" w:pos="0"/>
          <w:tab w:val="left" w:pos="1134"/>
        </w:tabs>
        <w:ind w:left="0" w:firstLine="426"/>
        <w:jc w:val="both"/>
        <w:rPr>
          <w:bCs/>
        </w:rPr>
      </w:pPr>
      <w:r w:rsidRPr="006D418C">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FB25FD" w:rsidRPr="006D418C" w:rsidRDefault="00FB25FD" w:rsidP="00FB25FD">
      <w:pPr>
        <w:pStyle w:val="afffff6"/>
        <w:widowControl w:val="0"/>
        <w:tabs>
          <w:tab w:val="num" w:pos="0"/>
          <w:tab w:val="left" w:pos="1134"/>
        </w:tabs>
        <w:ind w:left="0" w:firstLine="426"/>
        <w:jc w:val="both"/>
        <w:rPr>
          <w:bCs/>
        </w:rPr>
      </w:pPr>
      <w:r w:rsidRPr="006D418C">
        <w:rPr>
          <w:bCs/>
        </w:rPr>
        <w:t xml:space="preserve">Расчет значения показателя эффективности производится по следующей формуле: </w:t>
      </w:r>
    </w:p>
    <w:p w:rsidR="00FB25FD" w:rsidRPr="006D418C" w:rsidRDefault="00FB25FD" w:rsidP="00FB25FD">
      <w:pPr>
        <w:pStyle w:val="afffff6"/>
        <w:widowControl w:val="0"/>
        <w:tabs>
          <w:tab w:val="num" w:pos="0"/>
          <w:tab w:val="left" w:pos="993"/>
        </w:tabs>
        <w:ind w:left="0" w:firstLine="426"/>
        <w:rPr>
          <w:bCs/>
          <w:lang w:val="en-US"/>
        </w:rPr>
      </w:pPr>
      <w:r w:rsidRPr="006D418C">
        <w:rPr>
          <w:bCs/>
        </w:rPr>
        <w:tab/>
      </w:r>
      <w:r w:rsidRPr="006D418C">
        <w:rPr>
          <w:bCs/>
          <w:lang w:val="en-US"/>
        </w:rPr>
        <w:t>Smax - Si</w:t>
      </w:r>
    </w:p>
    <w:p w:rsidR="00FB25FD" w:rsidRPr="006D418C" w:rsidRDefault="00FB25FD" w:rsidP="00FB25FD">
      <w:pPr>
        <w:pStyle w:val="afffff6"/>
        <w:widowControl w:val="0"/>
        <w:tabs>
          <w:tab w:val="num" w:pos="0"/>
          <w:tab w:val="left" w:pos="709"/>
        </w:tabs>
        <w:ind w:left="0" w:firstLine="426"/>
        <w:rPr>
          <w:bCs/>
          <w:lang w:val="en-US"/>
        </w:rPr>
      </w:pPr>
      <w:r w:rsidRPr="006D418C">
        <w:rPr>
          <w:bCs/>
          <w:lang w:val="en-US"/>
        </w:rPr>
        <w:t xml:space="preserve">Rsi  = --------------- x 100, </w:t>
      </w:r>
    </w:p>
    <w:p w:rsidR="00FB25FD" w:rsidRPr="006D418C" w:rsidRDefault="00FB25FD" w:rsidP="00FB25FD">
      <w:pPr>
        <w:pStyle w:val="afffff6"/>
        <w:widowControl w:val="0"/>
        <w:tabs>
          <w:tab w:val="num" w:pos="0"/>
          <w:tab w:val="left" w:pos="1134"/>
        </w:tabs>
        <w:ind w:left="0" w:firstLine="426"/>
        <w:rPr>
          <w:bCs/>
          <w:lang w:val="en-US"/>
        </w:rPr>
      </w:pPr>
      <w:r w:rsidRPr="006D418C">
        <w:rPr>
          <w:bCs/>
          <w:lang w:val="en-US"/>
        </w:rPr>
        <w:tab/>
        <w:t>Smax</w:t>
      </w:r>
    </w:p>
    <w:p w:rsidR="00FB25FD" w:rsidRPr="006D418C" w:rsidRDefault="00FB25FD" w:rsidP="00FB25FD">
      <w:pPr>
        <w:pStyle w:val="afffff6"/>
        <w:widowControl w:val="0"/>
        <w:tabs>
          <w:tab w:val="num" w:pos="0"/>
          <w:tab w:val="left" w:pos="709"/>
        </w:tabs>
        <w:ind w:left="0" w:firstLine="426"/>
        <w:rPr>
          <w:bCs/>
          <w:lang w:val="en-US"/>
        </w:rPr>
      </w:pPr>
      <w:r w:rsidRPr="006D418C">
        <w:rPr>
          <w:bCs/>
        </w:rPr>
        <w:t>где</w:t>
      </w:r>
      <w:r w:rsidRPr="006D418C">
        <w:rPr>
          <w:bCs/>
          <w:lang w:val="en-US"/>
        </w:rPr>
        <w:t>:</w:t>
      </w:r>
    </w:p>
    <w:p w:rsidR="00FB25FD" w:rsidRPr="006D418C" w:rsidRDefault="00FB25FD" w:rsidP="00FB25FD">
      <w:pPr>
        <w:pStyle w:val="afffff6"/>
        <w:widowControl w:val="0"/>
        <w:tabs>
          <w:tab w:val="num" w:pos="0"/>
          <w:tab w:val="left" w:pos="709"/>
        </w:tabs>
        <w:ind w:left="0" w:firstLine="426"/>
        <w:rPr>
          <w:bCs/>
        </w:rPr>
      </w:pPr>
      <w:r w:rsidRPr="006D418C">
        <w:rPr>
          <w:bCs/>
          <w:lang w:val="en-US"/>
        </w:rPr>
        <w:tab/>
      </w:r>
      <w:r w:rsidRPr="006D418C">
        <w:rPr>
          <w:bCs/>
        </w:rPr>
        <w:t>Rsi - показатель критерия стоимости ценового предложения на ЭТП;</w:t>
      </w:r>
    </w:p>
    <w:p w:rsidR="00FB25FD" w:rsidRPr="00AE6F63" w:rsidRDefault="00FB25FD" w:rsidP="00FB25FD">
      <w:pPr>
        <w:pStyle w:val="afffff6"/>
        <w:widowControl w:val="0"/>
        <w:tabs>
          <w:tab w:val="num" w:pos="0"/>
          <w:tab w:val="left" w:pos="709"/>
        </w:tabs>
        <w:ind w:left="0" w:firstLine="426"/>
        <w:rPr>
          <w:bCs/>
        </w:rPr>
      </w:pPr>
      <w:r w:rsidRPr="006D418C">
        <w:rPr>
          <w:bCs/>
        </w:rPr>
        <w:tab/>
        <w:t>Smax -  начальная</w:t>
      </w:r>
      <w:r>
        <w:rPr>
          <w:bCs/>
        </w:rPr>
        <w:t xml:space="preserve">  (максимальная)  </w:t>
      </w:r>
      <w:r w:rsidRPr="00AE6F63">
        <w:rPr>
          <w:bCs/>
        </w:rPr>
        <w:t>цена договора;</w:t>
      </w:r>
    </w:p>
    <w:p w:rsidR="00FB25FD" w:rsidRPr="00AE6F63" w:rsidRDefault="00FB25FD" w:rsidP="00FB25FD">
      <w:pPr>
        <w:pStyle w:val="afffff6"/>
        <w:widowControl w:val="0"/>
        <w:tabs>
          <w:tab w:val="num" w:pos="0"/>
          <w:tab w:val="left" w:pos="709"/>
        </w:tabs>
        <w:ind w:left="0" w:firstLine="426"/>
        <w:rPr>
          <w:bCs/>
        </w:rPr>
      </w:pPr>
      <w:r w:rsidRPr="00AE6F63">
        <w:rPr>
          <w:bCs/>
        </w:rPr>
        <w:tab/>
        <w:t>Si -  стоимость заявки i-го участника на ЭТП.</w:t>
      </w:r>
    </w:p>
    <w:p w:rsidR="00FB25FD" w:rsidRPr="00AE6F63" w:rsidRDefault="00FB25FD" w:rsidP="00FB25FD">
      <w:pPr>
        <w:widowControl w:val="0"/>
        <w:tabs>
          <w:tab w:val="left" w:pos="840"/>
        </w:tabs>
        <w:ind w:firstLine="426"/>
        <w:contextualSpacing/>
      </w:pPr>
      <w:r w:rsidRPr="00AE6F63">
        <w:t>Для целей оценки заявок по ценовому критерию применяются ценовые предложения участников закупки без НДС.</w:t>
      </w:r>
    </w:p>
    <w:p w:rsidR="00FB25FD" w:rsidRPr="00AE6F63" w:rsidRDefault="00FB25FD" w:rsidP="00FB25FD">
      <w:pPr>
        <w:widowControl w:val="0"/>
        <w:tabs>
          <w:tab w:val="left" w:pos="840"/>
        </w:tabs>
        <w:ind w:firstLine="426"/>
        <w:contextualSpacing/>
      </w:pPr>
      <w:r w:rsidRPr="00AE6F63">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переторжки).</w:t>
      </w:r>
    </w:p>
    <w:p w:rsidR="00EA0365" w:rsidRDefault="00FB25FD" w:rsidP="00FB25FD">
      <w:pPr>
        <w:widowControl w:val="0"/>
        <w:autoSpaceDE w:val="0"/>
        <w:autoSpaceDN w:val="0"/>
        <w:adjustRightInd w:val="0"/>
        <w:jc w:val="center"/>
        <w:rPr>
          <w:b/>
        </w:rPr>
      </w:pPr>
      <w:r w:rsidRPr="00AE6F63">
        <w:rPr>
          <w:bCs/>
        </w:rPr>
        <w:t>4. Первое</w:t>
      </w:r>
      <w:r w:rsidRPr="00AE6F63">
        <w:t xml:space="preserve"> место в ранжировке присваивается участнику</w:t>
      </w:r>
      <w:r w:rsidRPr="00AE6F63">
        <w:rPr>
          <w:bC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AE6F63">
        <w:t>.</w:t>
      </w:r>
      <w:r w:rsidR="00360B84"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Соответствие технического предложения требованиям закупочной документации.</w:t>
            </w:r>
          </w:p>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1. Техническое предложение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p w:rsidR="00A62726" w:rsidRPr="000F1D85" w:rsidRDefault="00A62726" w:rsidP="00A62726">
            <w:pPr>
              <w:widowControl w:val="0"/>
              <w:spacing w:after="0"/>
              <w:ind w:right="34"/>
              <w:jc w:val="left"/>
              <w:rPr>
                <w:snapToGrid w:val="0"/>
                <w:sz w:val="20"/>
                <w:szCs w:val="20"/>
              </w:rPr>
            </w:pP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xml:space="preserve">, или (в случае, если сделка согласно </w:t>
            </w:r>
            <w:r w:rsidRPr="000F1D85">
              <w:rPr>
                <w:snapToGrid w:val="0"/>
                <w:sz w:val="20"/>
                <w:szCs w:val="20"/>
              </w:rPr>
              <w:lastRenderedPageBreak/>
              <w:t>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711D2B" w:rsidRPr="000F1D85" w:rsidRDefault="00711D2B" w:rsidP="00711D2B">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711D2B" w:rsidRPr="000F1D85" w:rsidRDefault="00711D2B" w:rsidP="00711D2B">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711D2B" w:rsidRPr="000F1D85" w:rsidRDefault="00711D2B" w:rsidP="00711D2B">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711D2B" w:rsidRPr="000F1D85" w:rsidRDefault="00711D2B" w:rsidP="00711D2B">
            <w:pPr>
              <w:keepNext/>
              <w:overflowPunct w:val="0"/>
              <w:autoSpaceDE w:val="0"/>
              <w:autoSpaceDN w:val="0"/>
              <w:adjustRightInd w:val="0"/>
              <w:spacing w:after="0"/>
              <w:jc w:val="left"/>
              <w:rPr>
                <w:bCs/>
                <w:i/>
                <w:sz w:val="20"/>
                <w:szCs w:val="20"/>
              </w:rPr>
            </w:pPr>
            <w:r w:rsidRPr="000F1D85">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3629F9" w:rsidRDefault="00711D2B" w:rsidP="00711D2B">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711D2B" w:rsidRPr="000F1D85" w:rsidRDefault="00711D2B" w:rsidP="00711D2B">
            <w:pPr>
              <w:keepNext/>
              <w:overflowPunct w:val="0"/>
              <w:autoSpaceDE w:val="0"/>
              <w:autoSpaceDN w:val="0"/>
              <w:adjustRightInd w:val="0"/>
              <w:spacing w:after="0"/>
              <w:jc w:val="left"/>
              <w:rPr>
                <w:bCs/>
                <w:sz w:val="20"/>
                <w:szCs w:val="20"/>
              </w:rPr>
            </w:pPr>
            <w:r w:rsidRPr="003629F9">
              <w:rPr>
                <w:bCs/>
                <w:sz w:val="20"/>
                <w:szCs w:val="20"/>
              </w:rPr>
              <w:t>Антикоррупционная политика ПАО «Россети» и ДЗО ПАО «Россети» размещена официальном сайте АО «</w:t>
            </w:r>
            <w:r w:rsidR="009E0442">
              <w:rPr>
                <w:bCs/>
                <w:sz w:val="20"/>
                <w:szCs w:val="20"/>
              </w:rPr>
              <w:t>Россети Сибирь Тываэнерго</w:t>
            </w:r>
            <w:r w:rsidRPr="003629F9">
              <w:rPr>
                <w:bCs/>
                <w:sz w:val="20"/>
                <w:szCs w:val="20"/>
              </w:rPr>
              <w:t xml:space="preserve">» </w:t>
            </w:r>
            <w:hyperlink r:id="rId11"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r w:rsidRPr="003629F9">
                <w:rPr>
                  <w:rStyle w:val="aff9"/>
                  <w:bCs/>
                  <w:iCs/>
                  <w:sz w:val="20"/>
                  <w:szCs w:val="22"/>
                  <w:lang w:val="en-US" w:eastAsia="en-US"/>
                </w:rPr>
                <w:t>tuvaenergo</w:t>
              </w:r>
              <w:r w:rsidRPr="003629F9">
                <w:rPr>
                  <w:rStyle w:val="aff9"/>
                  <w:bCs/>
                  <w:iCs/>
                  <w:sz w:val="20"/>
                  <w:szCs w:val="22"/>
                  <w:lang w:eastAsia="en-US"/>
                </w:rPr>
                <w:t>.</w:t>
              </w:r>
              <w:r w:rsidRPr="003629F9">
                <w:rPr>
                  <w:rStyle w:val="aff9"/>
                  <w:bCs/>
                  <w:iCs/>
                  <w:sz w:val="20"/>
                  <w:szCs w:val="22"/>
                  <w:lang w:val="en-US" w:eastAsia="en-US"/>
                </w:rPr>
                <w:t>ru</w:t>
              </w:r>
            </w:hyperlink>
            <w:r w:rsidRPr="003629F9">
              <w:rPr>
                <w:iCs/>
                <w:color w:val="0000FF"/>
                <w:sz w:val="20"/>
                <w:szCs w:val="22"/>
                <w:u w:val="single"/>
                <w:lang w:eastAsia="en-US"/>
              </w:rPr>
              <w:t xml:space="preserve"> </w:t>
            </w:r>
            <w:r w:rsidRPr="003629F9">
              <w:rPr>
                <w:bCs/>
                <w:sz w:val="20"/>
                <w:szCs w:val="20"/>
              </w:rPr>
              <w:t>в разделе Закупки.</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711D2B" w:rsidRPr="000F1D85" w:rsidRDefault="00711D2B" w:rsidP="00711D2B">
            <w:pPr>
              <w:widowControl w:val="0"/>
              <w:spacing w:after="0"/>
              <w:ind w:right="34"/>
              <w:jc w:val="left"/>
              <w:rPr>
                <w:sz w:val="20"/>
                <w:szCs w:val="20"/>
              </w:rPr>
            </w:pPr>
          </w:p>
        </w:tc>
        <w:tc>
          <w:tcPr>
            <w:tcW w:w="2809" w:type="pct"/>
          </w:tcPr>
          <w:p w:rsidR="00711D2B" w:rsidRPr="000F1D85" w:rsidRDefault="00711D2B" w:rsidP="00711D2B">
            <w:pPr>
              <w:widowControl w:val="0"/>
              <w:spacing w:after="0"/>
              <w:ind w:right="34"/>
              <w:rPr>
                <w:snapToGrid w:val="0"/>
                <w:sz w:val="20"/>
                <w:szCs w:val="20"/>
              </w:rPr>
            </w:pPr>
            <w:r w:rsidRPr="000F1D85">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711D2B" w:rsidRPr="000F1D85" w:rsidRDefault="00711D2B" w:rsidP="00711D2B">
            <w:pPr>
              <w:widowControl w:val="0"/>
              <w:spacing w:after="0"/>
              <w:ind w:right="34" w:firstLine="34"/>
              <w:jc w:val="left"/>
              <w:rPr>
                <w:rFonts w:eastAsia="Calibri"/>
                <w:b/>
                <w:bCs/>
                <w:sz w:val="20"/>
                <w:szCs w:val="20"/>
              </w:rPr>
            </w:pPr>
          </w:p>
        </w:tc>
        <w:tc>
          <w:tcPr>
            <w:tcW w:w="2809" w:type="pct"/>
          </w:tcPr>
          <w:p w:rsidR="00711D2B" w:rsidRPr="000F1D85" w:rsidRDefault="00711D2B" w:rsidP="00711D2B">
            <w:pPr>
              <w:autoSpaceDE w:val="0"/>
              <w:autoSpaceDN w:val="0"/>
              <w:adjustRightInd w:val="0"/>
              <w:spacing w:after="0"/>
              <w:rPr>
                <w:sz w:val="20"/>
                <w:szCs w:val="20"/>
              </w:rPr>
            </w:pPr>
            <w:r w:rsidRPr="000F1D85">
              <w:rPr>
                <w:bCs/>
                <w:snapToGrid w:val="0"/>
                <w:sz w:val="20"/>
                <w:szCs w:val="20"/>
                <w:lang w:eastAsia="ar-SA"/>
              </w:rPr>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2" w:history="1">
              <w:r w:rsidRPr="000F1D85">
                <w:rPr>
                  <w:rStyle w:val="aff9"/>
                  <w:bCs/>
                  <w:sz w:val="20"/>
                  <w:szCs w:val="20"/>
                  <w:lang w:eastAsia="ar-SA"/>
                </w:rPr>
                <w:t>www.zakupki.gov.ru</w:t>
              </w:r>
            </w:hyperlink>
            <w:r w:rsidRPr="000F1D85">
              <w:rPr>
                <w:bCs/>
                <w:sz w:val="20"/>
                <w:szCs w:val="20"/>
                <w:lang w:eastAsia="ar-SA"/>
              </w:rPr>
              <w:t>).</w:t>
            </w:r>
          </w:p>
          <w:p w:rsidR="00711D2B" w:rsidRPr="000F1D85" w:rsidRDefault="00711D2B" w:rsidP="00711D2B">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241A8C" w:rsidRPr="000F1D85" w:rsidRDefault="00241A8C" w:rsidP="00241A8C">
            <w:pPr>
              <w:widowControl w:val="0"/>
              <w:numPr>
                <w:ilvl w:val="0"/>
                <w:numId w:val="25"/>
              </w:numPr>
              <w:suppressAutoHyphens/>
              <w:spacing w:after="200"/>
              <w:ind w:left="113" w:right="34" w:firstLine="0"/>
              <w:jc w:val="left"/>
              <w:rPr>
                <w:sz w:val="20"/>
                <w:szCs w:val="20"/>
              </w:rPr>
            </w:pPr>
          </w:p>
        </w:tc>
        <w:tc>
          <w:tcPr>
            <w:tcW w:w="1927" w:type="pct"/>
          </w:tcPr>
          <w:p w:rsidR="00241A8C" w:rsidRPr="00660BAD" w:rsidRDefault="00241A8C" w:rsidP="00660BAD">
            <w:pPr>
              <w:widowControl w:val="0"/>
              <w:spacing w:after="0"/>
              <w:ind w:right="34" w:firstLine="34"/>
              <w:jc w:val="left"/>
              <w:rPr>
                <w:rFonts w:eastAsia="Calibri"/>
                <w:bCs/>
                <w:sz w:val="20"/>
                <w:szCs w:val="20"/>
              </w:rPr>
            </w:pPr>
            <w:r w:rsidRPr="00241A8C">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241A8C" w:rsidRPr="00D21FD4" w:rsidRDefault="00241A8C" w:rsidP="00241A8C">
            <w:pPr>
              <w:autoSpaceDE w:val="0"/>
              <w:autoSpaceDN w:val="0"/>
              <w:adjustRightInd w:val="0"/>
              <w:spacing w:after="0"/>
              <w:rPr>
                <w:sz w:val="20"/>
                <w:szCs w:val="20"/>
                <w:highlight w:val="yellow"/>
              </w:rPr>
            </w:pPr>
            <w:r w:rsidRPr="00241A8C">
              <w:rPr>
                <w:bCs/>
                <w:snapToGrid w:val="0"/>
                <w:sz w:val="20"/>
                <w:szCs w:val="20"/>
                <w:lang w:eastAsia="ar-SA"/>
              </w:rPr>
              <w:t xml:space="preserve">Сведения отслеживаются Заказчиком самостоятельно. </w:t>
            </w:r>
            <w:r w:rsidRPr="00241A8C">
              <w:rPr>
                <w:snapToGrid w:val="0"/>
                <w:sz w:val="20"/>
                <w:szCs w:val="20"/>
                <w:lang w:eastAsia="ar-SA"/>
              </w:rPr>
              <w:t>Дополнительно участником никакая информация не предоставляется.</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241A8C" w:rsidRPr="000F1D85" w:rsidRDefault="00241A8C" w:rsidP="00241A8C">
            <w:pPr>
              <w:widowControl w:val="0"/>
              <w:numPr>
                <w:ilvl w:val="0"/>
                <w:numId w:val="25"/>
              </w:numPr>
              <w:suppressAutoHyphens/>
              <w:spacing w:after="200"/>
              <w:ind w:left="113" w:right="34" w:firstLine="0"/>
              <w:jc w:val="left"/>
              <w:rPr>
                <w:bCs/>
                <w:sz w:val="20"/>
                <w:szCs w:val="22"/>
                <w:lang w:eastAsia="ar-SA"/>
              </w:rPr>
            </w:pPr>
          </w:p>
        </w:tc>
        <w:tc>
          <w:tcPr>
            <w:tcW w:w="1927" w:type="pct"/>
          </w:tcPr>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241A8C" w:rsidRPr="000F1D85" w:rsidRDefault="00241A8C" w:rsidP="00241A8C">
            <w:pPr>
              <w:widowControl w:val="0"/>
              <w:spacing w:after="0"/>
              <w:ind w:right="34"/>
              <w:jc w:val="left"/>
              <w:rPr>
                <w:rFonts w:eastAsia="Calibri"/>
                <w:sz w:val="20"/>
                <w:szCs w:val="20"/>
              </w:rPr>
            </w:pPr>
          </w:p>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241A8C" w:rsidRPr="000F1D85" w:rsidRDefault="00241A8C" w:rsidP="00241A8C">
            <w:pPr>
              <w:widowControl w:val="0"/>
              <w:spacing w:after="0"/>
              <w:ind w:right="34"/>
              <w:jc w:val="left"/>
              <w:rPr>
                <w:rFonts w:eastAsia="Calibri"/>
                <w:sz w:val="20"/>
                <w:szCs w:val="20"/>
              </w:rPr>
            </w:pPr>
          </w:p>
        </w:tc>
        <w:tc>
          <w:tcPr>
            <w:tcW w:w="2809" w:type="pct"/>
          </w:tcPr>
          <w:p w:rsidR="00241A8C" w:rsidRPr="000F1D85" w:rsidRDefault="00241A8C" w:rsidP="00241A8C">
            <w:pPr>
              <w:widowControl w:val="0"/>
              <w:tabs>
                <w:tab w:val="left" w:pos="993"/>
              </w:tabs>
              <w:spacing w:after="0"/>
              <w:ind w:right="34"/>
              <w:jc w:val="left"/>
              <w:outlineLvl w:val="2"/>
              <w:rPr>
                <w:bCs/>
                <w:snapToGrid w:val="0"/>
                <w:sz w:val="20"/>
                <w:szCs w:val="22"/>
              </w:rPr>
            </w:pPr>
            <w:bookmarkStart w:id="180" w:name="_Toc476225272"/>
            <w:bookmarkStart w:id="181" w:name="_Toc485198206"/>
            <w:r w:rsidRPr="000F1D85">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0"/>
            <w:bookmarkEnd w:id="181"/>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241A8C" w:rsidRPr="000F1D85" w:rsidRDefault="00241A8C" w:rsidP="00241A8C">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241A8C" w:rsidRPr="000F1D85" w:rsidRDefault="00241A8C" w:rsidP="00241A8C">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241A8C" w:rsidRPr="000F1D85" w:rsidRDefault="00241A8C" w:rsidP="00241A8C">
            <w:pPr>
              <w:widowControl w:val="0"/>
              <w:numPr>
                <w:ilvl w:val="0"/>
                <w:numId w:val="25"/>
              </w:numPr>
              <w:suppressAutoHyphens/>
              <w:spacing w:after="200"/>
              <w:ind w:left="113" w:right="34" w:firstLine="0"/>
              <w:jc w:val="left"/>
              <w:rPr>
                <w:bCs/>
                <w:sz w:val="20"/>
                <w:szCs w:val="22"/>
                <w:lang w:eastAsia="ar-SA"/>
              </w:rPr>
            </w:pPr>
          </w:p>
        </w:tc>
        <w:tc>
          <w:tcPr>
            <w:tcW w:w="1927" w:type="pct"/>
          </w:tcPr>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241A8C" w:rsidRPr="000F1D85" w:rsidRDefault="00241A8C" w:rsidP="00241A8C">
            <w:pPr>
              <w:widowControl w:val="0"/>
              <w:spacing w:after="0"/>
              <w:ind w:right="34"/>
              <w:jc w:val="left"/>
              <w:rPr>
                <w:b/>
                <w:sz w:val="20"/>
              </w:rPr>
            </w:pPr>
            <w:r w:rsidRPr="000F1D85">
              <w:rPr>
                <w:b/>
                <w:sz w:val="20"/>
              </w:rPr>
              <w:t>Данное требование применяется только в случае подачи заявки коллективным участником</w:t>
            </w:r>
          </w:p>
          <w:p w:rsidR="00241A8C" w:rsidRPr="000F1D85" w:rsidRDefault="00241A8C" w:rsidP="00241A8C">
            <w:pPr>
              <w:widowControl w:val="0"/>
              <w:spacing w:after="0"/>
              <w:ind w:right="34"/>
              <w:jc w:val="left"/>
              <w:rPr>
                <w:rFonts w:eastAsia="Calibri"/>
                <w:sz w:val="20"/>
                <w:szCs w:val="20"/>
              </w:rPr>
            </w:pPr>
          </w:p>
        </w:tc>
        <w:tc>
          <w:tcPr>
            <w:tcW w:w="2809" w:type="pct"/>
          </w:tcPr>
          <w:p w:rsidR="00241A8C" w:rsidRPr="000F1D85" w:rsidRDefault="00241A8C" w:rsidP="00241A8C">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241A8C" w:rsidRPr="000F1D85" w:rsidRDefault="00241A8C" w:rsidP="00241A8C">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2" w:name="_РАЗДЕЛ_I_4_ОБРАЗЦЫ_ФОРМ_И_ДОКУМЕНТО"/>
      <w:bookmarkStart w:id="183" w:name="_Ref119427310"/>
      <w:bookmarkStart w:id="184" w:name="_Toc166101215"/>
      <w:bookmarkStart w:id="185" w:name="_Ref166101288"/>
      <w:bookmarkStart w:id="186" w:name="_Ref166101291"/>
      <w:bookmarkStart w:id="187" w:name="_Ref166158276"/>
      <w:bookmarkStart w:id="188" w:name="_Ref166158279"/>
      <w:bookmarkStart w:id="189" w:name="_Ref166329210"/>
      <w:bookmarkStart w:id="190" w:name="_Ref166329212"/>
      <w:bookmarkStart w:id="191" w:name="_Ref166329217"/>
      <w:bookmarkStart w:id="192" w:name="_Toc83597964"/>
      <w:bookmarkEnd w:id="182"/>
      <w:r w:rsidRPr="000F1D85">
        <w:rPr>
          <w:rStyle w:val="15"/>
          <w:b/>
          <w:bCs/>
          <w:sz w:val="24"/>
          <w:szCs w:val="24"/>
        </w:rPr>
        <w:lastRenderedPageBreak/>
        <w:t>ОБРАЗЦЫ ФОРМ ДЛЯ ЗАПОЛНЕНИЯ УЧАСТНИКАМИ ЗАКУПКИ</w:t>
      </w:r>
      <w:bookmarkEnd w:id="183"/>
      <w:bookmarkEnd w:id="184"/>
      <w:bookmarkEnd w:id="185"/>
      <w:bookmarkEnd w:id="186"/>
      <w:bookmarkEnd w:id="187"/>
      <w:bookmarkEnd w:id="188"/>
      <w:bookmarkEnd w:id="189"/>
      <w:bookmarkEnd w:id="190"/>
      <w:bookmarkEnd w:id="191"/>
      <w:bookmarkEnd w:id="192"/>
    </w:p>
    <w:p w:rsidR="007B2A89" w:rsidRPr="000F1D85" w:rsidRDefault="007B2A89" w:rsidP="007B2A89"/>
    <w:p w:rsidR="007633E7" w:rsidRPr="000F1D85" w:rsidRDefault="007B2A89" w:rsidP="00EF6612">
      <w:pPr>
        <w:pStyle w:val="21"/>
        <w:rPr>
          <w:sz w:val="24"/>
          <w:szCs w:val="24"/>
        </w:rPr>
      </w:pPr>
      <w:bookmarkStart w:id="193" w:name="_Toc127334282"/>
      <w:bookmarkStart w:id="194" w:name="_Ref166329160"/>
      <w:bookmarkStart w:id="195" w:name="_Ref166329169"/>
      <w:bookmarkStart w:id="196" w:name="_Ref166487238"/>
      <w:bookmarkStart w:id="197" w:name="_Ref166487244"/>
      <w:bookmarkStart w:id="198" w:name="_Ref166487316"/>
      <w:bookmarkStart w:id="199" w:name="_Toc83597965"/>
      <w:r w:rsidRPr="000F1D85">
        <w:rPr>
          <w:sz w:val="24"/>
          <w:szCs w:val="24"/>
        </w:rPr>
        <w:t xml:space="preserve">ФОРМА 1. </w:t>
      </w:r>
      <w:r w:rsidR="007633E7" w:rsidRPr="000F1D85">
        <w:rPr>
          <w:sz w:val="24"/>
          <w:szCs w:val="24"/>
        </w:rPr>
        <w:t>ОПИСЬ ДОКУМЕНТОВ</w:t>
      </w:r>
      <w:bookmarkEnd w:id="193"/>
      <w:bookmarkEnd w:id="194"/>
      <w:bookmarkEnd w:id="195"/>
      <w:bookmarkEnd w:id="196"/>
      <w:bookmarkEnd w:id="197"/>
      <w:bookmarkEnd w:id="198"/>
      <w:bookmarkEnd w:id="199"/>
    </w:p>
    <w:p w:rsidR="007633E7" w:rsidRPr="000F1D85" w:rsidRDefault="007633E7" w:rsidP="00FA1AA1">
      <w:pPr>
        <w:spacing w:after="0"/>
        <w:ind w:firstLine="567"/>
        <w:jc w:val="center"/>
        <w:rPr>
          <w:b/>
          <w:bCs/>
        </w:rPr>
      </w:pPr>
      <w:bookmarkStart w:id="200" w:name="_Toc119343910"/>
    </w:p>
    <w:p w:rsidR="007633E7" w:rsidRPr="000F1D85" w:rsidRDefault="007633E7" w:rsidP="00FA1AA1">
      <w:pPr>
        <w:spacing w:after="0"/>
        <w:ind w:firstLine="567"/>
        <w:jc w:val="center"/>
        <w:rPr>
          <w:b/>
          <w:bCs/>
        </w:rPr>
      </w:pPr>
      <w:r w:rsidRPr="000F1D85">
        <w:rPr>
          <w:b/>
          <w:bCs/>
        </w:rPr>
        <w:t>ОПИСЬ ДОКУМЕНТОВ,</w:t>
      </w:r>
      <w:bookmarkEnd w:id="200"/>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201" w:name="_Ref166329536"/>
      <w:bookmarkStart w:id="202" w:name="_Toc536483695"/>
      <w:bookmarkStart w:id="203" w:name="_Toc83597966"/>
      <w:bookmarkStart w:id="204" w:name="_Toc121292706"/>
      <w:bookmarkStart w:id="205" w:name="_Toc127334286"/>
      <w:r w:rsidRPr="000F1D85">
        <w:rPr>
          <w:sz w:val="24"/>
          <w:szCs w:val="24"/>
        </w:rPr>
        <w:lastRenderedPageBreak/>
        <w:t>ФОРМА 2. ПИСЬМО О ПОДАЧЕ ОФЕРТЫ</w:t>
      </w:r>
      <w:bookmarkEnd w:id="201"/>
      <w:bookmarkEnd w:id="202"/>
      <w:bookmarkEnd w:id="203"/>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3"/>
          <w:footerReference w:type="first" r:id="rId14"/>
          <w:pgSz w:w="11906" w:h="16838" w:code="9"/>
          <w:pgMar w:top="902" w:right="567" w:bottom="1077" w:left="1134" w:header="709" w:footer="709" w:gutter="0"/>
          <w:cols w:space="708"/>
          <w:titlePg/>
          <w:docGrid w:linePitch="360"/>
        </w:sectPr>
      </w:pPr>
    </w:p>
    <w:p w:rsidR="00A87BE1" w:rsidRPr="00D67D0A" w:rsidRDefault="00A87BE1" w:rsidP="00A87BE1">
      <w:pPr>
        <w:pStyle w:val="21"/>
        <w:keepNext w:val="0"/>
        <w:widowControl w:val="0"/>
        <w:tabs>
          <w:tab w:val="clear" w:pos="576"/>
        </w:tabs>
        <w:spacing w:after="0"/>
        <w:ind w:left="0" w:firstLine="0"/>
        <w:rPr>
          <w:sz w:val="24"/>
          <w:szCs w:val="24"/>
        </w:rPr>
      </w:pPr>
      <w:bookmarkStart w:id="206" w:name="_Toc507418007"/>
      <w:bookmarkStart w:id="207" w:name="_Toc475438335"/>
      <w:bookmarkStart w:id="208" w:name="_Toc436140129"/>
      <w:bookmarkStart w:id="209" w:name="_Toc536483790"/>
      <w:bookmarkStart w:id="210" w:name="_Toc367190486"/>
      <w:bookmarkStart w:id="211" w:name="_Toc83597967"/>
      <w:bookmarkStart w:id="212" w:name="_Toc536483690"/>
      <w:bookmarkStart w:id="213" w:name="_Toc536483696"/>
      <w:bookmarkStart w:id="214" w:name="_Ref166330580"/>
      <w:r w:rsidRPr="00D67D0A">
        <w:rPr>
          <w:sz w:val="24"/>
          <w:szCs w:val="24"/>
        </w:rPr>
        <w:lastRenderedPageBreak/>
        <w:t>ФОРМА 3. СВОДНАЯ ТАБЛИЦА СТОИМОСТИ ПОСТАВОК, РАБОТ (УСЛУГ)</w:t>
      </w:r>
      <w:bookmarkEnd w:id="206"/>
      <w:bookmarkEnd w:id="207"/>
      <w:bookmarkEnd w:id="208"/>
      <w:bookmarkEnd w:id="209"/>
      <w:bookmarkEnd w:id="210"/>
      <w:bookmarkEnd w:id="211"/>
    </w:p>
    <w:p w:rsidR="00A87BE1" w:rsidRPr="00D67D0A" w:rsidRDefault="00A87BE1" w:rsidP="00A87BE1"/>
    <w:p w:rsidR="00A87BE1" w:rsidRPr="00D67D0A" w:rsidRDefault="00A87BE1" w:rsidP="00A87BE1">
      <w:pPr>
        <w:ind w:right="34"/>
        <w:jc w:val="left"/>
        <w:rPr>
          <w:bCs/>
          <w:snapToGrid w:val="0"/>
        </w:rPr>
      </w:pPr>
      <w:r w:rsidRPr="00D67D0A">
        <w:rPr>
          <w:bCs/>
          <w:snapToGrid w:val="0"/>
        </w:rPr>
        <w:t>Способ и наименование закупки, с указанием № на ЭТП _______________________________________</w:t>
      </w:r>
    </w:p>
    <w:p w:rsidR="00A87BE1" w:rsidRPr="00D67D0A" w:rsidRDefault="00A87BE1" w:rsidP="00A87BE1">
      <w:pPr>
        <w:ind w:right="34"/>
        <w:jc w:val="left"/>
        <w:rPr>
          <w:snapToGrid w:val="0"/>
        </w:rPr>
      </w:pPr>
      <w:r w:rsidRPr="00D67D0A">
        <w:rPr>
          <w:snapToGrid w:val="0"/>
        </w:rPr>
        <w:t>Наименование и адрес участника ___________________________________________________________</w:t>
      </w:r>
    </w:p>
    <w:p w:rsidR="00E77EC2" w:rsidRDefault="00E77EC2" w:rsidP="00313CEA">
      <w:pPr>
        <w:pStyle w:val="21"/>
        <w:keepNext w:val="0"/>
        <w:widowControl w:val="0"/>
        <w:tabs>
          <w:tab w:val="clear" w:pos="576"/>
        </w:tabs>
        <w:spacing w:after="0"/>
        <w:ind w:left="0" w:firstLine="0"/>
        <w:rPr>
          <w:sz w:val="24"/>
          <w:szCs w:val="24"/>
        </w:rPr>
      </w:pPr>
    </w:p>
    <w:p w:rsidR="008D53B5" w:rsidRDefault="008D53B5" w:rsidP="008D53B5"/>
    <w:p w:rsidR="008D53B5" w:rsidRDefault="008D53B5" w:rsidP="008D53B5"/>
    <w:p w:rsidR="008D53B5" w:rsidRDefault="008D53B5" w:rsidP="008D53B5"/>
    <w:p w:rsidR="008D53B5" w:rsidRPr="008D53B5" w:rsidRDefault="008D53B5" w:rsidP="008D53B5"/>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6"/>
        <w:gridCol w:w="2856"/>
        <w:gridCol w:w="3119"/>
        <w:gridCol w:w="3544"/>
      </w:tblGrid>
      <w:tr w:rsidR="00FB25FD" w:rsidRPr="006D418C" w:rsidTr="00BB570C">
        <w:trPr>
          <w:trHeight w:val="736"/>
        </w:trPr>
        <w:tc>
          <w:tcPr>
            <w:tcW w:w="546" w:type="dxa"/>
            <w:tcBorders>
              <w:top w:val="single" w:sz="4" w:space="0" w:color="000000"/>
              <w:left w:val="single" w:sz="4" w:space="0" w:color="000000"/>
              <w:bottom w:val="single" w:sz="4" w:space="0" w:color="000000"/>
              <w:right w:val="single" w:sz="4" w:space="0" w:color="000000"/>
            </w:tcBorders>
            <w:vAlign w:val="center"/>
            <w:hideMark/>
          </w:tcPr>
          <w:p w:rsidR="00FB25FD" w:rsidRPr="006D418C" w:rsidRDefault="00FB25FD" w:rsidP="00BB570C">
            <w:pPr>
              <w:pStyle w:val="afffff6"/>
              <w:widowControl w:val="0"/>
              <w:tabs>
                <w:tab w:val="left" w:pos="1134"/>
              </w:tabs>
              <w:ind w:left="0"/>
              <w:jc w:val="center"/>
              <w:rPr>
                <w:b/>
              </w:rPr>
            </w:pPr>
            <w:r w:rsidRPr="006D418C">
              <w:t>№ п/п</w:t>
            </w:r>
          </w:p>
        </w:tc>
        <w:tc>
          <w:tcPr>
            <w:tcW w:w="2856" w:type="dxa"/>
            <w:tcBorders>
              <w:top w:val="single" w:sz="4" w:space="0" w:color="000000"/>
              <w:left w:val="single" w:sz="4" w:space="0" w:color="000000"/>
              <w:bottom w:val="single" w:sz="4" w:space="0" w:color="000000"/>
              <w:right w:val="single" w:sz="4" w:space="0" w:color="000000"/>
            </w:tcBorders>
            <w:vAlign w:val="center"/>
            <w:hideMark/>
          </w:tcPr>
          <w:p w:rsidR="00FB25FD" w:rsidRPr="006D418C" w:rsidRDefault="00FB25FD" w:rsidP="00BB570C">
            <w:pPr>
              <w:pStyle w:val="afffff6"/>
              <w:widowControl w:val="0"/>
              <w:tabs>
                <w:tab w:val="left" w:pos="1134"/>
              </w:tabs>
              <w:ind w:left="0"/>
              <w:jc w:val="center"/>
            </w:pPr>
            <w:r w:rsidRPr="006D418C">
              <w:t>Перечень АЗС, с указанием их адреса местонахождения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r w:rsidRPr="006D418C">
              <w:t>Удаленность от ближайшего подразделения Заказчика, в км</w:t>
            </w:r>
          </w:p>
        </w:tc>
        <w:tc>
          <w:tcPr>
            <w:tcW w:w="3544"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r w:rsidRPr="006D418C">
              <w:t>Единый размер скидки на все АЗС и все виды ГСМ, в %</w:t>
            </w:r>
          </w:p>
        </w:tc>
      </w:tr>
      <w:tr w:rsidR="00FB25FD" w:rsidRPr="006D418C" w:rsidTr="00BB570C">
        <w:trPr>
          <w:trHeight w:val="269"/>
        </w:trPr>
        <w:tc>
          <w:tcPr>
            <w:tcW w:w="546"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p>
        </w:tc>
        <w:tc>
          <w:tcPr>
            <w:tcW w:w="2856"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p>
        </w:tc>
        <w:tc>
          <w:tcPr>
            <w:tcW w:w="3119"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p>
        </w:tc>
        <w:tc>
          <w:tcPr>
            <w:tcW w:w="3544"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p>
        </w:tc>
      </w:tr>
    </w:tbl>
    <w:p w:rsidR="00FB25FD" w:rsidRPr="00285723" w:rsidRDefault="00FB25FD" w:rsidP="00FB25FD">
      <w:pPr>
        <w:pStyle w:val="afffff6"/>
        <w:widowControl w:val="0"/>
        <w:ind w:left="0" w:firstLine="284"/>
        <w:jc w:val="both"/>
        <w:rPr>
          <w:b/>
          <w:bCs/>
          <w:i/>
          <w:sz w:val="20"/>
        </w:rPr>
      </w:pPr>
      <w:r w:rsidRPr="006D418C">
        <w:rPr>
          <w:b/>
          <w:bCs/>
          <w:i/>
          <w:sz w:val="20"/>
        </w:rPr>
        <w:t>Подтверждаю согласие со сроками, порядком и условиями поставки и оплаты, в соответствии с закупочной документацией.</w:t>
      </w:r>
      <w:r>
        <w:rPr>
          <w:b/>
          <w:bCs/>
          <w:i/>
          <w:sz w:val="20"/>
        </w:rPr>
        <w:t xml:space="preserve"> </w:t>
      </w:r>
      <w:r w:rsidRPr="006D418C">
        <w:rPr>
          <w:b/>
          <w:bCs/>
          <w:i/>
          <w:sz w:val="20"/>
        </w:rPr>
        <w:t xml:space="preserve">Все налоги, сборы, отчисления и другие платежи, включая таможенные платежи и сборы, </w:t>
      </w:r>
      <w:r w:rsidRPr="00285723">
        <w:rPr>
          <w:b/>
          <w:bCs/>
          <w:i/>
          <w:sz w:val="20"/>
        </w:rPr>
        <w:t>включены в стоимость заявки/предложения.</w:t>
      </w:r>
    </w:p>
    <w:p w:rsidR="00FB25FD" w:rsidRDefault="00FB25FD" w:rsidP="00FB25FD"/>
    <w:p w:rsidR="00660BAD" w:rsidRDefault="00660BAD" w:rsidP="00FB25FD"/>
    <w:p w:rsidR="00660BAD" w:rsidRDefault="00660BAD" w:rsidP="00FB25FD"/>
    <w:p w:rsidR="00660BAD" w:rsidRDefault="00660BAD" w:rsidP="00660BAD">
      <w:pPr>
        <w:keepNext/>
        <w:keepLines/>
        <w:ind w:right="34"/>
        <w:outlineLvl w:val="2"/>
      </w:pPr>
      <w:bookmarkStart w:id="215" w:name="_Toc476225311"/>
      <w:bookmarkStart w:id="216" w:name="_Toc485198246"/>
    </w:p>
    <w:p w:rsidR="00660BAD" w:rsidRDefault="00660BAD" w:rsidP="00660BAD">
      <w:pPr>
        <w:keepNext/>
        <w:keepLines/>
        <w:ind w:right="34"/>
        <w:outlineLvl w:val="2"/>
      </w:pPr>
    </w:p>
    <w:p w:rsidR="00660BAD" w:rsidRDefault="00660BAD" w:rsidP="00660BAD">
      <w:pPr>
        <w:keepNext/>
        <w:keepLines/>
        <w:ind w:right="34"/>
        <w:outlineLvl w:val="2"/>
      </w:pPr>
    </w:p>
    <w:p w:rsidR="00660BAD" w:rsidRDefault="00660BAD" w:rsidP="00660BAD">
      <w:pPr>
        <w:keepNext/>
        <w:keepLines/>
        <w:ind w:right="34"/>
        <w:outlineLvl w:val="2"/>
      </w:pPr>
    </w:p>
    <w:p w:rsidR="00660BAD" w:rsidRDefault="00660BAD" w:rsidP="00660BAD">
      <w:pPr>
        <w:keepNext/>
        <w:keepLines/>
        <w:ind w:right="34"/>
        <w:outlineLvl w:val="2"/>
      </w:pPr>
    </w:p>
    <w:p w:rsidR="00660BAD" w:rsidRPr="00BB1F38" w:rsidRDefault="00660BAD" w:rsidP="00660BAD">
      <w:pPr>
        <w:keepNext/>
        <w:keepLines/>
        <w:ind w:right="34"/>
        <w:outlineLvl w:val="2"/>
      </w:pPr>
      <w:r w:rsidRPr="00BB1F38">
        <w:t>М.П.  (Должность, подпись и ФИО уполномоченного представителя Участника)__________________________________________________</w:t>
      </w:r>
      <w:bookmarkEnd w:id="215"/>
      <w:bookmarkEnd w:id="216"/>
    </w:p>
    <w:p w:rsidR="00660BAD" w:rsidRPr="00FB25FD" w:rsidRDefault="00660BAD" w:rsidP="00FB25FD">
      <w:pPr>
        <w:sectPr w:rsidR="00660BAD" w:rsidRPr="00FB25FD" w:rsidSect="00E77EC2">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keepNext w:val="0"/>
        <w:widowControl w:val="0"/>
        <w:tabs>
          <w:tab w:val="clear" w:pos="576"/>
        </w:tabs>
        <w:spacing w:after="0"/>
        <w:ind w:left="0" w:firstLine="0"/>
        <w:rPr>
          <w:sz w:val="24"/>
          <w:szCs w:val="24"/>
        </w:rPr>
      </w:pPr>
      <w:bookmarkStart w:id="217" w:name="_Toc83597968"/>
      <w:r w:rsidRPr="000F1D85">
        <w:rPr>
          <w:sz w:val="24"/>
          <w:szCs w:val="24"/>
        </w:rPr>
        <w:lastRenderedPageBreak/>
        <w:t xml:space="preserve">ФОРМА </w:t>
      </w:r>
      <w:r w:rsidR="00E77EC2" w:rsidRPr="000F1D85">
        <w:rPr>
          <w:sz w:val="24"/>
          <w:szCs w:val="24"/>
        </w:rPr>
        <w:t>4</w:t>
      </w:r>
      <w:r w:rsidRPr="000F1D85">
        <w:rPr>
          <w:sz w:val="24"/>
          <w:szCs w:val="24"/>
        </w:rPr>
        <w:t>. ТЕХНИЧЕСКОЕ ПРЕДЛОЖЕНИЕ</w:t>
      </w:r>
      <w:bookmarkEnd w:id="212"/>
      <w:bookmarkEnd w:id="217"/>
    </w:p>
    <w:p w:rsidR="00313CEA" w:rsidRPr="000F1D85" w:rsidRDefault="00313CEA" w:rsidP="00313CEA">
      <w:pPr>
        <w:widowControl w:val="0"/>
        <w:tabs>
          <w:tab w:val="num" w:pos="1134"/>
        </w:tabs>
        <w:jc w:val="center"/>
        <w:outlineLvl w:val="1"/>
        <w:rPr>
          <w:b/>
        </w:rPr>
      </w:pPr>
      <w:bookmarkStart w:id="218" w:name="_Toc298234710"/>
      <w:bookmarkStart w:id="219" w:name="_Toc255987072"/>
      <w:bookmarkStart w:id="220" w:name="_Toc307936260"/>
      <w:bookmarkStart w:id="221" w:name="_Toc119343918"/>
    </w:p>
    <w:p w:rsidR="00313CEA" w:rsidRPr="000F1D85" w:rsidRDefault="00313CEA" w:rsidP="00313CEA">
      <w:pPr>
        <w:widowControl w:val="0"/>
        <w:tabs>
          <w:tab w:val="num" w:pos="1134"/>
        </w:tabs>
        <w:jc w:val="center"/>
        <w:outlineLvl w:val="1"/>
        <w:rPr>
          <w:b/>
        </w:rPr>
      </w:pPr>
      <w:bookmarkStart w:id="222" w:name="_Toc536483691"/>
      <w:bookmarkStart w:id="223" w:name="_Toc536567159"/>
      <w:bookmarkStart w:id="224" w:name="_Toc5779018"/>
      <w:bookmarkStart w:id="225" w:name="_Toc34052987"/>
      <w:bookmarkStart w:id="226" w:name="_Toc83597969"/>
      <w:r w:rsidRPr="000F1D85">
        <w:rPr>
          <w:b/>
        </w:rPr>
        <w:t>Техническое предложение</w:t>
      </w:r>
      <w:bookmarkEnd w:id="218"/>
      <w:bookmarkEnd w:id="219"/>
      <w:bookmarkEnd w:id="220"/>
      <w:bookmarkEnd w:id="222"/>
      <w:bookmarkEnd w:id="223"/>
      <w:bookmarkEnd w:id="224"/>
      <w:bookmarkEnd w:id="225"/>
      <w:bookmarkEnd w:id="226"/>
    </w:p>
    <w:p w:rsidR="00313CEA" w:rsidRPr="000F1D85" w:rsidRDefault="00313CEA" w:rsidP="00313CEA">
      <w:pPr>
        <w:widowControl w:val="0"/>
        <w:autoSpaceDE w:val="0"/>
        <w:autoSpaceDN w:val="0"/>
        <w:adjustRightInd w:val="0"/>
        <w:jc w:val="center"/>
        <w:rPr>
          <w:b/>
        </w:rPr>
      </w:pPr>
    </w:p>
    <w:p w:rsidR="00313CEA" w:rsidRPr="000F1D85" w:rsidRDefault="00313CEA" w:rsidP="00313CEA">
      <w:pPr>
        <w:widowControl w:val="0"/>
        <w:tabs>
          <w:tab w:val="left" w:pos="1080"/>
        </w:tabs>
        <w:ind w:firstLine="540"/>
        <w:rPr>
          <w:b/>
        </w:rPr>
      </w:pPr>
      <w:bookmarkStart w:id="227" w:name="_Toc247081498"/>
      <w:r w:rsidRPr="000F1D85">
        <w:rPr>
          <w:b/>
        </w:rPr>
        <w:t xml:space="preserve">Способ и наименование закупки _______________________________________ </w:t>
      </w:r>
    </w:p>
    <w:bookmarkEnd w:id="227"/>
    <w:p w:rsidR="00E543E2" w:rsidRPr="000F1D85" w:rsidRDefault="00E543E2" w:rsidP="00E543E2">
      <w:pPr>
        <w:tabs>
          <w:tab w:val="left" w:pos="1080"/>
        </w:tabs>
        <w:ind w:firstLine="540"/>
      </w:pPr>
      <w:r w:rsidRPr="000F1D85">
        <w:rPr>
          <w:b/>
        </w:rPr>
        <w:t>Участник закупки:</w:t>
      </w:r>
      <w:r w:rsidRPr="000F1D85">
        <w:t xml:space="preserve"> ________________________________ </w:t>
      </w:r>
    </w:p>
    <w:p w:rsidR="00313CEA" w:rsidRPr="000F1D85" w:rsidRDefault="00313CEA" w:rsidP="00313CEA">
      <w:pPr>
        <w:widowControl w:val="0"/>
        <w:tabs>
          <w:tab w:val="left" w:pos="1080"/>
        </w:tabs>
        <w:ind w:firstLine="540"/>
      </w:pPr>
    </w:p>
    <w:p w:rsidR="00313CEA" w:rsidRPr="000F1D85" w:rsidRDefault="00313CEA" w:rsidP="00313CEA">
      <w:pPr>
        <w:widowControl w:val="0"/>
        <w:tabs>
          <w:tab w:val="left" w:pos="1080"/>
        </w:tabs>
        <w:ind w:firstLine="540"/>
        <w:jc w:val="center"/>
        <w:rPr>
          <w:b/>
          <w:i/>
        </w:rPr>
      </w:pPr>
      <w:bookmarkStart w:id="228" w:name="_Toc247081499"/>
      <w:r w:rsidRPr="000F1D85">
        <w:rPr>
          <w:b/>
          <w:i/>
        </w:rPr>
        <w:t>Суть технического предложения</w:t>
      </w:r>
      <w:bookmarkEnd w:id="228"/>
    </w:p>
    <w:p w:rsidR="00313CEA" w:rsidRPr="000F1D85" w:rsidRDefault="00313CEA" w:rsidP="00313CEA">
      <w:pPr>
        <w:widowControl w:val="0"/>
        <w:tabs>
          <w:tab w:val="left" w:pos="1080"/>
        </w:tabs>
        <w:ind w:firstLine="540"/>
        <w:rPr>
          <w:b/>
          <w:sz w:val="20"/>
          <w:szCs w:val="20"/>
        </w:rPr>
      </w:pPr>
      <w:bookmarkStart w:id="229" w:name="_Toc247081501"/>
    </w:p>
    <w:p w:rsidR="00E543E2" w:rsidRPr="000F1D85" w:rsidRDefault="00E543E2" w:rsidP="00E543E2">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E543E2" w:rsidRPr="000F1D85" w:rsidTr="00B301FE">
        <w:tc>
          <w:tcPr>
            <w:tcW w:w="3960" w:type="dxa"/>
            <w:tcBorders>
              <w:bottom w:val="single" w:sz="4" w:space="0" w:color="auto"/>
            </w:tcBorders>
          </w:tcPr>
          <w:p w:rsidR="00E543E2" w:rsidRPr="000F1D85" w:rsidRDefault="00E543E2" w:rsidP="00B301FE">
            <w:pPr>
              <w:suppressAutoHyphens/>
              <w:ind w:firstLine="567"/>
              <w:contextualSpacing/>
              <w:rPr>
                <w:bCs/>
                <w:lang w:eastAsia="ar-SA"/>
              </w:rPr>
            </w:pPr>
          </w:p>
        </w:tc>
        <w:tc>
          <w:tcPr>
            <w:tcW w:w="1143" w:type="dxa"/>
          </w:tcPr>
          <w:p w:rsidR="00E543E2" w:rsidRPr="000F1D85" w:rsidRDefault="00E543E2" w:rsidP="00B301FE">
            <w:pPr>
              <w:suppressAutoHyphens/>
              <w:ind w:firstLine="567"/>
              <w:contextualSpacing/>
              <w:rPr>
                <w:bCs/>
                <w:lang w:eastAsia="ar-SA"/>
              </w:rPr>
            </w:pPr>
          </w:p>
        </w:tc>
        <w:tc>
          <w:tcPr>
            <w:tcW w:w="4820" w:type="dxa"/>
            <w:tcBorders>
              <w:bottom w:val="single" w:sz="4" w:space="0" w:color="auto"/>
            </w:tcBorders>
          </w:tcPr>
          <w:p w:rsidR="00E543E2" w:rsidRPr="000F1D85" w:rsidRDefault="00E543E2" w:rsidP="00B301FE">
            <w:pPr>
              <w:suppressAutoHyphens/>
              <w:ind w:firstLine="567"/>
              <w:contextualSpacing/>
              <w:rPr>
                <w:bCs/>
                <w:lang w:eastAsia="ar-SA"/>
              </w:rPr>
            </w:pPr>
          </w:p>
        </w:tc>
      </w:tr>
      <w:tr w:rsidR="00E543E2" w:rsidRPr="000F1D85" w:rsidTr="00B301FE">
        <w:tc>
          <w:tcPr>
            <w:tcW w:w="396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(подпись уполномоченного представителя)</w:t>
            </w:r>
          </w:p>
        </w:tc>
        <w:tc>
          <w:tcPr>
            <w:tcW w:w="1143" w:type="dxa"/>
          </w:tcPr>
          <w:p w:rsidR="00E543E2" w:rsidRPr="000F1D85"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(фамилия, имя, отчество подписавшего, должность)</w:t>
            </w:r>
          </w:p>
        </w:tc>
      </w:tr>
    </w:tbl>
    <w:p w:rsidR="00E543E2" w:rsidRPr="000F1D85" w:rsidRDefault="00E543E2" w:rsidP="00E543E2">
      <w:pPr>
        <w:suppressAutoHyphens/>
        <w:ind w:firstLine="567"/>
        <w:contextualSpacing/>
        <w:rPr>
          <w:b/>
          <w:bCs/>
          <w:lang w:eastAsia="ar-SA"/>
        </w:rPr>
      </w:pPr>
      <w:bookmarkStart w:id="230" w:name="_Toc247081500"/>
      <w:r w:rsidRPr="000F1D85">
        <w:rPr>
          <w:b/>
          <w:bCs/>
          <w:lang w:eastAsia="ar-SA"/>
        </w:rPr>
        <w:t>М.П.</w:t>
      </w:r>
      <w:bookmarkEnd w:id="230"/>
    </w:p>
    <w:p w:rsidR="00313CEA" w:rsidRPr="000F1D85" w:rsidRDefault="00313CEA" w:rsidP="00313CEA">
      <w:pPr>
        <w:widowControl w:val="0"/>
        <w:tabs>
          <w:tab w:val="left" w:pos="1080"/>
        </w:tabs>
        <w:ind w:firstLine="540"/>
        <w:rPr>
          <w:b/>
          <w:sz w:val="20"/>
          <w:szCs w:val="20"/>
        </w:rPr>
      </w:pPr>
    </w:p>
    <w:p w:rsidR="00313CEA" w:rsidRPr="000F1D85" w:rsidRDefault="00313CEA" w:rsidP="00313CEA">
      <w:pPr>
        <w:widowControl w:val="0"/>
        <w:tabs>
          <w:tab w:val="left" w:pos="1080"/>
        </w:tabs>
        <w:ind w:firstLine="540"/>
        <w:rPr>
          <w:b/>
          <w:sz w:val="20"/>
          <w:szCs w:val="20"/>
        </w:rPr>
      </w:pPr>
      <w:r w:rsidRPr="000F1D85">
        <w:rPr>
          <w:b/>
          <w:sz w:val="20"/>
          <w:szCs w:val="20"/>
        </w:rPr>
        <w:t>Инструкции по заполнению</w:t>
      </w:r>
      <w:bookmarkEnd w:id="229"/>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Выше приведена форма титульного листа Технического предложения.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0F1D85" w:rsidRDefault="00C564B7"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687"/>
        <w:gridCol w:w="778"/>
        <w:gridCol w:w="1966"/>
        <w:gridCol w:w="50"/>
        <w:gridCol w:w="2340"/>
        <w:gridCol w:w="5613"/>
        <w:gridCol w:w="3056"/>
        <w:gridCol w:w="359"/>
      </w:tblGrid>
      <w:tr w:rsidR="00313CEA" w:rsidRPr="000F1D85" w:rsidTr="00B301F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0F1D85" w:rsidRDefault="00C564B7" w:rsidP="00B301FE">
            <w:pPr>
              <w:widowControl w:val="0"/>
              <w:tabs>
                <w:tab w:val="left" w:pos="1080"/>
              </w:tabs>
              <w:rPr>
                <w:sz w:val="20"/>
                <w:szCs w:val="20"/>
              </w:rPr>
            </w:pPr>
            <w:r w:rsidRPr="000F1D85">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Ссылки на ПП</w:t>
            </w:r>
          </w:p>
        </w:tc>
      </w:tr>
      <w:tr w:rsidR="00313CEA" w:rsidRPr="000F1D85" w:rsidTr="00B301FE">
        <w:trPr>
          <w:trHeight w:val="245"/>
          <w:jc w:val="center"/>
        </w:trPr>
        <w:tc>
          <w:tcPr>
            <w:tcW w:w="493"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rPr>
                <w:sz w:val="20"/>
                <w:szCs w:val="20"/>
              </w:rPr>
            </w:pPr>
            <w:r w:rsidRPr="000F1D85">
              <w:rPr>
                <w:sz w:val="20"/>
                <w:szCs w:val="20"/>
              </w:rPr>
              <w:t>№:</w:t>
            </w:r>
          </w:p>
        </w:tc>
        <w:tc>
          <w:tcPr>
            <w:tcW w:w="3707"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ind w:firstLine="540"/>
              <w:rPr>
                <w:sz w:val="20"/>
                <w:szCs w:val="20"/>
              </w:rPr>
            </w:pPr>
            <w:r w:rsidRPr="000F1D85">
              <w:rPr>
                <w:sz w:val="20"/>
                <w:szCs w:val="20"/>
              </w:rPr>
              <w:t>порядковый номер</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 xml:space="preserve">№ п.п. </w:t>
            </w:r>
            <w:r w:rsidR="00C564B7" w:rsidRPr="000F1D85">
              <w:rPr>
                <w:sz w:val="20"/>
                <w:szCs w:val="20"/>
              </w:rPr>
              <w:t>ТЗ:</w:t>
            </w:r>
          </w:p>
        </w:tc>
        <w:tc>
          <w:tcPr>
            <w:tcW w:w="3707" w:type="pct"/>
            <w:gridSpan w:val="3"/>
          </w:tcPr>
          <w:p w:rsidR="00313CEA" w:rsidRPr="000F1D85" w:rsidRDefault="00C564B7" w:rsidP="00B301FE">
            <w:pPr>
              <w:widowControl w:val="0"/>
              <w:tabs>
                <w:tab w:val="left" w:pos="1080"/>
              </w:tabs>
              <w:ind w:firstLine="540"/>
              <w:rPr>
                <w:sz w:val="20"/>
                <w:szCs w:val="20"/>
              </w:rPr>
            </w:pPr>
            <w:r w:rsidRPr="000F1D85">
              <w:rPr>
                <w:sz w:val="20"/>
                <w:szCs w:val="20"/>
              </w:rPr>
              <w:t>номер пункта Технического задания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3707" w:type="pct"/>
            <w:gridSpan w:val="3"/>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"да" - будет выполнен полностью</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"нет" - не будет выполнен</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"частично" – выполняется с "такими-то" ограничениями</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необходимые пояснения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Ссылки на ПП:</w:t>
            </w:r>
          </w:p>
        </w:tc>
        <w:tc>
          <w:tcPr>
            <w:tcW w:w="3707" w:type="pct"/>
            <w:gridSpan w:val="3"/>
          </w:tcPr>
          <w:p w:rsidR="00313CEA" w:rsidRPr="000F1D85" w:rsidRDefault="00313CEA" w:rsidP="00B301FE">
            <w:pPr>
              <w:widowControl w:val="0"/>
              <w:tabs>
                <w:tab w:val="left" w:pos="1080"/>
              </w:tabs>
              <w:ind w:left="459" w:firstLine="81"/>
              <w:rPr>
                <w:sz w:val="20"/>
                <w:szCs w:val="20"/>
              </w:rPr>
            </w:pPr>
            <w:r w:rsidRPr="000F1D85">
              <w:rPr>
                <w:sz w:val="20"/>
                <w:szCs w:val="20"/>
              </w:rPr>
              <w:t>номер пункта материалов Предложений Подрядчика (ПП), где приведены подробные объяснения</w:t>
            </w:r>
          </w:p>
        </w:tc>
      </w:tr>
    </w:tbl>
    <w:p w:rsidR="00313CEA" w:rsidRPr="000F1D85" w:rsidRDefault="00313CEA" w:rsidP="00313CEA">
      <w:pPr>
        <w:widowControl w:val="0"/>
        <w:tabs>
          <w:tab w:val="left" w:pos="1080"/>
        </w:tabs>
        <w:ind w:firstLine="540"/>
        <w:rPr>
          <w:sz w:val="20"/>
          <w:szCs w:val="20"/>
        </w:rPr>
      </w:pPr>
    </w:p>
    <w:p w:rsidR="00313CEA" w:rsidRPr="000F1D85" w:rsidRDefault="00313CEA" w:rsidP="00313CEA">
      <w:pPr>
        <w:widowControl w:val="0"/>
        <w:tabs>
          <w:tab w:val="left" w:pos="1080"/>
        </w:tabs>
        <w:ind w:firstLine="540"/>
        <w:rPr>
          <w:sz w:val="20"/>
          <w:szCs w:val="20"/>
        </w:rPr>
      </w:pPr>
    </w:p>
    <w:p w:rsidR="00313CEA" w:rsidRPr="000F1D85" w:rsidRDefault="00C564B7" w:rsidP="00313CEA">
      <w:pPr>
        <w:widowControl w:val="0"/>
        <w:tabs>
          <w:tab w:val="left" w:pos="1080"/>
        </w:tabs>
        <w:ind w:firstLine="540"/>
        <w:rPr>
          <w:sz w:val="20"/>
          <w:szCs w:val="20"/>
        </w:rPr>
      </w:pPr>
      <w:r w:rsidRPr="000F1D85">
        <w:rPr>
          <w:sz w:val="20"/>
          <w:szCs w:val="20"/>
        </w:rPr>
        <w:t>Для предлагаемого оборудования и/или предлагаемых материалов (если техническим заданием предусмотрена поставка оборудования и/или материалов)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545"/>
        <w:gridCol w:w="7726"/>
        <w:gridCol w:w="2637"/>
        <w:gridCol w:w="2921"/>
      </w:tblGrid>
      <w:tr w:rsidR="00313CEA" w:rsidRPr="000F1D85" w:rsidTr="00B301FE">
        <w:tc>
          <w:tcPr>
            <w:tcW w:w="521"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 п/п</w:t>
            </w:r>
          </w:p>
        </w:tc>
        <w:tc>
          <w:tcPr>
            <w:tcW w:w="260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Наименование параметра</w:t>
            </w:r>
          </w:p>
        </w:tc>
        <w:tc>
          <w:tcPr>
            <w:tcW w:w="889"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Требуемое значение</w:t>
            </w:r>
          </w:p>
        </w:tc>
        <w:tc>
          <w:tcPr>
            <w:tcW w:w="98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Предлагаемое Участником закупки</w:t>
            </w:r>
          </w:p>
        </w:tc>
      </w:tr>
      <w:tr w:rsidR="00313CEA" w:rsidRPr="000F1D85" w:rsidTr="00B301FE">
        <w:trPr>
          <w:trHeight w:val="371"/>
        </w:trPr>
        <w:tc>
          <w:tcPr>
            <w:tcW w:w="521" w:type="pct"/>
          </w:tcPr>
          <w:p w:rsidR="00313CEA" w:rsidRPr="000F1D85" w:rsidRDefault="00313CEA" w:rsidP="00B301FE">
            <w:pPr>
              <w:widowControl w:val="0"/>
              <w:tabs>
                <w:tab w:val="left" w:pos="1080"/>
              </w:tabs>
              <w:rPr>
                <w:sz w:val="20"/>
                <w:szCs w:val="20"/>
              </w:rPr>
            </w:pPr>
            <w:r w:rsidRPr="000F1D85">
              <w:rPr>
                <w:sz w:val="20"/>
                <w:szCs w:val="20"/>
              </w:rPr>
              <w:t>1.</w:t>
            </w:r>
          </w:p>
        </w:tc>
        <w:tc>
          <w:tcPr>
            <w:tcW w:w="2605" w:type="pct"/>
          </w:tcPr>
          <w:p w:rsidR="00313CEA" w:rsidRPr="000F1D85" w:rsidRDefault="00313CEA" w:rsidP="00B301FE">
            <w:pPr>
              <w:widowControl w:val="0"/>
              <w:tabs>
                <w:tab w:val="left" w:pos="1080"/>
              </w:tabs>
              <w:rPr>
                <w:sz w:val="20"/>
                <w:szCs w:val="20"/>
              </w:rPr>
            </w:pPr>
          </w:p>
        </w:tc>
        <w:tc>
          <w:tcPr>
            <w:tcW w:w="889" w:type="pct"/>
          </w:tcPr>
          <w:p w:rsidR="00313CEA" w:rsidRPr="000F1D85" w:rsidRDefault="00313CEA" w:rsidP="00B301FE">
            <w:pPr>
              <w:widowControl w:val="0"/>
              <w:tabs>
                <w:tab w:val="left" w:pos="1080"/>
              </w:tabs>
              <w:rPr>
                <w:sz w:val="20"/>
                <w:szCs w:val="20"/>
              </w:rPr>
            </w:pPr>
          </w:p>
        </w:tc>
        <w:tc>
          <w:tcPr>
            <w:tcW w:w="985" w:type="pct"/>
          </w:tcPr>
          <w:p w:rsidR="00313CEA" w:rsidRPr="000F1D85" w:rsidRDefault="00313CEA" w:rsidP="00B301FE">
            <w:pPr>
              <w:widowControl w:val="0"/>
              <w:tabs>
                <w:tab w:val="left" w:pos="1080"/>
              </w:tabs>
              <w:rPr>
                <w:sz w:val="20"/>
                <w:szCs w:val="20"/>
              </w:rPr>
            </w:pPr>
          </w:p>
        </w:tc>
      </w:tr>
      <w:tr w:rsidR="00313CEA" w:rsidRPr="000F1D85" w:rsidTr="00B301FE">
        <w:trPr>
          <w:trHeight w:val="198"/>
        </w:trPr>
        <w:tc>
          <w:tcPr>
            <w:tcW w:w="521" w:type="pct"/>
            <w:tcBorders>
              <w:bottom w:val="double" w:sz="4" w:space="0" w:color="auto"/>
            </w:tcBorders>
          </w:tcPr>
          <w:p w:rsidR="00313CEA" w:rsidRPr="000F1D85" w:rsidRDefault="00313CEA" w:rsidP="00B301FE">
            <w:pPr>
              <w:widowControl w:val="0"/>
              <w:tabs>
                <w:tab w:val="left" w:pos="1080"/>
              </w:tabs>
              <w:rPr>
                <w:sz w:val="20"/>
                <w:szCs w:val="20"/>
              </w:rPr>
            </w:pPr>
          </w:p>
        </w:tc>
        <w:tc>
          <w:tcPr>
            <w:tcW w:w="2605" w:type="pct"/>
            <w:tcBorders>
              <w:bottom w:val="double" w:sz="4" w:space="0" w:color="auto"/>
            </w:tcBorders>
          </w:tcPr>
          <w:p w:rsidR="00313CEA" w:rsidRPr="000F1D85" w:rsidRDefault="00313CEA" w:rsidP="00B301FE">
            <w:pPr>
              <w:widowControl w:val="0"/>
              <w:tabs>
                <w:tab w:val="left" w:pos="1080"/>
              </w:tabs>
              <w:rPr>
                <w:sz w:val="20"/>
                <w:szCs w:val="20"/>
              </w:rPr>
            </w:pPr>
          </w:p>
        </w:tc>
        <w:tc>
          <w:tcPr>
            <w:tcW w:w="889" w:type="pct"/>
            <w:tcBorders>
              <w:bottom w:val="double" w:sz="4" w:space="0" w:color="auto"/>
            </w:tcBorders>
          </w:tcPr>
          <w:p w:rsidR="00313CEA" w:rsidRPr="000F1D85" w:rsidRDefault="00313CEA" w:rsidP="00B301FE">
            <w:pPr>
              <w:widowControl w:val="0"/>
              <w:tabs>
                <w:tab w:val="left" w:pos="1080"/>
              </w:tabs>
              <w:rPr>
                <w:sz w:val="20"/>
                <w:szCs w:val="20"/>
              </w:rPr>
            </w:pPr>
          </w:p>
        </w:tc>
        <w:tc>
          <w:tcPr>
            <w:tcW w:w="985" w:type="pct"/>
            <w:tcBorders>
              <w:bottom w:val="double" w:sz="4" w:space="0" w:color="auto"/>
            </w:tcBorders>
          </w:tcPr>
          <w:p w:rsidR="00313CEA" w:rsidRPr="000F1D85" w:rsidRDefault="00313CEA" w:rsidP="00B301FE">
            <w:pPr>
              <w:widowControl w:val="0"/>
              <w:tabs>
                <w:tab w:val="left" w:pos="1080"/>
              </w:tabs>
              <w:rPr>
                <w:sz w:val="20"/>
                <w:szCs w:val="20"/>
              </w:rPr>
            </w:pPr>
          </w:p>
        </w:tc>
      </w:tr>
    </w:tbl>
    <w:p w:rsidR="00313CEA" w:rsidRPr="000F1D85" w:rsidRDefault="00313CEA" w:rsidP="00BF1DDE">
      <w:pPr>
        <w:widowControl w:val="0"/>
        <w:numPr>
          <w:ilvl w:val="0"/>
          <w:numId w:val="39"/>
        </w:numPr>
        <w:tabs>
          <w:tab w:val="clear" w:pos="720"/>
          <w:tab w:val="num" w:pos="1080"/>
        </w:tabs>
        <w:spacing w:after="0"/>
        <w:ind w:left="0" w:firstLine="567"/>
        <w:rPr>
          <w:sz w:val="20"/>
          <w:szCs w:val="20"/>
        </w:rPr>
      </w:pPr>
      <w:r w:rsidRPr="000F1D85">
        <w:rPr>
          <w:sz w:val="20"/>
          <w:szCs w:val="20"/>
        </w:rPr>
        <w:t>Участник к Техническому предложению должен приложить файл технического предложения, выполненный в формате MS Word.</w:t>
      </w:r>
      <w:r w:rsidRPr="000F1D85">
        <w:rPr>
          <w:sz w:val="20"/>
          <w:szCs w:val="20"/>
        </w:rPr>
        <w:br w:type="page"/>
      </w:r>
    </w:p>
    <w:p w:rsidR="00313CEA" w:rsidRPr="000F1D85" w:rsidRDefault="00313CEA" w:rsidP="00313CEA">
      <w:pPr>
        <w:pStyle w:val="21"/>
        <w:tabs>
          <w:tab w:val="clear" w:pos="576"/>
          <w:tab w:val="num" w:pos="0"/>
        </w:tabs>
        <w:ind w:left="0" w:firstLine="0"/>
        <w:rPr>
          <w:sz w:val="24"/>
          <w:szCs w:val="24"/>
        </w:rPr>
      </w:pPr>
      <w:bookmarkStart w:id="231" w:name="_Toc83597972"/>
      <w:bookmarkEnd w:id="221"/>
      <w:r w:rsidRPr="000F1D85">
        <w:rPr>
          <w:sz w:val="24"/>
          <w:szCs w:val="24"/>
        </w:rPr>
        <w:lastRenderedPageBreak/>
        <w:t xml:space="preserve">ФОРМА </w:t>
      </w:r>
      <w:r w:rsidR="00E77EC2" w:rsidRPr="000F1D85">
        <w:rPr>
          <w:sz w:val="24"/>
          <w:szCs w:val="24"/>
        </w:rPr>
        <w:t>5</w:t>
      </w:r>
      <w:r w:rsidRPr="000F1D85">
        <w:rPr>
          <w:sz w:val="24"/>
          <w:szCs w:val="24"/>
        </w:rPr>
        <w:t>. АНТИКОРРУПЦИОННЫЕ ОБЯЗАТЕЛЬСТВА</w:t>
      </w:r>
      <w:bookmarkEnd w:id="213"/>
      <w:bookmarkEnd w:id="231"/>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0F1D85">
        <w:t xml:space="preserve">ПАО «Россети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lastRenderedPageBreak/>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r w:rsidRPr="000F1D8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«Россети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«Россети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«Россети Сибирь»</w:t>
      </w:r>
      <w:r w:rsidRPr="000F1D85">
        <w:rPr>
          <w:i/>
          <w:color w:val="2F2C2D"/>
          <w:shd w:val="clear" w:color="auto" w:fill="FFFFFF"/>
        </w:rPr>
        <w:t>, а также дочерних зависимых обществах и их филиалах можно сообщить, заполнив </w:t>
      </w:r>
      <w:hyperlink r:id="rId15" w:history="1">
        <w:r w:rsidRPr="000F1D85">
          <w:rPr>
            <w:i/>
            <w:color w:val="262626"/>
            <w:u w:val="single"/>
            <w:shd w:val="clear" w:color="auto" w:fill="FFFFFF"/>
          </w:rPr>
          <w:t>форму обратной связи</w:t>
        </w:r>
      </w:hyperlink>
      <w:r w:rsidRPr="000F1D85">
        <w:rPr>
          <w:i/>
        </w:rPr>
        <w:t xml:space="preserve"> </w:t>
      </w:r>
      <w:r w:rsidRPr="000F1D85">
        <w:rPr>
          <w:i/>
        </w:rPr>
        <w:lastRenderedPageBreak/>
        <w:t>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«Россети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32" w:name="_Toc536483697"/>
      <w:bookmarkStart w:id="233" w:name="_Toc83597973"/>
      <w:bookmarkEnd w:id="204"/>
      <w:bookmarkEnd w:id="205"/>
      <w:bookmarkEnd w:id="214"/>
      <w:r w:rsidRPr="000F1D85">
        <w:rPr>
          <w:sz w:val="24"/>
          <w:szCs w:val="24"/>
        </w:rPr>
        <w:lastRenderedPageBreak/>
        <w:t xml:space="preserve">ФОРМА </w:t>
      </w:r>
      <w:r w:rsidR="00E77EC2" w:rsidRPr="000F1D85">
        <w:rPr>
          <w:sz w:val="24"/>
          <w:szCs w:val="24"/>
        </w:rPr>
        <w:t>6</w:t>
      </w:r>
      <w:r w:rsidRPr="000F1D85">
        <w:rPr>
          <w:sz w:val="24"/>
          <w:szCs w:val="24"/>
        </w:rPr>
        <w:t>. АНКЕТА УЧАСТНИКА ЗАКУПКИ</w:t>
      </w:r>
      <w:bookmarkEnd w:id="232"/>
      <w:bookmarkEnd w:id="233"/>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0"/>
        <w:gridCol w:w="7872"/>
        <w:gridCol w:w="5148"/>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3) В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17" w:history="1">
        <w:r w:rsidRPr="000F1D85">
          <w:t>Конвенцию</w:t>
        </w:r>
      </w:hyperlink>
      <w:r w:rsidRPr="000F1D85">
        <w:t xml:space="preserve"> ООН против коррупции в 2006 году (8 марта 2006 года принят Федеральный </w:t>
      </w:r>
      <w:hyperlink r:id="rId18"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lastRenderedPageBreak/>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34" w:name="Par54"/>
      <w:bookmarkEnd w:id="234"/>
    </w:p>
    <w:p w:rsidR="00313CEA" w:rsidRPr="000F1D85" w:rsidRDefault="00313CEA" w:rsidP="00313CEA">
      <w:r w:rsidRPr="000F1D85">
        <w:rPr>
          <w:b/>
        </w:rPr>
        <w:lastRenderedPageBreak/>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35" w:name="_Toc307936265"/>
      <w:bookmarkStart w:id="236" w:name="_Toc255987075"/>
      <w:bookmarkStart w:id="237" w:name="_Toc298234713"/>
      <w:bookmarkStart w:id="238" w:name="_Toc536483699"/>
      <w:bookmarkStart w:id="239" w:name="_Toc83597974"/>
      <w:r w:rsidRPr="000F1D85">
        <w:rPr>
          <w:sz w:val="24"/>
          <w:szCs w:val="24"/>
        </w:rPr>
        <w:lastRenderedPageBreak/>
        <w:t xml:space="preserve">ФОРМА </w:t>
      </w:r>
      <w:r w:rsidR="00E77EC2" w:rsidRPr="000F1D85">
        <w:rPr>
          <w:sz w:val="24"/>
          <w:szCs w:val="24"/>
        </w:rPr>
        <w:t>7</w:t>
      </w:r>
      <w:r w:rsidRPr="000F1D85">
        <w:rPr>
          <w:caps/>
          <w:sz w:val="24"/>
          <w:szCs w:val="24"/>
        </w:rPr>
        <w:t xml:space="preserve">. </w:t>
      </w:r>
      <w:bookmarkEnd w:id="235"/>
      <w:bookmarkEnd w:id="236"/>
      <w:bookmarkEnd w:id="237"/>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38"/>
      <w:bookmarkEnd w:id="239"/>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«Россети» и/или ДЗО ПАО «Россети»</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носящих характер аффилированности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2526BC" w:rsidRPr="00AD60E8" w:rsidRDefault="00313CEA" w:rsidP="00AD60E8">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Pr="000F1D85" w:rsidRDefault="00313CEA" w:rsidP="00313CEA">
      <w:pPr>
        <w:pStyle w:val="21"/>
        <w:pageBreakBefore/>
        <w:tabs>
          <w:tab w:val="clear" w:pos="576"/>
        </w:tabs>
        <w:spacing w:after="0"/>
        <w:ind w:left="567" w:firstLine="0"/>
        <w:rPr>
          <w:caps/>
          <w:sz w:val="24"/>
          <w:szCs w:val="24"/>
        </w:rPr>
      </w:pPr>
      <w:bookmarkStart w:id="240" w:name="_Toc536483702"/>
      <w:bookmarkStart w:id="241" w:name="_Toc83597977"/>
      <w:r w:rsidRPr="000F1D85">
        <w:rPr>
          <w:caps/>
          <w:sz w:val="24"/>
          <w:szCs w:val="24"/>
        </w:rPr>
        <w:lastRenderedPageBreak/>
        <w:t xml:space="preserve">ФОРМА </w:t>
      </w:r>
      <w:r w:rsidR="00AD60E8">
        <w:rPr>
          <w:caps/>
          <w:sz w:val="24"/>
          <w:szCs w:val="24"/>
        </w:rPr>
        <w:t>8.</w:t>
      </w:r>
      <w:r w:rsidRPr="000F1D85">
        <w:rPr>
          <w:caps/>
          <w:sz w:val="24"/>
          <w:szCs w:val="24"/>
        </w:rPr>
        <w:t xml:space="preserve"> Справка о цепочке собственников участника закупки, включая бенефициаров (в том числе конечных)</w:t>
      </w:r>
      <w:bookmarkEnd w:id="240"/>
      <w:bookmarkEnd w:id="241"/>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42" w:name="_Toc476225313"/>
            <w:bookmarkStart w:id="243" w:name="_Toc485198248"/>
            <w:bookmarkStart w:id="244" w:name="_Toc536483703"/>
            <w:bookmarkStart w:id="245" w:name="_Toc536567169"/>
            <w:bookmarkStart w:id="246" w:name="_Toc5779028"/>
            <w:bookmarkStart w:id="247" w:name="_Toc34052997"/>
            <w:bookmarkStart w:id="248" w:name="_Toc83597978"/>
            <w:bookmarkStart w:id="249" w:name="_Toc404866843"/>
            <w:r w:rsidRPr="000F1D85">
              <w:rPr>
                <w:rFonts w:eastAsia="Calibri"/>
                <w:kern w:val="32"/>
                <w:sz w:val="20"/>
                <w:szCs w:val="22"/>
                <w:lang w:eastAsia="en-US"/>
              </w:rPr>
              <w:t>Данные о контрагенте</w:t>
            </w:r>
            <w:bookmarkEnd w:id="242"/>
            <w:bookmarkEnd w:id="243"/>
            <w:bookmarkEnd w:id="244"/>
            <w:bookmarkEnd w:id="245"/>
            <w:bookmarkEnd w:id="246"/>
            <w:bookmarkEnd w:id="247"/>
            <w:bookmarkEnd w:id="248"/>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50" w:name="_Toc476225314"/>
            <w:bookmarkStart w:id="251" w:name="_Toc485198249"/>
            <w:bookmarkStart w:id="252" w:name="_Toc536483704"/>
            <w:bookmarkStart w:id="253" w:name="_Toc536567170"/>
            <w:bookmarkStart w:id="254" w:name="_Toc5779029"/>
            <w:bookmarkStart w:id="255" w:name="_Toc34052998"/>
            <w:bookmarkStart w:id="256" w:name="_Toc83597979"/>
            <w:r w:rsidRPr="000F1D85">
              <w:rPr>
                <w:rFonts w:eastAsia="Calibri"/>
                <w:kern w:val="32"/>
                <w:sz w:val="18"/>
                <w:szCs w:val="18"/>
                <w:lang w:eastAsia="en-US"/>
              </w:rPr>
              <w:t>№</w:t>
            </w:r>
            <w:bookmarkEnd w:id="250"/>
            <w:bookmarkEnd w:id="251"/>
            <w:bookmarkEnd w:id="252"/>
            <w:bookmarkEnd w:id="253"/>
            <w:bookmarkEnd w:id="254"/>
            <w:bookmarkEnd w:id="255"/>
            <w:bookmarkEnd w:id="256"/>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57" w:name="_Toc476225315"/>
            <w:bookmarkStart w:id="258" w:name="_Toc485198250"/>
            <w:bookmarkStart w:id="259" w:name="_Toc536483705"/>
            <w:bookmarkStart w:id="260" w:name="_Toc536567171"/>
            <w:bookmarkStart w:id="261" w:name="_Toc5779030"/>
            <w:bookmarkStart w:id="262" w:name="_Toc34052999"/>
            <w:bookmarkStart w:id="263" w:name="_Toc83597980"/>
            <w:r w:rsidRPr="000F1D85">
              <w:rPr>
                <w:rFonts w:eastAsia="Calibri"/>
                <w:kern w:val="32"/>
                <w:sz w:val="18"/>
                <w:szCs w:val="18"/>
                <w:lang w:eastAsia="en-US"/>
              </w:rPr>
              <w:t>Вид контрагента</w:t>
            </w:r>
            <w:bookmarkEnd w:id="257"/>
            <w:bookmarkEnd w:id="258"/>
            <w:bookmarkEnd w:id="259"/>
            <w:bookmarkEnd w:id="260"/>
            <w:bookmarkEnd w:id="261"/>
            <w:bookmarkEnd w:id="262"/>
            <w:bookmarkEnd w:id="263"/>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4" w:name="_Toc476225316"/>
            <w:bookmarkStart w:id="265" w:name="_Toc485198251"/>
            <w:bookmarkStart w:id="266" w:name="_Toc536483706"/>
            <w:bookmarkStart w:id="267" w:name="_Toc536567172"/>
            <w:bookmarkStart w:id="268" w:name="_Toc5779031"/>
            <w:bookmarkStart w:id="269" w:name="_Toc34053000"/>
            <w:bookmarkStart w:id="270" w:name="_Toc83597981"/>
            <w:r w:rsidRPr="000F1D85">
              <w:rPr>
                <w:rFonts w:eastAsia="Calibri"/>
                <w:kern w:val="32"/>
                <w:sz w:val="18"/>
                <w:szCs w:val="18"/>
                <w:lang w:eastAsia="en-US"/>
              </w:rPr>
              <w:t>Тип контрагента</w:t>
            </w:r>
            <w:bookmarkEnd w:id="264"/>
            <w:bookmarkEnd w:id="265"/>
            <w:bookmarkEnd w:id="266"/>
            <w:bookmarkEnd w:id="267"/>
            <w:bookmarkEnd w:id="268"/>
            <w:bookmarkEnd w:id="269"/>
            <w:bookmarkEnd w:id="270"/>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1" w:name="_Toc476225317"/>
            <w:bookmarkStart w:id="272" w:name="_Toc485198252"/>
            <w:bookmarkStart w:id="273" w:name="_Toc536483707"/>
            <w:bookmarkStart w:id="274" w:name="_Toc536567173"/>
            <w:bookmarkStart w:id="275" w:name="_Toc5779032"/>
            <w:bookmarkStart w:id="276" w:name="_Toc34053001"/>
            <w:bookmarkStart w:id="277" w:name="_Toc83597982"/>
            <w:r w:rsidRPr="000F1D85">
              <w:rPr>
                <w:rFonts w:eastAsia="Calibri"/>
                <w:kern w:val="32"/>
                <w:sz w:val="18"/>
                <w:szCs w:val="18"/>
                <w:lang w:eastAsia="en-US"/>
              </w:rPr>
              <w:t>Тип публичности</w:t>
            </w:r>
            <w:bookmarkEnd w:id="271"/>
            <w:bookmarkEnd w:id="272"/>
            <w:bookmarkEnd w:id="273"/>
            <w:bookmarkEnd w:id="274"/>
            <w:bookmarkEnd w:id="275"/>
            <w:bookmarkEnd w:id="276"/>
            <w:bookmarkEnd w:id="277"/>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8" w:name="_Toc476225318"/>
            <w:bookmarkStart w:id="279" w:name="_Toc485198253"/>
            <w:bookmarkStart w:id="280" w:name="_Toc536483708"/>
            <w:bookmarkStart w:id="281" w:name="_Toc536567174"/>
            <w:bookmarkStart w:id="282" w:name="_Toc5779033"/>
            <w:bookmarkStart w:id="283" w:name="_Toc34053002"/>
            <w:bookmarkStart w:id="284" w:name="_Toc83597983"/>
            <w:r w:rsidRPr="000F1D85">
              <w:rPr>
                <w:rFonts w:eastAsia="Calibri"/>
                <w:kern w:val="32"/>
                <w:sz w:val="18"/>
                <w:szCs w:val="18"/>
                <w:lang w:eastAsia="en-US"/>
              </w:rPr>
              <w:t>ИНН контрагента</w:t>
            </w:r>
            <w:bookmarkEnd w:id="278"/>
            <w:bookmarkEnd w:id="279"/>
            <w:bookmarkEnd w:id="280"/>
            <w:bookmarkEnd w:id="281"/>
            <w:bookmarkEnd w:id="282"/>
            <w:bookmarkEnd w:id="283"/>
            <w:bookmarkEnd w:id="284"/>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5" w:name="_Toc476225319"/>
            <w:bookmarkStart w:id="286" w:name="_Toc485198254"/>
            <w:bookmarkStart w:id="287" w:name="_Toc536483709"/>
            <w:bookmarkStart w:id="288" w:name="_Toc536567175"/>
            <w:bookmarkStart w:id="289" w:name="_Toc5779034"/>
            <w:bookmarkStart w:id="290" w:name="_Toc34053003"/>
            <w:bookmarkStart w:id="291" w:name="_Toc83597984"/>
            <w:r w:rsidRPr="000F1D85">
              <w:rPr>
                <w:rFonts w:eastAsia="Calibri"/>
                <w:kern w:val="32"/>
                <w:sz w:val="18"/>
                <w:szCs w:val="18"/>
                <w:lang w:eastAsia="en-US"/>
              </w:rPr>
              <w:t>Регистрационный номер контрагента</w:t>
            </w:r>
            <w:bookmarkEnd w:id="285"/>
            <w:bookmarkEnd w:id="286"/>
            <w:bookmarkEnd w:id="287"/>
            <w:bookmarkEnd w:id="288"/>
            <w:bookmarkEnd w:id="289"/>
            <w:bookmarkEnd w:id="290"/>
            <w:bookmarkEnd w:id="291"/>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2" w:name="_Toc476225320"/>
            <w:bookmarkStart w:id="293" w:name="_Toc485198255"/>
            <w:bookmarkStart w:id="294" w:name="_Toc536483710"/>
            <w:bookmarkStart w:id="295" w:name="_Toc536567176"/>
            <w:bookmarkStart w:id="296" w:name="_Toc5779035"/>
            <w:bookmarkStart w:id="297" w:name="_Toc34053004"/>
            <w:bookmarkStart w:id="298" w:name="_Toc83597985"/>
            <w:r w:rsidRPr="000F1D85">
              <w:rPr>
                <w:rFonts w:eastAsia="Calibri"/>
                <w:kern w:val="32"/>
                <w:sz w:val="18"/>
                <w:szCs w:val="18"/>
                <w:lang w:eastAsia="en-US"/>
              </w:rPr>
              <w:t>Контрагент является филиалом</w:t>
            </w:r>
            <w:bookmarkEnd w:id="292"/>
            <w:bookmarkEnd w:id="293"/>
            <w:bookmarkEnd w:id="294"/>
            <w:bookmarkEnd w:id="295"/>
            <w:bookmarkEnd w:id="296"/>
            <w:bookmarkEnd w:id="297"/>
            <w:bookmarkEnd w:id="298"/>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9" w:name="_Toc476225321"/>
            <w:bookmarkStart w:id="300" w:name="_Toc485198256"/>
            <w:bookmarkStart w:id="301" w:name="_Toc536483711"/>
            <w:bookmarkStart w:id="302" w:name="_Toc536567177"/>
            <w:bookmarkStart w:id="303" w:name="_Toc5779036"/>
            <w:bookmarkStart w:id="304" w:name="_Toc34053005"/>
            <w:bookmarkStart w:id="305" w:name="_Toc83597986"/>
            <w:r w:rsidRPr="000F1D85">
              <w:rPr>
                <w:rFonts w:eastAsia="Calibri"/>
                <w:kern w:val="32"/>
                <w:sz w:val="18"/>
                <w:szCs w:val="18"/>
                <w:lang w:eastAsia="en-US"/>
              </w:rPr>
              <w:t>ОГРН/ ОГРНИП контрагента</w:t>
            </w:r>
            <w:bookmarkEnd w:id="299"/>
            <w:bookmarkEnd w:id="300"/>
            <w:bookmarkEnd w:id="301"/>
            <w:bookmarkEnd w:id="302"/>
            <w:bookmarkEnd w:id="303"/>
            <w:bookmarkEnd w:id="304"/>
            <w:bookmarkEnd w:id="305"/>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6" w:name="_Toc476225322"/>
            <w:bookmarkStart w:id="307" w:name="_Toc485198257"/>
            <w:bookmarkStart w:id="308" w:name="_Toc536483712"/>
            <w:bookmarkStart w:id="309" w:name="_Toc536567178"/>
            <w:bookmarkStart w:id="310" w:name="_Toc5779037"/>
            <w:bookmarkStart w:id="311" w:name="_Toc34053006"/>
            <w:bookmarkStart w:id="312" w:name="_Toc83597987"/>
            <w:r w:rsidRPr="000F1D85">
              <w:rPr>
                <w:rFonts w:eastAsia="Calibri"/>
                <w:kern w:val="32"/>
                <w:sz w:val="18"/>
                <w:szCs w:val="18"/>
                <w:lang w:eastAsia="en-US"/>
              </w:rPr>
              <w:t>Адрес регистрации контрагента</w:t>
            </w:r>
            <w:bookmarkEnd w:id="306"/>
            <w:bookmarkEnd w:id="307"/>
            <w:bookmarkEnd w:id="308"/>
            <w:bookmarkEnd w:id="309"/>
            <w:bookmarkEnd w:id="310"/>
            <w:bookmarkEnd w:id="311"/>
            <w:bookmarkEnd w:id="312"/>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3" w:name="_Toc476225323"/>
            <w:bookmarkStart w:id="314" w:name="_Toc485198258"/>
            <w:bookmarkStart w:id="315" w:name="_Toc536483713"/>
            <w:bookmarkStart w:id="316" w:name="_Toc536567179"/>
            <w:bookmarkStart w:id="317" w:name="_Toc5779038"/>
            <w:bookmarkStart w:id="318" w:name="_Toc34053007"/>
            <w:bookmarkStart w:id="319" w:name="_Toc83597988"/>
            <w:r w:rsidRPr="000F1D85">
              <w:rPr>
                <w:rFonts w:eastAsia="Calibri"/>
                <w:kern w:val="32"/>
                <w:sz w:val="18"/>
                <w:szCs w:val="18"/>
                <w:lang w:eastAsia="en-US"/>
              </w:rPr>
              <w:t>Организационно-правовая форма контрагента</w:t>
            </w:r>
            <w:bookmarkEnd w:id="313"/>
            <w:bookmarkEnd w:id="314"/>
            <w:bookmarkEnd w:id="315"/>
            <w:bookmarkEnd w:id="316"/>
            <w:bookmarkEnd w:id="317"/>
            <w:bookmarkEnd w:id="318"/>
            <w:bookmarkEnd w:id="319"/>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0" w:name="_Toc476225324"/>
            <w:bookmarkStart w:id="321" w:name="_Toc485198259"/>
            <w:bookmarkStart w:id="322" w:name="_Toc536483714"/>
            <w:bookmarkStart w:id="323" w:name="_Toc536567180"/>
            <w:bookmarkStart w:id="324" w:name="_Toc5779039"/>
            <w:bookmarkStart w:id="325" w:name="_Toc34053008"/>
            <w:bookmarkStart w:id="326" w:name="_Toc83597989"/>
            <w:r w:rsidRPr="000F1D85">
              <w:rPr>
                <w:rFonts w:eastAsia="Calibri"/>
                <w:kern w:val="32"/>
                <w:sz w:val="18"/>
                <w:szCs w:val="18"/>
                <w:lang w:eastAsia="en-US"/>
              </w:rPr>
              <w:t>Наименование контрагента</w:t>
            </w:r>
            <w:bookmarkEnd w:id="320"/>
            <w:bookmarkEnd w:id="321"/>
            <w:bookmarkEnd w:id="322"/>
            <w:bookmarkEnd w:id="323"/>
            <w:bookmarkEnd w:id="324"/>
            <w:bookmarkEnd w:id="325"/>
            <w:bookmarkEnd w:id="326"/>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7" w:name="_Toc476225325"/>
            <w:bookmarkStart w:id="328" w:name="_Toc485198260"/>
            <w:bookmarkStart w:id="329" w:name="_Toc536483715"/>
            <w:bookmarkStart w:id="330" w:name="_Toc536567181"/>
            <w:bookmarkStart w:id="331" w:name="_Toc5779040"/>
            <w:bookmarkStart w:id="332" w:name="_Toc34053009"/>
            <w:bookmarkStart w:id="333" w:name="_Toc83597990"/>
            <w:r w:rsidRPr="000F1D85">
              <w:rPr>
                <w:rFonts w:eastAsia="Calibri"/>
                <w:kern w:val="32"/>
                <w:sz w:val="18"/>
                <w:szCs w:val="18"/>
                <w:lang w:eastAsia="en-US"/>
              </w:rPr>
              <w:t>Код ОКВЭД</w:t>
            </w:r>
            <w:bookmarkEnd w:id="327"/>
            <w:bookmarkEnd w:id="328"/>
            <w:bookmarkEnd w:id="329"/>
            <w:bookmarkEnd w:id="330"/>
            <w:bookmarkEnd w:id="331"/>
            <w:bookmarkEnd w:id="332"/>
            <w:bookmarkEnd w:id="333"/>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4" w:name="_Toc476225326"/>
            <w:bookmarkStart w:id="335" w:name="_Toc485198261"/>
            <w:bookmarkStart w:id="336" w:name="_Toc536483716"/>
            <w:bookmarkStart w:id="337" w:name="_Toc536567182"/>
            <w:bookmarkStart w:id="338" w:name="_Toc5779041"/>
            <w:bookmarkStart w:id="339" w:name="_Toc34053010"/>
            <w:bookmarkStart w:id="340" w:name="_Toc83597991"/>
            <w:r w:rsidRPr="000F1D85">
              <w:rPr>
                <w:rFonts w:eastAsia="Calibri"/>
                <w:kern w:val="32"/>
                <w:sz w:val="18"/>
                <w:szCs w:val="18"/>
                <w:lang w:eastAsia="en-US"/>
              </w:rPr>
              <w:t>ФИО руководителя</w:t>
            </w:r>
            <w:bookmarkEnd w:id="334"/>
            <w:bookmarkEnd w:id="335"/>
            <w:bookmarkEnd w:id="336"/>
            <w:bookmarkEnd w:id="337"/>
            <w:bookmarkEnd w:id="338"/>
            <w:bookmarkEnd w:id="339"/>
            <w:bookmarkEnd w:id="340"/>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1" w:name="_Toc476225327"/>
            <w:bookmarkStart w:id="342" w:name="_Toc485198262"/>
            <w:bookmarkStart w:id="343" w:name="_Toc536483717"/>
            <w:bookmarkStart w:id="344" w:name="_Toc536567183"/>
            <w:bookmarkStart w:id="345" w:name="_Toc5779042"/>
            <w:bookmarkStart w:id="346" w:name="_Toc34053011"/>
            <w:bookmarkStart w:id="347" w:name="_Toc83597992"/>
            <w:r w:rsidRPr="000F1D85">
              <w:rPr>
                <w:rFonts w:eastAsia="Calibri"/>
                <w:kern w:val="32"/>
                <w:sz w:val="18"/>
                <w:szCs w:val="18"/>
                <w:lang w:eastAsia="en-US"/>
              </w:rPr>
              <w:t>Серия и номер документа, удостоверяющего личность руководителя</w:t>
            </w:r>
            <w:bookmarkEnd w:id="341"/>
            <w:bookmarkEnd w:id="342"/>
            <w:bookmarkEnd w:id="343"/>
            <w:bookmarkEnd w:id="344"/>
            <w:bookmarkEnd w:id="345"/>
            <w:bookmarkEnd w:id="346"/>
            <w:bookmarkEnd w:id="347"/>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8" w:name="_Toc476225328"/>
            <w:bookmarkStart w:id="349" w:name="_Toc485198263"/>
            <w:bookmarkStart w:id="350" w:name="_Toc536483718"/>
            <w:bookmarkStart w:id="351" w:name="_Toc536567184"/>
            <w:bookmarkStart w:id="352" w:name="_Toc5779043"/>
            <w:bookmarkStart w:id="353" w:name="_Toc34053012"/>
            <w:bookmarkStart w:id="354" w:name="_Toc83597993"/>
            <w:r w:rsidRPr="000F1D85">
              <w:rPr>
                <w:rFonts w:eastAsia="Calibri"/>
                <w:kern w:val="32"/>
                <w:sz w:val="18"/>
                <w:szCs w:val="18"/>
                <w:lang w:eastAsia="en-US"/>
              </w:rPr>
              <w:t>Адрес сайта, с раскрытием информации о цепочке собственников</w:t>
            </w:r>
            <w:bookmarkEnd w:id="348"/>
            <w:bookmarkEnd w:id="349"/>
            <w:bookmarkEnd w:id="350"/>
            <w:bookmarkEnd w:id="351"/>
            <w:bookmarkEnd w:id="352"/>
            <w:bookmarkEnd w:id="353"/>
            <w:bookmarkEnd w:id="354"/>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55" w:name="_Toc476225329"/>
            <w:bookmarkStart w:id="356" w:name="_Toc485198264"/>
            <w:bookmarkStart w:id="357" w:name="_Toc536483719"/>
            <w:bookmarkStart w:id="358" w:name="_Toc536567185"/>
            <w:bookmarkStart w:id="359" w:name="_Toc5779044"/>
            <w:bookmarkStart w:id="360" w:name="_Toc34053013"/>
            <w:bookmarkStart w:id="361" w:name="_Toc83597994"/>
            <w:r w:rsidRPr="000F1D85">
              <w:rPr>
                <w:rFonts w:eastAsia="Calibri"/>
                <w:kern w:val="32"/>
                <w:sz w:val="18"/>
                <w:szCs w:val="18"/>
                <w:lang w:eastAsia="en-US"/>
              </w:rPr>
              <w:t>Оффшорная зона</w:t>
            </w:r>
            <w:bookmarkEnd w:id="355"/>
            <w:bookmarkEnd w:id="356"/>
            <w:bookmarkEnd w:id="357"/>
            <w:bookmarkEnd w:id="358"/>
            <w:bookmarkEnd w:id="359"/>
            <w:bookmarkEnd w:id="360"/>
            <w:bookmarkEnd w:id="361"/>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62" w:name="_Toc476225330"/>
            <w:bookmarkStart w:id="363" w:name="_Toc485198265"/>
            <w:bookmarkStart w:id="364" w:name="_Toc536483720"/>
            <w:bookmarkStart w:id="365" w:name="_Toc536567186"/>
            <w:bookmarkStart w:id="366" w:name="_Toc5779045"/>
            <w:bookmarkStart w:id="367" w:name="_Toc34053014"/>
            <w:bookmarkStart w:id="368" w:name="_Toc83597995"/>
            <w:r w:rsidRPr="000F1D85">
              <w:rPr>
                <w:rFonts w:eastAsia="Calibri"/>
                <w:kern w:val="32"/>
                <w:sz w:val="18"/>
                <w:szCs w:val="18"/>
                <w:lang w:eastAsia="en-US"/>
              </w:rPr>
              <w:t>0</w:t>
            </w:r>
            <w:bookmarkEnd w:id="362"/>
            <w:bookmarkEnd w:id="363"/>
            <w:bookmarkEnd w:id="364"/>
            <w:bookmarkEnd w:id="365"/>
            <w:bookmarkEnd w:id="366"/>
            <w:bookmarkEnd w:id="367"/>
            <w:bookmarkEnd w:id="368"/>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69" w:name="_Toc476225331"/>
            <w:bookmarkStart w:id="370" w:name="_Toc485198266"/>
            <w:bookmarkStart w:id="371" w:name="_Toc536483721"/>
            <w:bookmarkStart w:id="372" w:name="_Toc536567187"/>
            <w:bookmarkStart w:id="373" w:name="_Toc5779046"/>
            <w:bookmarkStart w:id="374" w:name="_Toc34053015"/>
            <w:bookmarkStart w:id="375" w:name="_Toc83597996"/>
            <w:r w:rsidRPr="000F1D85">
              <w:rPr>
                <w:rFonts w:eastAsia="Calibri"/>
                <w:kern w:val="32"/>
                <w:sz w:val="18"/>
                <w:szCs w:val="18"/>
                <w:lang w:eastAsia="en-US"/>
              </w:rPr>
              <w:t>1</w:t>
            </w:r>
            <w:bookmarkEnd w:id="369"/>
            <w:bookmarkEnd w:id="370"/>
            <w:bookmarkEnd w:id="371"/>
            <w:bookmarkEnd w:id="372"/>
            <w:bookmarkEnd w:id="373"/>
            <w:bookmarkEnd w:id="374"/>
            <w:bookmarkEnd w:id="375"/>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76" w:name="_Toc476225332"/>
            <w:bookmarkStart w:id="377" w:name="_Toc485198267"/>
            <w:bookmarkStart w:id="378" w:name="_Toc536483722"/>
            <w:bookmarkStart w:id="379" w:name="_Toc536567188"/>
            <w:bookmarkStart w:id="380" w:name="_Toc5779047"/>
            <w:bookmarkStart w:id="381" w:name="_Toc34053016"/>
            <w:bookmarkStart w:id="382" w:name="_Toc83597997"/>
            <w:r w:rsidRPr="000F1D85">
              <w:rPr>
                <w:rFonts w:eastAsia="Calibri"/>
                <w:kern w:val="32"/>
                <w:sz w:val="18"/>
                <w:szCs w:val="18"/>
                <w:lang w:eastAsia="en-US"/>
              </w:rPr>
              <w:t>2</w:t>
            </w:r>
            <w:bookmarkEnd w:id="376"/>
            <w:bookmarkEnd w:id="377"/>
            <w:bookmarkEnd w:id="378"/>
            <w:bookmarkEnd w:id="379"/>
            <w:bookmarkEnd w:id="380"/>
            <w:bookmarkEnd w:id="381"/>
            <w:bookmarkEnd w:id="382"/>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3" w:name="_Toc476225333"/>
            <w:bookmarkStart w:id="384" w:name="_Toc485198268"/>
            <w:bookmarkStart w:id="385" w:name="_Toc536483723"/>
            <w:bookmarkStart w:id="386" w:name="_Toc536567189"/>
            <w:bookmarkStart w:id="387" w:name="_Toc5779048"/>
            <w:bookmarkStart w:id="388" w:name="_Toc34053017"/>
            <w:bookmarkStart w:id="389" w:name="_Toc83597998"/>
            <w:r w:rsidRPr="000F1D85">
              <w:rPr>
                <w:rFonts w:eastAsia="Calibri"/>
                <w:kern w:val="32"/>
                <w:sz w:val="18"/>
                <w:szCs w:val="18"/>
                <w:lang w:eastAsia="en-US"/>
              </w:rPr>
              <w:t>3</w:t>
            </w:r>
            <w:bookmarkEnd w:id="383"/>
            <w:bookmarkEnd w:id="384"/>
            <w:bookmarkEnd w:id="385"/>
            <w:bookmarkEnd w:id="386"/>
            <w:bookmarkEnd w:id="387"/>
            <w:bookmarkEnd w:id="388"/>
            <w:bookmarkEnd w:id="389"/>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0" w:name="_Toc476225334"/>
            <w:bookmarkStart w:id="391" w:name="_Toc485198269"/>
            <w:bookmarkStart w:id="392" w:name="_Toc536483724"/>
            <w:bookmarkStart w:id="393" w:name="_Toc536567190"/>
            <w:bookmarkStart w:id="394" w:name="_Toc5779049"/>
            <w:bookmarkStart w:id="395" w:name="_Toc34053018"/>
            <w:bookmarkStart w:id="396" w:name="_Toc83597999"/>
            <w:r w:rsidRPr="000F1D85">
              <w:rPr>
                <w:rFonts w:eastAsia="Calibri"/>
                <w:kern w:val="32"/>
                <w:sz w:val="18"/>
                <w:szCs w:val="18"/>
                <w:lang w:eastAsia="en-US"/>
              </w:rPr>
              <w:t>4</w:t>
            </w:r>
            <w:bookmarkEnd w:id="390"/>
            <w:bookmarkEnd w:id="391"/>
            <w:bookmarkEnd w:id="392"/>
            <w:bookmarkEnd w:id="393"/>
            <w:bookmarkEnd w:id="394"/>
            <w:bookmarkEnd w:id="395"/>
            <w:bookmarkEnd w:id="396"/>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7" w:name="_Toc476225335"/>
            <w:bookmarkStart w:id="398" w:name="_Toc485198270"/>
            <w:bookmarkStart w:id="399" w:name="_Toc536483725"/>
            <w:bookmarkStart w:id="400" w:name="_Toc536567191"/>
            <w:bookmarkStart w:id="401" w:name="_Toc5779050"/>
            <w:bookmarkStart w:id="402" w:name="_Toc34053019"/>
            <w:bookmarkStart w:id="403" w:name="_Toc83598000"/>
            <w:r w:rsidRPr="000F1D85">
              <w:rPr>
                <w:rFonts w:eastAsia="Calibri"/>
                <w:kern w:val="32"/>
                <w:sz w:val="18"/>
                <w:szCs w:val="18"/>
                <w:lang w:eastAsia="en-US"/>
              </w:rPr>
              <w:t>5</w:t>
            </w:r>
            <w:bookmarkEnd w:id="397"/>
            <w:bookmarkEnd w:id="398"/>
            <w:bookmarkEnd w:id="399"/>
            <w:bookmarkEnd w:id="400"/>
            <w:bookmarkEnd w:id="401"/>
            <w:bookmarkEnd w:id="402"/>
            <w:bookmarkEnd w:id="403"/>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4" w:name="_Toc476225336"/>
            <w:bookmarkStart w:id="405" w:name="_Toc485198271"/>
            <w:bookmarkStart w:id="406" w:name="_Toc536483726"/>
            <w:bookmarkStart w:id="407" w:name="_Toc536567192"/>
            <w:bookmarkStart w:id="408" w:name="_Toc5779051"/>
            <w:bookmarkStart w:id="409" w:name="_Toc34053020"/>
            <w:bookmarkStart w:id="410" w:name="_Toc83598001"/>
            <w:r w:rsidRPr="000F1D85">
              <w:rPr>
                <w:rFonts w:eastAsia="Calibri"/>
                <w:kern w:val="32"/>
                <w:sz w:val="18"/>
                <w:szCs w:val="18"/>
                <w:lang w:eastAsia="en-US"/>
              </w:rPr>
              <w:t>6</w:t>
            </w:r>
            <w:bookmarkEnd w:id="404"/>
            <w:bookmarkEnd w:id="405"/>
            <w:bookmarkEnd w:id="406"/>
            <w:bookmarkEnd w:id="407"/>
            <w:bookmarkEnd w:id="408"/>
            <w:bookmarkEnd w:id="409"/>
            <w:bookmarkEnd w:id="410"/>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1" w:name="_Toc476225337"/>
            <w:bookmarkStart w:id="412" w:name="_Toc485198272"/>
            <w:bookmarkStart w:id="413" w:name="_Toc536483727"/>
            <w:bookmarkStart w:id="414" w:name="_Toc536567193"/>
            <w:bookmarkStart w:id="415" w:name="_Toc5779052"/>
            <w:bookmarkStart w:id="416" w:name="_Toc34053021"/>
            <w:bookmarkStart w:id="417" w:name="_Toc83598002"/>
            <w:r w:rsidRPr="000F1D85">
              <w:rPr>
                <w:rFonts w:eastAsia="Calibri"/>
                <w:kern w:val="32"/>
                <w:sz w:val="18"/>
                <w:szCs w:val="18"/>
                <w:lang w:eastAsia="en-US"/>
              </w:rPr>
              <w:t>7</w:t>
            </w:r>
            <w:bookmarkEnd w:id="411"/>
            <w:bookmarkEnd w:id="412"/>
            <w:bookmarkEnd w:id="413"/>
            <w:bookmarkEnd w:id="414"/>
            <w:bookmarkEnd w:id="415"/>
            <w:bookmarkEnd w:id="416"/>
            <w:bookmarkEnd w:id="417"/>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8" w:name="_Toc476225338"/>
            <w:bookmarkStart w:id="419" w:name="_Toc485198273"/>
            <w:bookmarkStart w:id="420" w:name="_Toc536483728"/>
            <w:bookmarkStart w:id="421" w:name="_Toc536567194"/>
            <w:bookmarkStart w:id="422" w:name="_Toc5779053"/>
            <w:bookmarkStart w:id="423" w:name="_Toc34053022"/>
            <w:bookmarkStart w:id="424" w:name="_Toc83598003"/>
            <w:r w:rsidRPr="000F1D85">
              <w:rPr>
                <w:rFonts w:eastAsia="Calibri"/>
                <w:kern w:val="32"/>
                <w:sz w:val="18"/>
                <w:szCs w:val="18"/>
                <w:lang w:eastAsia="en-US"/>
              </w:rPr>
              <w:t>8</w:t>
            </w:r>
            <w:bookmarkEnd w:id="418"/>
            <w:bookmarkEnd w:id="419"/>
            <w:bookmarkEnd w:id="420"/>
            <w:bookmarkEnd w:id="421"/>
            <w:bookmarkEnd w:id="422"/>
            <w:bookmarkEnd w:id="423"/>
            <w:bookmarkEnd w:id="424"/>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5" w:name="_Toc476225339"/>
            <w:bookmarkStart w:id="426" w:name="_Toc485198274"/>
            <w:bookmarkStart w:id="427" w:name="_Toc536483729"/>
            <w:bookmarkStart w:id="428" w:name="_Toc536567195"/>
            <w:bookmarkStart w:id="429" w:name="_Toc5779054"/>
            <w:bookmarkStart w:id="430" w:name="_Toc34053023"/>
            <w:bookmarkStart w:id="431" w:name="_Toc83598004"/>
            <w:r w:rsidRPr="000F1D85">
              <w:rPr>
                <w:rFonts w:eastAsia="Calibri"/>
                <w:kern w:val="32"/>
                <w:sz w:val="18"/>
                <w:szCs w:val="18"/>
                <w:lang w:eastAsia="en-US"/>
              </w:rPr>
              <w:t>9</w:t>
            </w:r>
            <w:bookmarkEnd w:id="425"/>
            <w:bookmarkEnd w:id="426"/>
            <w:bookmarkEnd w:id="427"/>
            <w:bookmarkEnd w:id="428"/>
            <w:bookmarkEnd w:id="429"/>
            <w:bookmarkEnd w:id="430"/>
            <w:bookmarkEnd w:id="431"/>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2" w:name="_Toc476225340"/>
            <w:bookmarkStart w:id="433" w:name="_Toc485198275"/>
            <w:bookmarkStart w:id="434" w:name="_Toc536483730"/>
            <w:bookmarkStart w:id="435" w:name="_Toc536567196"/>
            <w:bookmarkStart w:id="436" w:name="_Toc5779055"/>
            <w:bookmarkStart w:id="437" w:name="_Toc34053024"/>
            <w:bookmarkStart w:id="438" w:name="_Toc83598005"/>
            <w:r w:rsidRPr="000F1D85">
              <w:rPr>
                <w:rFonts w:eastAsia="Calibri"/>
                <w:kern w:val="32"/>
                <w:sz w:val="18"/>
                <w:szCs w:val="18"/>
                <w:lang w:eastAsia="en-US"/>
              </w:rPr>
              <w:t>10</w:t>
            </w:r>
            <w:bookmarkEnd w:id="432"/>
            <w:bookmarkEnd w:id="433"/>
            <w:bookmarkEnd w:id="434"/>
            <w:bookmarkEnd w:id="435"/>
            <w:bookmarkEnd w:id="436"/>
            <w:bookmarkEnd w:id="437"/>
            <w:bookmarkEnd w:id="438"/>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9" w:name="_Toc476225341"/>
            <w:bookmarkStart w:id="440" w:name="_Toc485198276"/>
            <w:bookmarkStart w:id="441" w:name="_Toc536483731"/>
            <w:bookmarkStart w:id="442" w:name="_Toc536567197"/>
            <w:bookmarkStart w:id="443" w:name="_Toc5779056"/>
            <w:bookmarkStart w:id="444" w:name="_Toc34053025"/>
            <w:bookmarkStart w:id="445" w:name="_Toc83598006"/>
            <w:r w:rsidRPr="000F1D85">
              <w:rPr>
                <w:rFonts w:eastAsia="Calibri"/>
                <w:kern w:val="32"/>
                <w:sz w:val="18"/>
                <w:szCs w:val="18"/>
                <w:lang w:eastAsia="en-US"/>
              </w:rPr>
              <w:t>11</w:t>
            </w:r>
            <w:bookmarkEnd w:id="439"/>
            <w:bookmarkEnd w:id="440"/>
            <w:bookmarkEnd w:id="441"/>
            <w:bookmarkEnd w:id="442"/>
            <w:bookmarkEnd w:id="443"/>
            <w:bookmarkEnd w:id="444"/>
            <w:bookmarkEnd w:id="445"/>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6" w:name="_Toc476225342"/>
            <w:bookmarkStart w:id="447" w:name="_Toc485198277"/>
            <w:bookmarkStart w:id="448" w:name="_Toc536483732"/>
            <w:bookmarkStart w:id="449" w:name="_Toc536567198"/>
            <w:bookmarkStart w:id="450" w:name="_Toc5779057"/>
            <w:bookmarkStart w:id="451" w:name="_Toc34053026"/>
            <w:bookmarkStart w:id="452" w:name="_Toc83598007"/>
            <w:r w:rsidRPr="000F1D85">
              <w:rPr>
                <w:rFonts w:eastAsia="Calibri"/>
                <w:kern w:val="32"/>
                <w:sz w:val="18"/>
                <w:szCs w:val="18"/>
                <w:lang w:eastAsia="en-US"/>
              </w:rPr>
              <w:t>12</w:t>
            </w:r>
            <w:bookmarkEnd w:id="446"/>
            <w:bookmarkEnd w:id="447"/>
            <w:bookmarkEnd w:id="448"/>
            <w:bookmarkEnd w:id="449"/>
            <w:bookmarkEnd w:id="450"/>
            <w:bookmarkEnd w:id="451"/>
            <w:bookmarkEnd w:id="452"/>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3" w:name="_Toc476225343"/>
            <w:bookmarkStart w:id="454" w:name="_Toc485198278"/>
            <w:bookmarkStart w:id="455" w:name="_Toc536483733"/>
            <w:bookmarkStart w:id="456" w:name="_Toc536567199"/>
            <w:bookmarkStart w:id="457" w:name="_Toc5779058"/>
            <w:bookmarkStart w:id="458" w:name="_Toc34053027"/>
            <w:bookmarkStart w:id="459" w:name="_Toc83598008"/>
            <w:r w:rsidRPr="000F1D85">
              <w:rPr>
                <w:rFonts w:eastAsia="Calibri"/>
                <w:kern w:val="32"/>
                <w:sz w:val="18"/>
                <w:szCs w:val="18"/>
                <w:lang w:eastAsia="en-US"/>
              </w:rPr>
              <w:t>13</w:t>
            </w:r>
            <w:bookmarkEnd w:id="453"/>
            <w:bookmarkEnd w:id="454"/>
            <w:bookmarkEnd w:id="455"/>
            <w:bookmarkEnd w:id="456"/>
            <w:bookmarkEnd w:id="457"/>
            <w:bookmarkEnd w:id="458"/>
            <w:bookmarkEnd w:id="459"/>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60" w:name="_Toc476225344"/>
            <w:bookmarkStart w:id="461" w:name="_Toc485198279"/>
            <w:bookmarkStart w:id="462" w:name="_Toc536483734"/>
            <w:bookmarkStart w:id="463" w:name="_Toc536567200"/>
            <w:bookmarkStart w:id="464" w:name="_Toc5779059"/>
            <w:bookmarkStart w:id="465" w:name="_Toc34053028"/>
            <w:bookmarkStart w:id="466" w:name="_Toc83598009"/>
            <w:r w:rsidRPr="000F1D85">
              <w:rPr>
                <w:rFonts w:eastAsia="Calibri"/>
                <w:kern w:val="32"/>
                <w:sz w:val="18"/>
                <w:szCs w:val="18"/>
                <w:lang w:eastAsia="en-US"/>
              </w:rPr>
              <w:t>14</w:t>
            </w:r>
            <w:bookmarkEnd w:id="460"/>
            <w:bookmarkEnd w:id="461"/>
            <w:bookmarkEnd w:id="462"/>
            <w:bookmarkEnd w:id="463"/>
            <w:bookmarkEnd w:id="464"/>
            <w:bookmarkEnd w:id="465"/>
            <w:bookmarkEnd w:id="466"/>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67" w:name="_Toc476225345"/>
            <w:bookmarkStart w:id="468" w:name="_Toc485198280"/>
            <w:bookmarkStart w:id="469" w:name="_Toc536483735"/>
            <w:bookmarkStart w:id="470" w:name="_Toc536567201"/>
            <w:bookmarkStart w:id="471" w:name="_Toc5779060"/>
            <w:bookmarkStart w:id="472" w:name="_Toc34053029"/>
            <w:bookmarkStart w:id="473" w:name="_Toc83598010"/>
            <w:r w:rsidRPr="000F1D85">
              <w:rPr>
                <w:rFonts w:eastAsia="Calibri"/>
                <w:kern w:val="32"/>
                <w:sz w:val="18"/>
                <w:szCs w:val="18"/>
                <w:lang w:eastAsia="en-US"/>
              </w:rPr>
              <w:t>15</w:t>
            </w:r>
            <w:bookmarkEnd w:id="467"/>
            <w:bookmarkEnd w:id="468"/>
            <w:bookmarkEnd w:id="469"/>
            <w:bookmarkEnd w:id="470"/>
            <w:bookmarkEnd w:id="471"/>
            <w:bookmarkEnd w:id="472"/>
            <w:bookmarkEnd w:id="473"/>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74" w:name="_Toc476225346"/>
            <w:bookmarkStart w:id="475" w:name="_Toc485198281"/>
            <w:bookmarkStart w:id="476" w:name="_Toc536483736"/>
            <w:bookmarkStart w:id="477" w:name="_Toc536567202"/>
            <w:bookmarkStart w:id="478" w:name="_Toc5779061"/>
            <w:bookmarkStart w:id="479" w:name="_Toc34053030"/>
            <w:bookmarkStart w:id="480" w:name="_Toc83598011"/>
            <w:r w:rsidRPr="000F1D85">
              <w:rPr>
                <w:rFonts w:eastAsia="Calibri"/>
                <w:kern w:val="32"/>
                <w:sz w:val="20"/>
                <w:szCs w:val="22"/>
                <w:lang w:eastAsia="en-US"/>
              </w:rPr>
              <w:t>Данные о собственниках</w:t>
            </w:r>
            <w:bookmarkEnd w:id="474"/>
            <w:bookmarkEnd w:id="475"/>
            <w:bookmarkEnd w:id="476"/>
            <w:bookmarkEnd w:id="477"/>
            <w:bookmarkEnd w:id="478"/>
            <w:bookmarkEnd w:id="479"/>
            <w:bookmarkEnd w:id="480"/>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81" w:name="_Toc476225347"/>
            <w:bookmarkStart w:id="482" w:name="_Toc485198282"/>
            <w:bookmarkStart w:id="483" w:name="_Toc536483737"/>
            <w:bookmarkStart w:id="484" w:name="_Toc536567203"/>
            <w:bookmarkStart w:id="485" w:name="_Toc5779062"/>
            <w:bookmarkStart w:id="486" w:name="_Toc34053031"/>
            <w:bookmarkStart w:id="487" w:name="_Toc83598012"/>
            <w:r w:rsidRPr="000F1D85">
              <w:rPr>
                <w:rFonts w:eastAsia="Calibri"/>
                <w:kern w:val="32"/>
                <w:sz w:val="18"/>
                <w:szCs w:val="18"/>
                <w:lang w:eastAsia="en-US"/>
              </w:rPr>
              <w:t>№</w:t>
            </w:r>
            <w:bookmarkEnd w:id="481"/>
            <w:bookmarkEnd w:id="482"/>
            <w:bookmarkEnd w:id="483"/>
            <w:bookmarkEnd w:id="484"/>
            <w:bookmarkEnd w:id="485"/>
            <w:bookmarkEnd w:id="486"/>
            <w:bookmarkEnd w:id="487"/>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88" w:name="_Toc476225348"/>
            <w:bookmarkStart w:id="489" w:name="_Toc485198283"/>
            <w:bookmarkStart w:id="490" w:name="_Toc536483738"/>
            <w:bookmarkStart w:id="491" w:name="_Toc536567204"/>
            <w:bookmarkStart w:id="492" w:name="_Toc5779063"/>
            <w:bookmarkStart w:id="493" w:name="_Toc34053032"/>
            <w:bookmarkStart w:id="494" w:name="_Toc83598013"/>
            <w:r w:rsidRPr="000F1D85">
              <w:rPr>
                <w:rFonts w:eastAsia="Calibri"/>
                <w:kern w:val="32"/>
                <w:sz w:val="18"/>
                <w:szCs w:val="18"/>
                <w:lang w:eastAsia="en-US"/>
              </w:rPr>
              <w:t>Тип  организации</w:t>
            </w:r>
            <w:bookmarkEnd w:id="488"/>
            <w:bookmarkEnd w:id="489"/>
            <w:bookmarkEnd w:id="490"/>
            <w:bookmarkEnd w:id="491"/>
            <w:bookmarkEnd w:id="492"/>
            <w:bookmarkEnd w:id="493"/>
            <w:bookmarkEnd w:id="494"/>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95" w:name="_Toc476225349"/>
            <w:bookmarkStart w:id="496" w:name="_Toc485198284"/>
            <w:bookmarkStart w:id="497" w:name="_Toc536483739"/>
            <w:bookmarkStart w:id="498" w:name="_Toc536567205"/>
            <w:bookmarkStart w:id="499" w:name="_Toc5779064"/>
            <w:bookmarkStart w:id="500" w:name="_Toc34053033"/>
            <w:bookmarkStart w:id="501" w:name="_Toc83598014"/>
            <w:r w:rsidRPr="000F1D85">
              <w:rPr>
                <w:rFonts w:eastAsia="Calibri"/>
                <w:kern w:val="32"/>
                <w:sz w:val="18"/>
                <w:szCs w:val="18"/>
                <w:lang w:eastAsia="en-US"/>
              </w:rPr>
              <w:t>Тип публичности</w:t>
            </w:r>
            <w:bookmarkEnd w:id="495"/>
            <w:bookmarkEnd w:id="496"/>
            <w:bookmarkEnd w:id="497"/>
            <w:bookmarkEnd w:id="498"/>
            <w:bookmarkEnd w:id="499"/>
            <w:bookmarkEnd w:id="500"/>
            <w:bookmarkEnd w:id="501"/>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2" w:name="_Toc476225350"/>
            <w:bookmarkStart w:id="503" w:name="_Toc485198285"/>
            <w:bookmarkStart w:id="504" w:name="_Toc536483740"/>
            <w:bookmarkStart w:id="505" w:name="_Toc536567206"/>
            <w:bookmarkStart w:id="506" w:name="_Toc5779065"/>
            <w:bookmarkStart w:id="507" w:name="_Toc34053034"/>
            <w:bookmarkStart w:id="508" w:name="_Toc83598015"/>
            <w:r w:rsidRPr="000F1D85">
              <w:rPr>
                <w:rFonts w:eastAsia="Calibri"/>
                <w:kern w:val="32"/>
                <w:sz w:val="18"/>
                <w:szCs w:val="18"/>
                <w:lang w:eastAsia="en-US"/>
              </w:rPr>
              <w:t>ИНН собственника</w:t>
            </w:r>
            <w:bookmarkEnd w:id="502"/>
            <w:bookmarkEnd w:id="503"/>
            <w:bookmarkEnd w:id="504"/>
            <w:bookmarkEnd w:id="505"/>
            <w:bookmarkEnd w:id="506"/>
            <w:bookmarkEnd w:id="507"/>
            <w:bookmarkEnd w:id="508"/>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9" w:name="_Toc476225351"/>
            <w:bookmarkStart w:id="510" w:name="_Toc485198286"/>
            <w:bookmarkStart w:id="511" w:name="_Toc536483741"/>
            <w:bookmarkStart w:id="512" w:name="_Toc536567207"/>
            <w:bookmarkStart w:id="513" w:name="_Toc5779066"/>
            <w:bookmarkStart w:id="514" w:name="_Toc34053035"/>
            <w:bookmarkStart w:id="515" w:name="_Toc83598016"/>
            <w:r w:rsidRPr="000F1D85">
              <w:rPr>
                <w:rFonts w:eastAsia="Calibri"/>
                <w:kern w:val="32"/>
                <w:sz w:val="18"/>
                <w:szCs w:val="18"/>
                <w:lang w:eastAsia="en-US"/>
              </w:rPr>
              <w:t>Регистрационный номер собственника</w:t>
            </w:r>
            <w:bookmarkEnd w:id="509"/>
            <w:bookmarkEnd w:id="510"/>
            <w:bookmarkEnd w:id="511"/>
            <w:bookmarkEnd w:id="512"/>
            <w:bookmarkEnd w:id="513"/>
            <w:bookmarkEnd w:id="514"/>
            <w:bookmarkEnd w:id="515"/>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6" w:name="_Toc476225352"/>
            <w:bookmarkStart w:id="517" w:name="_Toc485198287"/>
            <w:bookmarkStart w:id="518" w:name="_Toc536483742"/>
            <w:bookmarkStart w:id="519" w:name="_Toc536567208"/>
            <w:bookmarkStart w:id="520" w:name="_Toc5779067"/>
            <w:bookmarkStart w:id="521" w:name="_Toc34053036"/>
            <w:bookmarkStart w:id="522" w:name="_Toc83598017"/>
            <w:r w:rsidRPr="000F1D85">
              <w:rPr>
                <w:rFonts w:eastAsia="Calibri"/>
                <w:kern w:val="32"/>
                <w:sz w:val="18"/>
                <w:szCs w:val="18"/>
                <w:lang w:eastAsia="en-US"/>
              </w:rPr>
              <w:t>ОГРН собственника</w:t>
            </w:r>
            <w:bookmarkEnd w:id="516"/>
            <w:bookmarkEnd w:id="517"/>
            <w:bookmarkEnd w:id="518"/>
            <w:bookmarkEnd w:id="519"/>
            <w:bookmarkEnd w:id="520"/>
            <w:bookmarkEnd w:id="521"/>
            <w:bookmarkEnd w:id="522"/>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3" w:name="_Toc476225353"/>
            <w:bookmarkStart w:id="524" w:name="_Toc485198288"/>
            <w:bookmarkStart w:id="525" w:name="_Toc536483743"/>
            <w:bookmarkStart w:id="526" w:name="_Toc536567209"/>
            <w:bookmarkStart w:id="527" w:name="_Toc5779068"/>
            <w:bookmarkStart w:id="528" w:name="_Toc34053037"/>
            <w:bookmarkStart w:id="529" w:name="_Toc83598018"/>
            <w:r w:rsidRPr="000F1D85">
              <w:rPr>
                <w:rFonts w:eastAsia="Calibri"/>
                <w:kern w:val="32"/>
                <w:sz w:val="18"/>
                <w:szCs w:val="18"/>
                <w:lang w:eastAsia="en-US"/>
              </w:rPr>
              <w:t>Организационно-правовая форма собственника</w:t>
            </w:r>
            <w:bookmarkEnd w:id="523"/>
            <w:bookmarkEnd w:id="524"/>
            <w:bookmarkEnd w:id="525"/>
            <w:bookmarkEnd w:id="526"/>
            <w:bookmarkEnd w:id="527"/>
            <w:bookmarkEnd w:id="528"/>
            <w:bookmarkEnd w:id="529"/>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0" w:name="_Toc476225354"/>
            <w:bookmarkStart w:id="531" w:name="_Toc485198289"/>
            <w:bookmarkStart w:id="532" w:name="_Toc536483744"/>
            <w:bookmarkStart w:id="533" w:name="_Toc536567210"/>
            <w:bookmarkStart w:id="534" w:name="_Toc5779069"/>
            <w:bookmarkStart w:id="535" w:name="_Toc34053038"/>
            <w:bookmarkStart w:id="536" w:name="_Toc83598019"/>
            <w:r w:rsidRPr="000F1D85">
              <w:rPr>
                <w:rFonts w:eastAsia="Calibri"/>
                <w:kern w:val="32"/>
                <w:sz w:val="18"/>
                <w:szCs w:val="18"/>
                <w:lang w:eastAsia="en-US"/>
              </w:rPr>
              <w:t>Наименование собственника</w:t>
            </w:r>
            <w:bookmarkEnd w:id="530"/>
            <w:bookmarkEnd w:id="531"/>
            <w:bookmarkEnd w:id="532"/>
            <w:bookmarkEnd w:id="533"/>
            <w:bookmarkEnd w:id="534"/>
            <w:bookmarkEnd w:id="535"/>
            <w:bookmarkEnd w:id="536"/>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7" w:name="_Toc476225355"/>
            <w:bookmarkStart w:id="538" w:name="_Toc485198290"/>
            <w:bookmarkStart w:id="539" w:name="_Toc536483745"/>
            <w:bookmarkStart w:id="540" w:name="_Toc536567211"/>
            <w:bookmarkStart w:id="541" w:name="_Toc5779070"/>
            <w:bookmarkStart w:id="542" w:name="_Toc34053039"/>
            <w:bookmarkStart w:id="543" w:name="_Toc83598020"/>
            <w:r w:rsidRPr="000F1D85">
              <w:rPr>
                <w:rFonts w:eastAsia="Calibri"/>
                <w:kern w:val="32"/>
                <w:sz w:val="18"/>
                <w:szCs w:val="18"/>
                <w:lang w:eastAsia="en-US"/>
              </w:rPr>
              <w:t>Адрес регистрации контрагента</w:t>
            </w:r>
            <w:bookmarkEnd w:id="537"/>
            <w:bookmarkEnd w:id="538"/>
            <w:bookmarkEnd w:id="539"/>
            <w:bookmarkEnd w:id="540"/>
            <w:bookmarkEnd w:id="541"/>
            <w:bookmarkEnd w:id="542"/>
            <w:bookmarkEnd w:id="543"/>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4" w:name="_Toc476225356"/>
            <w:bookmarkStart w:id="545" w:name="_Toc485198291"/>
            <w:bookmarkStart w:id="546" w:name="_Toc536483746"/>
            <w:bookmarkStart w:id="547" w:name="_Toc536567212"/>
            <w:bookmarkStart w:id="548" w:name="_Toc5779071"/>
            <w:bookmarkStart w:id="549" w:name="_Toc34053040"/>
            <w:bookmarkStart w:id="550" w:name="_Toc83598021"/>
            <w:r w:rsidRPr="000F1D85">
              <w:rPr>
                <w:rFonts w:eastAsia="Calibri"/>
                <w:kern w:val="32"/>
                <w:sz w:val="18"/>
                <w:szCs w:val="18"/>
                <w:lang w:eastAsia="en-US"/>
              </w:rPr>
              <w:t>Серия и номер документа, удостоверяющего личность (для физ. лиц)</w:t>
            </w:r>
            <w:bookmarkEnd w:id="544"/>
            <w:bookmarkEnd w:id="545"/>
            <w:bookmarkEnd w:id="546"/>
            <w:bookmarkEnd w:id="547"/>
            <w:bookmarkEnd w:id="548"/>
            <w:bookmarkEnd w:id="549"/>
            <w:bookmarkEnd w:id="550"/>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1" w:name="_Toc476225357"/>
            <w:bookmarkStart w:id="552" w:name="_Toc485198292"/>
            <w:bookmarkStart w:id="553" w:name="_Toc536483747"/>
            <w:bookmarkStart w:id="554" w:name="_Toc536567213"/>
            <w:bookmarkStart w:id="555" w:name="_Toc5779072"/>
            <w:bookmarkStart w:id="556" w:name="_Toc34053041"/>
            <w:bookmarkStart w:id="557" w:name="_Toc83598022"/>
            <w:r w:rsidRPr="000F1D85">
              <w:rPr>
                <w:rFonts w:eastAsia="Calibri"/>
                <w:kern w:val="32"/>
                <w:sz w:val="18"/>
                <w:szCs w:val="18"/>
                <w:lang w:eastAsia="en-US"/>
              </w:rPr>
              <w:t>Тип собственника</w:t>
            </w:r>
            <w:bookmarkEnd w:id="551"/>
            <w:bookmarkEnd w:id="552"/>
            <w:bookmarkEnd w:id="553"/>
            <w:bookmarkEnd w:id="554"/>
            <w:bookmarkEnd w:id="555"/>
            <w:bookmarkEnd w:id="556"/>
            <w:bookmarkEnd w:id="557"/>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8" w:name="_Toc476225358"/>
            <w:bookmarkStart w:id="559" w:name="_Toc485198293"/>
            <w:bookmarkStart w:id="560" w:name="_Toc536483748"/>
            <w:bookmarkStart w:id="561" w:name="_Toc536567214"/>
            <w:bookmarkStart w:id="562" w:name="_Toc5779073"/>
            <w:bookmarkStart w:id="563" w:name="_Toc34053042"/>
            <w:bookmarkStart w:id="564" w:name="_Toc83598023"/>
            <w:r w:rsidRPr="000F1D85">
              <w:rPr>
                <w:rFonts w:eastAsia="Calibri"/>
                <w:kern w:val="32"/>
                <w:sz w:val="18"/>
                <w:szCs w:val="18"/>
                <w:lang w:eastAsia="en-US"/>
              </w:rPr>
              <w:t>Адрес сайта, с раскрытием информации о цепочке собственников</w:t>
            </w:r>
            <w:bookmarkEnd w:id="558"/>
            <w:bookmarkEnd w:id="559"/>
            <w:bookmarkEnd w:id="560"/>
            <w:bookmarkEnd w:id="561"/>
            <w:bookmarkEnd w:id="562"/>
            <w:bookmarkEnd w:id="563"/>
            <w:bookmarkEnd w:id="564"/>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5" w:name="_Toc536483749"/>
            <w:bookmarkStart w:id="566" w:name="_Toc536567215"/>
            <w:bookmarkStart w:id="567" w:name="_Toc5779074"/>
            <w:bookmarkStart w:id="568" w:name="_Toc34053043"/>
            <w:bookmarkStart w:id="569" w:name="_Toc83598024"/>
            <w:r w:rsidRPr="000F1D85">
              <w:rPr>
                <w:rFonts w:eastAsia="Calibri"/>
                <w:kern w:val="32"/>
                <w:sz w:val="18"/>
                <w:szCs w:val="18"/>
                <w:lang w:eastAsia="en-US"/>
              </w:rPr>
              <w:t>Размер доли (для участников/ акционеров/ бенефициаров)</w:t>
            </w:r>
            <w:bookmarkEnd w:id="565"/>
            <w:bookmarkEnd w:id="566"/>
            <w:bookmarkEnd w:id="567"/>
            <w:bookmarkEnd w:id="568"/>
            <w:bookmarkEnd w:id="569"/>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0" w:name="_Toc476225359"/>
            <w:bookmarkStart w:id="571" w:name="_Toc485198294"/>
            <w:bookmarkStart w:id="572" w:name="_Toc536483750"/>
            <w:bookmarkStart w:id="573" w:name="_Toc536567216"/>
            <w:bookmarkStart w:id="574" w:name="_Toc5779075"/>
            <w:bookmarkStart w:id="575" w:name="_Toc34053044"/>
            <w:bookmarkStart w:id="576"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70"/>
            <w:bookmarkEnd w:id="571"/>
            <w:bookmarkEnd w:id="572"/>
            <w:bookmarkEnd w:id="573"/>
            <w:bookmarkEnd w:id="574"/>
            <w:bookmarkEnd w:id="575"/>
            <w:bookmarkEnd w:id="576"/>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7" w:name="_Toc476225360"/>
            <w:bookmarkStart w:id="578" w:name="_Toc485198295"/>
            <w:bookmarkStart w:id="579" w:name="_Toc536483751"/>
            <w:bookmarkStart w:id="580" w:name="_Toc536567217"/>
            <w:bookmarkStart w:id="581" w:name="_Toc5779076"/>
            <w:bookmarkStart w:id="582" w:name="_Toc34053045"/>
            <w:bookmarkStart w:id="583" w:name="_Toc83598026"/>
            <w:r w:rsidRPr="000F1D85">
              <w:rPr>
                <w:rFonts w:eastAsia="Calibri"/>
                <w:kern w:val="32"/>
                <w:sz w:val="18"/>
                <w:szCs w:val="18"/>
                <w:lang w:eastAsia="en-US"/>
              </w:rPr>
              <w:t>Оффшорная зона</w:t>
            </w:r>
            <w:bookmarkEnd w:id="577"/>
            <w:bookmarkEnd w:id="578"/>
            <w:bookmarkEnd w:id="579"/>
            <w:bookmarkEnd w:id="580"/>
            <w:bookmarkEnd w:id="581"/>
            <w:bookmarkEnd w:id="582"/>
            <w:bookmarkEnd w:id="583"/>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84" w:name="_Toc476225361"/>
            <w:bookmarkStart w:id="585" w:name="_Toc485198296"/>
            <w:bookmarkStart w:id="586" w:name="_Toc536483752"/>
            <w:bookmarkStart w:id="587" w:name="_Toc536567218"/>
            <w:bookmarkStart w:id="588" w:name="_Toc5779077"/>
            <w:bookmarkStart w:id="589" w:name="_Toc34053046"/>
            <w:bookmarkStart w:id="590" w:name="_Toc83598027"/>
            <w:r w:rsidRPr="000F1D85">
              <w:rPr>
                <w:rFonts w:eastAsia="Calibri"/>
                <w:kern w:val="32"/>
                <w:sz w:val="18"/>
                <w:szCs w:val="18"/>
                <w:lang w:eastAsia="en-US"/>
              </w:rPr>
              <w:t>1</w:t>
            </w:r>
            <w:bookmarkEnd w:id="584"/>
            <w:bookmarkEnd w:id="585"/>
            <w:bookmarkEnd w:id="586"/>
            <w:bookmarkEnd w:id="587"/>
            <w:bookmarkEnd w:id="588"/>
            <w:bookmarkEnd w:id="589"/>
            <w:bookmarkEnd w:id="590"/>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1" w:name="_Toc476225362"/>
            <w:bookmarkStart w:id="592" w:name="_Toc485198297"/>
            <w:bookmarkStart w:id="593" w:name="_Toc536483753"/>
            <w:bookmarkStart w:id="594" w:name="_Toc536567219"/>
            <w:bookmarkStart w:id="595" w:name="_Toc5779078"/>
            <w:bookmarkStart w:id="596" w:name="_Toc34053047"/>
            <w:bookmarkStart w:id="597" w:name="_Toc83598028"/>
            <w:r w:rsidRPr="000F1D85">
              <w:rPr>
                <w:rFonts w:eastAsia="Calibri"/>
                <w:kern w:val="32"/>
                <w:sz w:val="18"/>
                <w:szCs w:val="18"/>
                <w:lang w:eastAsia="en-US"/>
              </w:rPr>
              <w:t>2</w:t>
            </w:r>
            <w:bookmarkEnd w:id="591"/>
            <w:bookmarkEnd w:id="592"/>
            <w:bookmarkEnd w:id="593"/>
            <w:bookmarkEnd w:id="594"/>
            <w:bookmarkEnd w:id="595"/>
            <w:bookmarkEnd w:id="596"/>
            <w:bookmarkEnd w:id="597"/>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8" w:name="_Toc476225363"/>
            <w:bookmarkStart w:id="599" w:name="_Toc485198298"/>
            <w:bookmarkStart w:id="600" w:name="_Toc536483754"/>
            <w:bookmarkStart w:id="601" w:name="_Toc536567220"/>
            <w:bookmarkStart w:id="602" w:name="_Toc5779079"/>
            <w:bookmarkStart w:id="603" w:name="_Toc34053048"/>
            <w:bookmarkStart w:id="604" w:name="_Toc83598029"/>
            <w:r w:rsidRPr="000F1D85">
              <w:rPr>
                <w:rFonts w:eastAsia="Calibri"/>
                <w:kern w:val="32"/>
                <w:sz w:val="18"/>
                <w:szCs w:val="18"/>
                <w:lang w:eastAsia="en-US"/>
              </w:rPr>
              <w:t>3</w:t>
            </w:r>
            <w:bookmarkEnd w:id="598"/>
            <w:bookmarkEnd w:id="599"/>
            <w:bookmarkEnd w:id="600"/>
            <w:bookmarkEnd w:id="601"/>
            <w:bookmarkEnd w:id="602"/>
            <w:bookmarkEnd w:id="603"/>
            <w:bookmarkEnd w:id="604"/>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5" w:name="_Toc476225364"/>
            <w:bookmarkStart w:id="606" w:name="_Toc485198299"/>
            <w:bookmarkStart w:id="607" w:name="_Toc536483755"/>
            <w:bookmarkStart w:id="608" w:name="_Toc536567221"/>
            <w:bookmarkStart w:id="609" w:name="_Toc5779080"/>
            <w:bookmarkStart w:id="610" w:name="_Toc34053049"/>
            <w:bookmarkStart w:id="611" w:name="_Toc83598030"/>
            <w:r w:rsidRPr="000F1D85">
              <w:rPr>
                <w:rFonts w:eastAsia="Calibri"/>
                <w:kern w:val="32"/>
                <w:sz w:val="18"/>
                <w:szCs w:val="18"/>
                <w:lang w:eastAsia="en-US"/>
              </w:rPr>
              <w:t>4</w:t>
            </w:r>
            <w:bookmarkEnd w:id="605"/>
            <w:bookmarkEnd w:id="606"/>
            <w:bookmarkEnd w:id="607"/>
            <w:bookmarkEnd w:id="608"/>
            <w:bookmarkEnd w:id="609"/>
            <w:bookmarkEnd w:id="610"/>
            <w:bookmarkEnd w:id="611"/>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2" w:name="_Toc476225365"/>
            <w:bookmarkStart w:id="613" w:name="_Toc485198300"/>
            <w:bookmarkStart w:id="614" w:name="_Toc536483756"/>
            <w:bookmarkStart w:id="615" w:name="_Toc536567222"/>
            <w:bookmarkStart w:id="616" w:name="_Toc5779081"/>
            <w:bookmarkStart w:id="617" w:name="_Toc34053050"/>
            <w:bookmarkStart w:id="618" w:name="_Toc83598031"/>
            <w:r w:rsidRPr="000F1D85">
              <w:rPr>
                <w:rFonts w:eastAsia="Calibri"/>
                <w:kern w:val="32"/>
                <w:sz w:val="18"/>
                <w:szCs w:val="18"/>
                <w:lang w:eastAsia="en-US"/>
              </w:rPr>
              <w:t>5</w:t>
            </w:r>
            <w:bookmarkEnd w:id="612"/>
            <w:bookmarkEnd w:id="613"/>
            <w:bookmarkEnd w:id="614"/>
            <w:bookmarkEnd w:id="615"/>
            <w:bookmarkEnd w:id="616"/>
            <w:bookmarkEnd w:id="617"/>
            <w:bookmarkEnd w:id="618"/>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9" w:name="_Toc476225366"/>
            <w:bookmarkStart w:id="620" w:name="_Toc485198301"/>
            <w:bookmarkStart w:id="621" w:name="_Toc536483757"/>
            <w:bookmarkStart w:id="622" w:name="_Toc536567223"/>
            <w:bookmarkStart w:id="623" w:name="_Toc5779082"/>
            <w:bookmarkStart w:id="624" w:name="_Toc34053051"/>
            <w:bookmarkStart w:id="625" w:name="_Toc83598032"/>
            <w:r w:rsidRPr="000F1D85">
              <w:rPr>
                <w:rFonts w:eastAsia="Calibri"/>
                <w:kern w:val="32"/>
                <w:sz w:val="18"/>
                <w:szCs w:val="18"/>
                <w:lang w:eastAsia="en-US"/>
              </w:rPr>
              <w:t>6</w:t>
            </w:r>
            <w:bookmarkEnd w:id="619"/>
            <w:bookmarkEnd w:id="620"/>
            <w:bookmarkEnd w:id="621"/>
            <w:bookmarkEnd w:id="622"/>
            <w:bookmarkEnd w:id="623"/>
            <w:bookmarkEnd w:id="624"/>
            <w:bookmarkEnd w:id="625"/>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6" w:name="_Toc476225367"/>
            <w:bookmarkStart w:id="627" w:name="_Toc485198302"/>
            <w:bookmarkStart w:id="628" w:name="_Toc536483758"/>
            <w:bookmarkStart w:id="629" w:name="_Toc536567224"/>
            <w:bookmarkStart w:id="630" w:name="_Toc5779083"/>
            <w:bookmarkStart w:id="631" w:name="_Toc34053052"/>
            <w:bookmarkStart w:id="632" w:name="_Toc83598033"/>
            <w:r w:rsidRPr="000F1D85">
              <w:rPr>
                <w:rFonts w:eastAsia="Calibri"/>
                <w:kern w:val="32"/>
                <w:sz w:val="18"/>
                <w:szCs w:val="18"/>
                <w:lang w:eastAsia="en-US"/>
              </w:rPr>
              <w:t>7</w:t>
            </w:r>
            <w:bookmarkEnd w:id="626"/>
            <w:bookmarkEnd w:id="627"/>
            <w:bookmarkEnd w:id="628"/>
            <w:bookmarkEnd w:id="629"/>
            <w:bookmarkEnd w:id="630"/>
            <w:bookmarkEnd w:id="631"/>
            <w:bookmarkEnd w:id="632"/>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3" w:name="_Toc476225368"/>
            <w:bookmarkStart w:id="634" w:name="_Toc485198303"/>
            <w:bookmarkStart w:id="635" w:name="_Toc536483759"/>
            <w:bookmarkStart w:id="636" w:name="_Toc536567225"/>
            <w:bookmarkStart w:id="637" w:name="_Toc5779084"/>
            <w:bookmarkStart w:id="638" w:name="_Toc34053053"/>
            <w:bookmarkStart w:id="639" w:name="_Toc83598034"/>
            <w:r w:rsidRPr="000F1D85">
              <w:rPr>
                <w:rFonts w:eastAsia="Calibri"/>
                <w:kern w:val="32"/>
                <w:sz w:val="18"/>
                <w:szCs w:val="18"/>
                <w:lang w:eastAsia="en-US"/>
              </w:rPr>
              <w:t>8</w:t>
            </w:r>
            <w:bookmarkEnd w:id="633"/>
            <w:bookmarkEnd w:id="634"/>
            <w:bookmarkEnd w:id="635"/>
            <w:bookmarkEnd w:id="636"/>
            <w:bookmarkEnd w:id="637"/>
            <w:bookmarkEnd w:id="638"/>
            <w:bookmarkEnd w:id="639"/>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0" w:name="_Toc476225369"/>
            <w:bookmarkStart w:id="641" w:name="_Toc485198304"/>
            <w:bookmarkStart w:id="642" w:name="_Toc536483760"/>
            <w:bookmarkStart w:id="643" w:name="_Toc536567226"/>
            <w:bookmarkStart w:id="644" w:name="_Toc5779085"/>
            <w:bookmarkStart w:id="645" w:name="_Toc34053054"/>
            <w:bookmarkStart w:id="646" w:name="_Toc83598035"/>
            <w:r w:rsidRPr="000F1D85">
              <w:rPr>
                <w:rFonts w:eastAsia="Calibri"/>
                <w:kern w:val="32"/>
                <w:sz w:val="18"/>
                <w:szCs w:val="18"/>
                <w:lang w:eastAsia="en-US"/>
              </w:rPr>
              <w:t>9</w:t>
            </w:r>
            <w:bookmarkEnd w:id="640"/>
            <w:bookmarkEnd w:id="641"/>
            <w:bookmarkEnd w:id="642"/>
            <w:bookmarkEnd w:id="643"/>
            <w:bookmarkEnd w:id="644"/>
            <w:bookmarkEnd w:id="645"/>
            <w:bookmarkEnd w:id="646"/>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7" w:name="_Toc476225370"/>
            <w:bookmarkStart w:id="648" w:name="_Toc485198305"/>
            <w:bookmarkStart w:id="649" w:name="_Toc536483761"/>
            <w:bookmarkStart w:id="650" w:name="_Toc536567227"/>
            <w:bookmarkStart w:id="651" w:name="_Toc5779086"/>
            <w:bookmarkStart w:id="652" w:name="_Toc34053055"/>
            <w:bookmarkStart w:id="653" w:name="_Toc83598036"/>
            <w:r w:rsidRPr="000F1D85">
              <w:rPr>
                <w:rFonts w:eastAsia="Calibri"/>
                <w:kern w:val="32"/>
                <w:sz w:val="18"/>
                <w:szCs w:val="18"/>
                <w:lang w:eastAsia="en-US"/>
              </w:rPr>
              <w:t>10</w:t>
            </w:r>
            <w:bookmarkEnd w:id="647"/>
            <w:bookmarkEnd w:id="648"/>
            <w:bookmarkEnd w:id="649"/>
            <w:bookmarkEnd w:id="650"/>
            <w:bookmarkEnd w:id="651"/>
            <w:bookmarkEnd w:id="652"/>
            <w:bookmarkEnd w:id="653"/>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4" w:name="_Toc476225371"/>
            <w:bookmarkStart w:id="655" w:name="_Toc485198306"/>
            <w:bookmarkStart w:id="656" w:name="_Toc536483762"/>
            <w:bookmarkStart w:id="657" w:name="_Toc536567228"/>
            <w:bookmarkStart w:id="658" w:name="_Toc5779087"/>
            <w:bookmarkStart w:id="659" w:name="_Toc34053056"/>
            <w:bookmarkStart w:id="660" w:name="_Toc83598037"/>
            <w:r w:rsidRPr="000F1D85">
              <w:rPr>
                <w:rFonts w:eastAsia="Calibri"/>
                <w:kern w:val="32"/>
                <w:sz w:val="18"/>
                <w:szCs w:val="18"/>
                <w:lang w:eastAsia="en-US"/>
              </w:rPr>
              <w:t>11</w:t>
            </w:r>
            <w:bookmarkEnd w:id="654"/>
            <w:bookmarkEnd w:id="655"/>
            <w:bookmarkEnd w:id="656"/>
            <w:bookmarkEnd w:id="657"/>
            <w:bookmarkEnd w:id="658"/>
            <w:bookmarkEnd w:id="659"/>
            <w:bookmarkEnd w:id="660"/>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1" w:name="_Toc476225372"/>
            <w:bookmarkStart w:id="662" w:name="_Toc485198307"/>
            <w:bookmarkStart w:id="663" w:name="_Toc536483763"/>
            <w:bookmarkStart w:id="664" w:name="_Toc536567229"/>
            <w:bookmarkStart w:id="665" w:name="_Toc5779088"/>
            <w:bookmarkStart w:id="666" w:name="_Toc34053057"/>
            <w:bookmarkStart w:id="667" w:name="_Toc83598038"/>
            <w:r w:rsidRPr="000F1D85">
              <w:rPr>
                <w:rFonts w:eastAsia="Calibri"/>
                <w:kern w:val="32"/>
                <w:sz w:val="18"/>
                <w:szCs w:val="18"/>
                <w:lang w:eastAsia="en-US"/>
              </w:rPr>
              <w:t>12</w:t>
            </w:r>
            <w:bookmarkEnd w:id="661"/>
            <w:bookmarkEnd w:id="662"/>
            <w:bookmarkEnd w:id="663"/>
            <w:bookmarkEnd w:id="664"/>
            <w:bookmarkEnd w:id="665"/>
            <w:bookmarkEnd w:id="666"/>
            <w:bookmarkEnd w:id="667"/>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68" w:name="_Toc536483764"/>
            <w:bookmarkStart w:id="669" w:name="_Toc536567230"/>
            <w:bookmarkStart w:id="670" w:name="_Toc5779089"/>
            <w:bookmarkStart w:id="671" w:name="_Toc34053058"/>
            <w:bookmarkStart w:id="672" w:name="_Toc83598039"/>
            <w:r w:rsidRPr="000F1D85">
              <w:rPr>
                <w:rFonts w:eastAsia="Calibri"/>
                <w:kern w:val="32"/>
                <w:sz w:val="18"/>
                <w:szCs w:val="18"/>
                <w:lang w:eastAsia="en-US"/>
              </w:rPr>
              <w:t>13</w:t>
            </w:r>
            <w:bookmarkEnd w:id="668"/>
            <w:bookmarkEnd w:id="669"/>
            <w:bookmarkEnd w:id="670"/>
            <w:bookmarkEnd w:id="671"/>
            <w:bookmarkEnd w:id="672"/>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3" w:name="_Toc536483765"/>
            <w:bookmarkStart w:id="674" w:name="_Toc536567231"/>
            <w:bookmarkStart w:id="675" w:name="_Toc5779090"/>
            <w:bookmarkStart w:id="676" w:name="_Toc34053059"/>
            <w:bookmarkStart w:id="677" w:name="_Toc83598040"/>
            <w:r w:rsidRPr="000F1D85">
              <w:rPr>
                <w:rFonts w:eastAsia="Calibri"/>
                <w:kern w:val="32"/>
                <w:sz w:val="18"/>
                <w:szCs w:val="18"/>
                <w:lang w:eastAsia="en-US"/>
              </w:rPr>
              <w:t>14</w:t>
            </w:r>
            <w:bookmarkEnd w:id="673"/>
            <w:bookmarkEnd w:id="674"/>
            <w:bookmarkEnd w:id="675"/>
            <w:bookmarkEnd w:id="676"/>
            <w:bookmarkEnd w:id="677"/>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8" w:name="_Toc536483766"/>
            <w:bookmarkStart w:id="679" w:name="_Toc536567232"/>
            <w:bookmarkStart w:id="680" w:name="_Toc5779091"/>
            <w:bookmarkStart w:id="681" w:name="_Toc34053060"/>
            <w:bookmarkStart w:id="682" w:name="_Toc83598041"/>
            <w:r w:rsidRPr="000F1D85">
              <w:rPr>
                <w:rFonts w:eastAsia="Calibri"/>
                <w:kern w:val="32"/>
                <w:sz w:val="18"/>
                <w:szCs w:val="18"/>
                <w:lang w:eastAsia="en-US"/>
              </w:rPr>
              <w:t>15</w:t>
            </w:r>
            <w:bookmarkEnd w:id="678"/>
            <w:bookmarkEnd w:id="679"/>
            <w:bookmarkEnd w:id="680"/>
            <w:bookmarkEnd w:id="681"/>
            <w:bookmarkEnd w:id="682"/>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683" w:name="_Toc476225375"/>
      <w:bookmarkStart w:id="684" w:name="_Toc485198310"/>
      <w:bookmarkStart w:id="685" w:name="_Toc536483767"/>
      <w:bookmarkStart w:id="686" w:name="_Toc536567233"/>
      <w:bookmarkStart w:id="687" w:name="_Toc5779092"/>
      <w:bookmarkStart w:id="688" w:name="_Toc34053061"/>
      <w:bookmarkStart w:id="689" w:name="_Toc83598042"/>
      <w:bookmarkEnd w:id="249"/>
      <w:r w:rsidRPr="000F1D85">
        <w:rPr>
          <w:b/>
          <w:bCs/>
          <w:kern w:val="32"/>
          <w:sz w:val="18"/>
          <w:szCs w:val="18"/>
          <w:lang w:eastAsia="en-US"/>
        </w:rPr>
        <w:t>Инструкция по заполнению:</w:t>
      </w:r>
      <w:bookmarkEnd w:id="683"/>
      <w:bookmarkEnd w:id="684"/>
      <w:bookmarkEnd w:id="685"/>
      <w:bookmarkEnd w:id="686"/>
      <w:bookmarkEnd w:id="687"/>
      <w:bookmarkEnd w:id="688"/>
      <w:bookmarkEnd w:id="689"/>
    </w:p>
    <w:p w:rsidR="00313CEA" w:rsidRPr="000F1D85" w:rsidRDefault="00313CEA" w:rsidP="00313CEA">
      <w:pPr>
        <w:keepNext/>
        <w:contextualSpacing/>
        <w:outlineLvl w:val="0"/>
        <w:rPr>
          <w:b/>
          <w:bCs/>
          <w:kern w:val="32"/>
          <w:sz w:val="18"/>
          <w:szCs w:val="18"/>
          <w:lang w:eastAsia="en-US"/>
        </w:rPr>
      </w:pPr>
      <w:bookmarkStart w:id="690" w:name="_Toc476225376"/>
      <w:bookmarkStart w:id="691" w:name="_Toc485198311"/>
      <w:bookmarkStart w:id="692" w:name="_Toc536483768"/>
      <w:bookmarkStart w:id="693" w:name="_Toc536567234"/>
      <w:bookmarkStart w:id="694" w:name="_Toc5779093"/>
      <w:bookmarkStart w:id="695" w:name="_Toc34053062"/>
      <w:bookmarkStart w:id="696" w:name="_Toc83598043"/>
      <w:r w:rsidRPr="000F1D85">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вместе с Excel файлом прилагаются к заявке/предложению Участника на закупку.</w:t>
      </w:r>
      <w:bookmarkEnd w:id="690"/>
      <w:bookmarkEnd w:id="691"/>
      <w:bookmarkEnd w:id="692"/>
      <w:bookmarkEnd w:id="693"/>
      <w:bookmarkEnd w:id="694"/>
      <w:bookmarkEnd w:id="695"/>
      <w:bookmarkEnd w:id="696"/>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r w:rsidRPr="000F1D85">
        <w:rPr>
          <w:rFonts w:eastAsia="Calibri"/>
          <w:sz w:val="18"/>
          <w:szCs w:val="18"/>
          <w:lang w:eastAsia="en-US"/>
        </w:rPr>
        <w:t xml:space="preserve">Excel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r w:rsidRPr="000F1D85">
        <w:rPr>
          <w:rFonts w:eastAsia="Calibri"/>
          <w:sz w:val="18"/>
          <w:szCs w:val="18"/>
          <w:lang w:val="en-US" w:eastAsia="en-US"/>
        </w:rPr>
        <w:t>xls</w:t>
      </w:r>
      <w:r w:rsidRPr="000F1D85">
        <w:rPr>
          <w:rFonts w:eastAsia="Calibri"/>
          <w:sz w:val="18"/>
          <w:szCs w:val="18"/>
          <w:lang w:eastAsia="en-US"/>
        </w:rPr>
        <w:t xml:space="preserve"> или .</w:t>
      </w:r>
      <w:r w:rsidRPr="000F1D85">
        <w:rPr>
          <w:rFonts w:eastAsia="Calibri"/>
          <w:sz w:val="18"/>
          <w:szCs w:val="18"/>
          <w:lang w:val="en-US" w:eastAsia="en-US"/>
        </w:rPr>
        <w:t>xlsx</w:t>
      </w:r>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697" w:name="_Toc404866844"/>
    </w:p>
    <w:p w:rsidR="00313CEA" w:rsidRPr="000F1D85" w:rsidRDefault="00313CEA" w:rsidP="00313CEA">
      <w:pPr>
        <w:keepNext/>
        <w:contextualSpacing/>
        <w:outlineLvl w:val="0"/>
        <w:rPr>
          <w:b/>
          <w:bCs/>
          <w:kern w:val="32"/>
          <w:sz w:val="18"/>
          <w:szCs w:val="18"/>
          <w:lang w:eastAsia="en-US"/>
        </w:rPr>
      </w:pPr>
      <w:bookmarkStart w:id="698" w:name="_Toc476225377"/>
      <w:bookmarkStart w:id="699" w:name="_Toc485198312"/>
      <w:bookmarkStart w:id="700" w:name="_Toc536483769"/>
      <w:bookmarkStart w:id="701" w:name="_Toc536567235"/>
      <w:bookmarkStart w:id="702" w:name="_Toc5779094"/>
      <w:bookmarkStart w:id="703" w:name="_Toc34053063"/>
      <w:bookmarkStart w:id="704" w:name="_Toc83598044"/>
      <w:r w:rsidRPr="000F1D85">
        <w:rPr>
          <w:b/>
          <w:bCs/>
          <w:kern w:val="32"/>
          <w:sz w:val="18"/>
          <w:szCs w:val="18"/>
          <w:lang w:eastAsia="en-US"/>
        </w:rPr>
        <w:t>Условия раскрытия информации до конечного бенефициара</w:t>
      </w:r>
      <w:bookmarkEnd w:id="697"/>
      <w:bookmarkEnd w:id="698"/>
      <w:bookmarkEnd w:id="699"/>
      <w:bookmarkEnd w:id="700"/>
      <w:bookmarkEnd w:id="701"/>
      <w:bookmarkEnd w:id="702"/>
      <w:bookmarkEnd w:id="703"/>
      <w:bookmarkEnd w:id="704"/>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то  данные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705" w:name="_Toc404866845"/>
      <w:bookmarkStart w:id="706"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707" w:name="_Toc476225378"/>
      <w:bookmarkStart w:id="708" w:name="_Toc485198313"/>
      <w:bookmarkStart w:id="709" w:name="_Toc536483770"/>
      <w:bookmarkStart w:id="710" w:name="_Toc536567236"/>
      <w:bookmarkStart w:id="711" w:name="_Toc5779095"/>
      <w:bookmarkStart w:id="712" w:name="_Toc34053064"/>
      <w:bookmarkStart w:id="713" w:name="_Toc83598045"/>
      <w:r w:rsidRPr="000F1D85">
        <w:rPr>
          <w:b/>
          <w:bCs/>
          <w:kern w:val="32"/>
          <w:sz w:val="20"/>
          <w:lang w:eastAsia="en-US"/>
        </w:rPr>
        <w:t>Правила заполнения листа «Данные контрагента».</w:t>
      </w:r>
      <w:bookmarkEnd w:id="705"/>
      <w:bookmarkEnd w:id="707"/>
      <w:bookmarkEnd w:id="708"/>
      <w:bookmarkEnd w:id="709"/>
      <w:bookmarkEnd w:id="710"/>
      <w:bookmarkEnd w:id="711"/>
      <w:bookmarkEnd w:id="712"/>
      <w:bookmarkEnd w:id="713"/>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706"/>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14" w:name="_Toc404866846"/>
    </w:p>
    <w:p w:rsidR="00313CEA" w:rsidRPr="000F1D85" w:rsidRDefault="00313CEA" w:rsidP="00313CEA">
      <w:pPr>
        <w:keepNext/>
        <w:tabs>
          <w:tab w:val="left" w:pos="426"/>
        </w:tabs>
        <w:contextualSpacing/>
        <w:outlineLvl w:val="0"/>
        <w:rPr>
          <w:b/>
          <w:bCs/>
          <w:kern w:val="32"/>
          <w:sz w:val="20"/>
          <w:lang w:eastAsia="en-US"/>
        </w:rPr>
      </w:pPr>
      <w:bookmarkStart w:id="715" w:name="_Toc476225379"/>
      <w:bookmarkStart w:id="716" w:name="_Toc485198314"/>
      <w:bookmarkStart w:id="717" w:name="_Toc536483771"/>
      <w:bookmarkStart w:id="718" w:name="_Toc536567237"/>
      <w:bookmarkStart w:id="719" w:name="_Toc5779096"/>
      <w:bookmarkStart w:id="720" w:name="_Toc34053065"/>
      <w:bookmarkStart w:id="721" w:name="_Toc83598046"/>
      <w:r w:rsidRPr="000F1D85">
        <w:rPr>
          <w:b/>
          <w:bCs/>
          <w:kern w:val="32"/>
          <w:sz w:val="20"/>
          <w:lang w:eastAsia="en-US"/>
        </w:rPr>
        <w:t>Правила заполнения листа «Данные о собственниках»</w:t>
      </w:r>
      <w:bookmarkEnd w:id="714"/>
      <w:bookmarkEnd w:id="715"/>
      <w:bookmarkEnd w:id="716"/>
      <w:bookmarkEnd w:id="717"/>
      <w:bookmarkEnd w:id="718"/>
      <w:bookmarkEnd w:id="719"/>
      <w:bookmarkEnd w:id="720"/>
      <w:bookmarkEnd w:id="721"/>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(например: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313CEA" w:rsidRPr="000F1D85" w:rsidRDefault="00313CEA" w:rsidP="00313CEA">
      <w:pPr>
        <w:sectPr w:rsidR="00313CEA" w:rsidRPr="000F1D85" w:rsidSect="00B301FE">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22" w:name="_Toc536483772"/>
      <w:bookmarkStart w:id="723" w:name="_Toc83598047"/>
      <w:r w:rsidRPr="000F1D85">
        <w:rPr>
          <w:caps/>
          <w:sz w:val="24"/>
          <w:szCs w:val="24"/>
        </w:rPr>
        <w:lastRenderedPageBreak/>
        <w:t xml:space="preserve">ФОРМА </w:t>
      </w:r>
      <w:r w:rsidR="00AD60E8">
        <w:rPr>
          <w:caps/>
          <w:sz w:val="24"/>
          <w:szCs w:val="24"/>
        </w:rPr>
        <w:t>9</w:t>
      </w:r>
      <w:r w:rsidRPr="000F1D85">
        <w:rPr>
          <w:caps/>
          <w:sz w:val="24"/>
          <w:szCs w:val="24"/>
        </w:rPr>
        <w:t>. Согласие на обработку персональных данных</w:t>
      </w:r>
      <w:bookmarkEnd w:id="722"/>
      <w:bookmarkEnd w:id="723"/>
    </w:p>
    <w:p w:rsidR="006131B4" w:rsidRPr="000F1D85" w:rsidRDefault="006131B4" w:rsidP="00313CEA">
      <w:pPr>
        <w:tabs>
          <w:tab w:val="left" w:pos="0"/>
          <w:tab w:val="num" w:pos="1134"/>
        </w:tabs>
        <w:ind w:firstLine="567"/>
        <w:jc w:val="center"/>
        <w:outlineLvl w:val="1"/>
        <w:rPr>
          <w:b/>
          <w:snapToGrid w:val="0"/>
          <w:sz w:val="26"/>
          <w:szCs w:val="26"/>
        </w:rPr>
      </w:pPr>
      <w:bookmarkStart w:id="724"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25" w:name="_Toc536567239"/>
      <w:bookmarkStart w:id="726" w:name="_Toc5779098"/>
      <w:bookmarkStart w:id="727" w:name="_Toc34053067"/>
      <w:bookmarkStart w:id="728" w:name="_Toc83598048"/>
      <w:r w:rsidRPr="000F1D85">
        <w:rPr>
          <w:b/>
          <w:snapToGrid w:val="0"/>
          <w:sz w:val="26"/>
          <w:szCs w:val="26"/>
        </w:rPr>
        <w:t>Согласие на обработку персональных данных</w:t>
      </w:r>
      <w:bookmarkEnd w:id="724"/>
      <w:bookmarkEnd w:id="725"/>
      <w:bookmarkEnd w:id="726"/>
      <w:bookmarkEnd w:id="727"/>
      <w:r w:rsidR="0093776B" w:rsidRPr="000F1D85">
        <w:rPr>
          <w:b/>
          <w:snapToGrid w:val="0"/>
          <w:sz w:val="26"/>
          <w:szCs w:val="26"/>
        </w:rPr>
        <w:t xml:space="preserve"> участника закупочной процедуры</w:t>
      </w:r>
      <w:bookmarkEnd w:id="728"/>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сведения о дате выдачи указанного документа и выдавшем его органе)*</w:t>
      </w:r>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AD60E8">
        <w:rPr>
          <w:b/>
          <w:snapToGrid w:val="0"/>
          <w:sz w:val="26"/>
          <w:szCs w:val="26"/>
        </w:rPr>
        <w:t>АО «</w:t>
      </w:r>
      <w:r w:rsidR="009E0442">
        <w:rPr>
          <w:b/>
          <w:snapToGrid w:val="0"/>
          <w:sz w:val="26"/>
          <w:szCs w:val="26"/>
        </w:rPr>
        <w:t>Россети Сибирь Тываэнерго</w:t>
      </w:r>
      <w:r w:rsidR="00A2198C" w:rsidRPr="00AD60E8">
        <w:rPr>
          <w:b/>
          <w:snapToGrid w:val="0"/>
          <w:sz w:val="26"/>
          <w:szCs w:val="26"/>
        </w:rPr>
        <w:t>»</w:t>
      </w:r>
      <w:r w:rsidR="00A2198C" w:rsidRPr="000F1D85">
        <w:rPr>
          <w:snapToGrid w:val="0"/>
          <w:sz w:val="26"/>
          <w:szCs w:val="26"/>
        </w:rPr>
        <w:t xml:space="preserve">, зарегистрированному по адресу: 667001, г. Кызыл, улица Рабочая, дом 4, </w:t>
      </w:r>
      <w:r w:rsidR="002B2F89" w:rsidRPr="000F1D85">
        <w:rPr>
          <w:b/>
          <w:snapToGrid w:val="0"/>
          <w:sz w:val="26"/>
          <w:szCs w:val="26"/>
        </w:rPr>
        <w:t>ПАО «Россети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«Россети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0F1D85">
        <w:rPr>
          <w:snapToGrid w:val="0"/>
          <w:sz w:val="26"/>
          <w:szCs w:val="26"/>
        </w:rPr>
        <w:t xml:space="preserve"> </w:t>
      </w:r>
      <w:r w:rsidRPr="000F1D85">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(Подпись субъекта персональных данных/                                                 (Ф.И.О.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«Россети Сибирь»/</w:t>
      </w:r>
      <w:r w:rsidRPr="000F1D85">
        <w:rPr>
          <w:snapToGrid w:val="0"/>
          <w:sz w:val="14"/>
          <w:szCs w:val="14"/>
        </w:rPr>
        <w:t xml:space="preserve"> </w:t>
      </w:r>
      <w:r w:rsidR="003C2185" w:rsidRPr="000F1D85">
        <w:rPr>
          <w:snapToGrid w:val="0"/>
          <w:sz w:val="14"/>
          <w:szCs w:val="14"/>
        </w:rPr>
        <w:t>Обществом под управлением ПАО «Россети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0F1D85">
        <w:rPr>
          <w:snapToGrid w:val="0"/>
          <w:sz w:val="14"/>
          <w:szCs w:val="14"/>
        </w:rPr>
        <w:t>ПАО «Россети Сибирь», Общества под управлением ПАО «Россети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0F1D85">
        <w:rPr>
          <w:snapToGrid w:val="0"/>
          <w:sz w:val="14"/>
          <w:szCs w:val="14"/>
        </w:rPr>
        <w:t>ПАО «Россети Сибирь», Обществу под управлением ПАО «Россети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29" w:name="_Toc536483782"/>
      <w:bookmarkStart w:id="730" w:name="_Toc83598057"/>
      <w:r w:rsidRPr="000F1D85">
        <w:rPr>
          <w:caps/>
          <w:sz w:val="24"/>
          <w:szCs w:val="24"/>
        </w:rPr>
        <w:lastRenderedPageBreak/>
        <w:t>ФОРМА 1</w:t>
      </w:r>
      <w:r w:rsidR="00AD60E8">
        <w:rPr>
          <w:caps/>
          <w:sz w:val="24"/>
          <w:szCs w:val="24"/>
        </w:rPr>
        <w:t>0</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29"/>
      <w:bookmarkEnd w:id="730"/>
    </w:p>
    <w:p w:rsidR="00313CEA" w:rsidRPr="000F1D85" w:rsidRDefault="00313CEA" w:rsidP="00313CEA">
      <w:pPr>
        <w:suppressAutoHyphens/>
        <w:ind w:right="34"/>
        <w:jc w:val="center"/>
        <w:outlineLvl w:val="1"/>
        <w:rPr>
          <w:b/>
          <w:bCs/>
          <w:iCs/>
          <w:sz w:val="22"/>
          <w:szCs w:val="22"/>
          <w:lang w:eastAsia="ar-SA"/>
        </w:rPr>
      </w:pPr>
      <w:bookmarkStart w:id="731" w:name="_Toc476225390"/>
      <w:bookmarkStart w:id="732" w:name="_Toc485198325"/>
    </w:p>
    <w:p w:rsidR="00EC6E70" w:rsidRPr="000F1D85" w:rsidRDefault="00EC6E70" w:rsidP="00EC6E70">
      <w:pPr>
        <w:suppressAutoHyphens/>
        <w:ind w:right="34"/>
        <w:jc w:val="center"/>
        <w:outlineLvl w:val="1"/>
        <w:rPr>
          <w:bCs/>
          <w:lang w:eastAsia="ar-SA"/>
        </w:rPr>
      </w:pPr>
      <w:bookmarkStart w:id="733" w:name="_Toc536483783"/>
      <w:bookmarkStart w:id="734" w:name="_Toc5385564"/>
      <w:bookmarkStart w:id="735" w:name="_Toc5779108"/>
      <w:bookmarkStart w:id="736" w:name="_Toc34053077"/>
      <w:bookmarkStart w:id="737" w:name="_Toc83598058"/>
      <w:bookmarkEnd w:id="731"/>
      <w:bookmarkEnd w:id="732"/>
      <w:r w:rsidRPr="000F1D85">
        <w:rPr>
          <w:b/>
          <w:bCs/>
          <w:iCs/>
          <w:lang w:eastAsia="ar-SA"/>
        </w:rPr>
        <w:t xml:space="preserve">Сведения о распределении выполнения объемов поставок, </w:t>
      </w:r>
      <w:bookmarkStart w:id="738" w:name="_Toc476225391"/>
      <w:bookmarkStart w:id="739" w:name="_Toc485198326"/>
      <w:r w:rsidRPr="000F1D85">
        <w:rPr>
          <w:b/>
          <w:bCs/>
          <w:iCs/>
          <w:lang w:eastAsia="ar-SA"/>
        </w:rPr>
        <w:t>работ, услуг между участником и субподрядчиками</w:t>
      </w:r>
      <w:bookmarkEnd w:id="738"/>
      <w:bookmarkEnd w:id="739"/>
      <w:r w:rsidRPr="000F1D85">
        <w:rPr>
          <w:b/>
          <w:bCs/>
          <w:iCs/>
          <w:lang w:eastAsia="ar-SA"/>
        </w:rPr>
        <w:t xml:space="preserve"> (соисполнителями/сопоставщиками)</w:t>
      </w:r>
      <w:bookmarkEnd w:id="733"/>
      <w:bookmarkEnd w:id="734"/>
      <w:bookmarkEnd w:id="735"/>
      <w:bookmarkEnd w:id="736"/>
      <w:bookmarkEnd w:id="737"/>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40" w:name="_Toc476225392"/>
      <w:bookmarkStart w:id="741" w:name="_Toc485198327"/>
      <w:bookmarkStart w:id="742" w:name="_Toc536483784"/>
      <w:bookmarkStart w:id="743" w:name="_Toc5385565"/>
      <w:bookmarkStart w:id="744" w:name="_Toc5779109"/>
      <w:bookmarkStart w:id="745" w:name="_Toc34053078"/>
      <w:bookmarkStart w:id="746" w:name="_Toc83598059"/>
      <w:r w:rsidRPr="000F1D85">
        <w:rPr>
          <w:bCs/>
        </w:rPr>
        <w:t>Способ и наименование закупки, с указанием № на ЭТП _________________</w:t>
      </w:r>
      <w:bookmarkEnd w:id="740"/>
      <w:bookmarkEnd w:id="741"/>
      <w:bookmarkEnd w:id="742"/>
      <w:bookmarkEnd w:id="743"/>
      <w:bookmarkEnd w:id="744"/>
      <w:bookmarkEnd w:id="745"/>
      <w:bookmarkEnd w:id="746"/>
    </w:p>
    <w:p w:rsidR="00EC6E70" w:rsidRPr="000F1D85" w:rsidRDefault="00EC6E70" w:rsidP="00EC6E70">
      <w:pPr>
        <w:suppressAutoHyphens/>
        <w:ind w:right="34" w:firstLine="567"/>
        <w:jc w:val="left"/>
        <w:outlineLvl w:val="1"/>
        <w:rPr>
          <w:iCs/>
          <w:sz w:val="22"/>
          <w:szCs w:val="28"/>
          <w:lang w:eastAsia="ar-SA"/>
        </w:rPr>
      </w:pPr>
      <w:bookmarkStart w:id="747" w:name="_Toc476225393"/>
      <w:bookmarkStart w:id="748" w:name="_Toc485198328"/>
      <w:bookmarkStart w:id="749" w:name="_Toc536483785"/>
      <w:bookmarkStart w:id="750" w:name="_Toc5385566"/>
      <w:bookmarkStart w:id="751" w:name="_Toc5779110"/>
      <w:bookmarkStart w:id="752" w:name="_Toc34053079"/>
      <w:bookmarkStart w:id="753" w:name="_Toc83598060"/>
      <w:r w:rsidRPr="000F1D85">
        <w:rPr>
          <w:bCs/>
          <w:iCs/>
          <w:sz w:val="22"/>
          <w:szCs w:val="28"/>
          <w:lang w:eastAsia="ar-SA"/>
        </w:rPr>
        <w:t>Наименование и адрес участника  __________________________________________</w:t>
      </w:r>
      <w:bookmarkEnd w:id="747"/>
      <w:bookmarkEnd w:id="748"/>
      <w:bookmarkEnd w:id="749"/>
      <w:bookmarkEnd w:id="750"/>
      <w:bookmarkEnd w:id="751"/>
      <w:bookmarkEnd w:id="752"/>
      <w:bookmarkEnd w:id="753"/>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представителя)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указывает свое фирменное наименование (в т.ч.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субподрядчиком(соисполнителем/сопоставщиком);</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54" w:name="_Toc536483786"/>
      <w:bookmarkStart w:id="755" w:name="_Toc83598061"/>
      <w:r w:rsidRPr="000F1D85">
        <w:rPr>
          <w:caps/>
          <w:sz w:val="24"/>
          <w:szCs w:val="24"/>
        </w:rPr>
        <w:lastRenderedPageBreak/>
        <w:t>ФОРМА 1</w:t>
      </w:r>
      <w:r w:rsidR="00AD60E8">
        <w:rPr>
          <w:caps/>
          <w:sz w:val="24"/>
          <w:szCs w:val="24"/>
        </w:rPr>
        <w:t>1</w:t>
      </w:r>
      <w:r w:rsidRPr="000F1D85">
        <w:rPr>
          <w:caps/>
          <w:sz w:val="24"/>
          <w:szCs w:val="24"/>
        </w:rPr>
        <w:t>. Сведения о распределении объемов поставок, работ (услуг) между членами коллективного участника</w:t>
      </w:r>
      <w:bookmarkEnd w:id="754"/>
      <w:bookmarkEnd w:id="755"/>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56" w:name="_Toc476225395"/>
      <w:bookmarkStart w:id="757" w:name="_Toc485198330"/>
      <w:bookmarkStart w:id="758" w:name="_Toc536483787"/>
      <w:bookmarkStart w:id="759" w:name="_Toc5385568"/>
      <w:bookmarkStart w:id="760" w:name="_Toc5779112"/>
      <w:bookmarkStart w:id="761" w:name="_Toc34053081"/>
      <w:bookmarkStart w:id="762" w:name="_Toc83598062"/>
      <w:r w:rsidRPr="000F1D85">
        <w:rPr>
          <w:b/>
          <w:bCs/>
          <w:iCs/>
          <w:lang w:eastAsia="ar-SA"/>
        </w:rPr>
        <w:t>Сведения о распределении</w:t>
      </w:r>
      <w:r w:rsidRPr="000F1D85">
        <w:rPr>
          <w:b/>
          <w:bCs/>
          <w:iCs/>
        </w:rPr>
        <w:t xml:space="preserve"> выполнения объемов</w:t>
      </w:r>
      <w:bookmarkStart w:id="763" w:name="_Toc476225396"/>
      <w:bookmarkStart w:id="764" w:name="_Toc485198331"/>
      <w:bookmarkEnd w:id="756"/>
      <w:bookmarkEnd w:id="757"/>
      <w:r w:rsidR="00E666AE" w:rsidRPr="000F1D85">
        <w:rPr>
          <w:b/>
          <w:bCs/>
          <w:iCs/>
        </w:rPr>
        <w:t xml:space="preserve"> </w:t>
      </w:r>
      <w:r w:rsidRPr="000F1D85">
        <w:rPr>
          <w:b/>
          <w:bCs/>
          <w:iCs/>
        </w:rPr>
        <w:t>поставок, работ, услуг между коллективными участниками</w:t>
      </w:r>
      <w:bookmarkEnd w:id="758"/>
      <w:bookmarkEnd w:id="759"/>
      <w:bookmarkEnd w:id="760"/>
      <w:bookmarkEnd w:id="761"/>
      <w:bookmarkEnd w:id="762"/>
      <w:bookmarkEnd w:id="763"/>
      <w:bookmarkEnd w:id="764"/>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65" w:name="_Toc476225397"/>
      <w:bookmarkStart w:id="766" w:name="_Toc485198332"/>
      <w:bookmarkStart w:id="767" w:name="_Toc536483788"/>
      <w:bookmarkStart w:id="768" w:name="_Toc5385569"/>
      <w:bookmarkStart w:id="769" w:name="_Toc5779113"/>
      <w:bookmarkStart w:id="770" w:name="_Toc34053082"/>
      <w:bookmarkStart w:id="771" w:name="_Toc83598063"/>
      <w:r w:rsidRPr="000F1D85">
        <w:rPr>
          <w:bCs/>
        </w:rPr>
        <w:t>Способ и наименование закупки, с указанием № на ЭТП ________________</w:t>
      </w:r>
      <w:bookmarkEnd w:id="765"/>
      <w:bookmarkEnd w:id="766"/>
      <w:bookmarkEnd w:id="767"/>
      <w:bookmarkEnd w:id="768"/>
      <w:bookmarkEnd w:id="769"/>
      <w:bookmarkEnd w:id="770"/>
      <w:bookmarkEnd w:id="771"/>
    </w:p>
    <w:p w:rsidR="00EC6E70" w:rsidRPr="000F1D85" w:rsidRDefault="00EC6E70" w:rsidP="00EC6E70">
      <w:pPr>
        <w:ind w:right="34" w:firstLine="709"/>
        <w:jc w:val="left"/>
        <w:outlineLvl w:val="1"/>
        <w:rPr>
          <w:bCs/>
          <w:iCs/>
          <w:szCs w:val="28"/>
        </w:rPr>
      </w:pPr>
      <w:bookmarkStart w:id="772" w:name="_Toc476225398"/>
      <w:bookmarkStart w:id="773" w:name="_Toc485198333"/>
      <w:bookmarkStart w:id="774" w:name="_Toc536483789"/>
      <w:bookmarkStart w:id="775" w:name="_Toc5385570"/>
      <w:bookmarkStart w:id="776" w:name="_Toc5779114"/>
      <w:bookmarkStart w:id="777" w:name="_Toc34053083"/>
      <w:bookmarkStart w:id="778" w:name="_Toc83598064"/>
      <w:r w:rsidRPr="000F1D85">
        <w:rPr>
          <w:bCs/>
          <w:iCs/>
          <w:szCs w:val="28"/>
        </w:rPr>
        <w:t>Наименование участника  __________________________________________</w:t>
      </w:r>
      <w:bookmarkEnd w:id="772"/>
      <w:bookmarkEnd w:id="773"/>
      <w:bookmarkEnd w:id="774"/>
      <w:bookmarkEnd w:id="775"/>
      <w:bookmarkEnd w:id="776"/>
      <w:bookmarkEnd w:id="777"/>
      <w:bookmarkEnd w:id="778"/>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представителя)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2. Участник указывает свое фирменное наименование (в т.ч.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и сроков выполнения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Pr="000F1D85" w:rsidRDefault="00DA38C0" w:rsidP="00DA38C0">
      <w:pPr>
        <w:suppressAutoHyphens/>
        <w:ind w:right="34"/>
        <w:rPr>
          <w:bCs/>
          <w:sz w:val="20"/>
        </w:rPr>
        <w:sectPr w:rsidR="00DA38C0" w:rsidRPr="000F1D85" w:rsidSect="00B301FE">
          <w:pgSz w:w="11906" w:h="16838" w:code="9"/>
          <w:pgMar w:top="902" w:right="567" w:bottom="1077" w:left="1134" w:header="709" w:footer="709" w:gutter="0"/>
          <w:cols w:space="708"/>
          <w:titlePg/>
          <w:docGrid w:linePitch="360"/>
        </w:sectPr>
      </w:pPr>
    </w:p>
    <w:p w:rsidR="00286668" w:rsidRPr="000F1D85" w:rsidRDefault="00286668" w:rsidP="00286668">
      <w:pPr>
        <w:pStyle w:val="21"/>
        <w:pageBreakBefore/>
        <w:tabs>
          <w:tab w:val="clear" w:pos="576"/>
        </w:tabs>
        <w:spacing w:after="0"/>
        <w:ind w:left="567" w:firstLine="0"/>
        <w:rPr>
          <w:caps/>
          <w:sz w:val="24"/>
          <w:szCs w:val="24"/>
        </w:rPr>
      </w:pPr>
      <w:bookmarkStart w:id="779" w:name="_Toc83598065"/>
      <w:bookmarkStart w:id="780" w:name="_Toc166101237"/>
      <w:bookmarkStart w:id="781" w:name="_Ref166247657"/>
      <w:bookmarkStart w:id="782" w:name="_Ref166247661"/>
      <w:bookmarkStart w:id="783" w:name="_Ref166249240"/>
      <w:bookmarkStart w:id="784" w:name="_Ref166249243"/>
      <w:bookmarkStart w:id="785" w:name="_Ref166311450"/>
      <w:bookmarkStart w:id="786" w:name="_Ref166311452"/>
      <w:bookmarkStart w:id="787" w:name="_Ref166334805"/>
      <w:bookmarkStart w:id="788" w:name="_Ref166334809"/>
      <w:bookmarkStart w:id="789" w:name="_Toc291689566"/>
      <w:r w:rsidRPr="000F1D85">
        <w:rPr>
          <w:caps/>
          <w:sz w:val="24"/>
          <w:szCs w:val="24"/>
        </w:rPr>
        <w:lastRenderedPageBreak/>
        <w:t>ФОРМА 1</w:t>
      </w:r>
      <w:r w:rsidR="00AD60E8">
        <w:rPr>
          <w:caps/>
          <w:sz w:val="24"/>
          <w:szCs w:val="24"/>
        </w:rPr>
        <w:t>2</w:t>
      </w:r>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779"/>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790" w:name="_Toc83598066"/>
      <w:r w:rsidRPr="000F1D85">
        <w:rPr>
          <w:rStyle w:val="15"/>
          <w:b/>
          <w:caps/>
          <w:sz w:val="24"/>
          <w:szCs w:val="24"/>
        </w:rPr>
        <w:lastRenderedPageBreak/>
        <w:t>ПРОЕКТ ДОГОВОРА</w:t>
      </w:r>
      <w:bookmarkEnd w:id="780"/>
      <w:bookmarkEnd w:id="781"/>
      <w:bookmarkEnd w:id="782"/>
      <w:bookmarkEnd w:id="783"/>
      <w:bookmarkEnd w:id="784"/>
      <w:bookmarkEnd w:id="785"/>
      <w:bookmarkEnd w:id="786"/>
      <w:bookmarkEnd w:id="787"/>
      <w:bookmarkEnd w:id="788"/>
      <w:bookmarkEnd w:id="789"/>
      <w:bookmarkEnd w:id="790"/>
    </w:p>
    <w:p w:rsidR="00EF652D" w:rsidRPr="000F1D85" w:rsidRDefault="00EF652D" w:rsidP="0033076C">
      <w:pPr>
        <w:pStyle w:val="ad"/>
        <w:tabs>
          <w:tab w:val="left" w:pos="0"/>
        </w:tabs>
        <w:ind w:left="720"/>
        <w:rPr>
          <w:rFonts w:ascii="Times New Roman" w:hAnsi="Times New Roman"/>
          <w:b w:val="0"/>
          <w:sz w:val="24"/>
          <w:szCs w:val="24"/>
        </w:rPr>
      </w:pPr>
      <w:bookmarkStart w:id="791" w:name="_Toc78282975"/>
      <w:bookmarkStart w:id="792" w:name="_Toc83507313"/>
      <w:bookmarkStart w:id="793" w:name="_Toc83598067"/>
      <w:r w:rsidRPr="000F1D85">
        <w:rPr>
          <w:rFonts w:ascii="Times New Roman" w:hAnsi="Times New Roman"/>
          <w:b w:val="0"/>
          <w:sz w:val="24"/>
          <w:szCs w:val="24"/>
        </w:rPr>
        <w:t>В соответствии с Приложением № 1 к документации о закупке.</w:t>
      </w:r>
      <w:bookmarkEnd w:id="791"/>
      <w:bookmarkEnd w:id="792"/>
      <w:bookmarkEnd w:id="793"/>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794" w:name="_Toc166101238"/>
      <w:bookmarkStart w:id="795" w:name="_Ref166247676"/>
      <w:bookmarkStart w:id="796" w:name="_Toc291689567"/>
      <w:bookmarkStart w:id="797" w:name="_Toc83598068"/>
      <w:bookmarkEnd w:id="794"/>
      <w:r w:rsidRPr="000F1D85">
        <w:rPr>
          <w:rStyle w:val="15"/>
          <w:b/>
          <w:sz w:val="24"/>
          <w:szCs w:val="24"/>
        </w:rPr>
        <w:lastRenderedPageBreak/>
        <w:t>ТЕХНИЧЕСКАЯ ЧАСТЬ</w:t>
      </w:r>
      <w:bookmarkEnd w:id="795"/>
      <w:bookmarkEnd w:id="796"/>
      <w:bookmarkEnd w:id="797"/>
    </w:p>
    <w:p w:rsidR="00EF652D" w:rsidRPr="000F1D85" w:rsidRDefault="00EF652D" w:rsidP="00EF652D"/>
    <w:p w:rsidR="00EF652D" w:rsidRPr="000F1D85" w:rsidRDefault="00EF652D" w:rsidP="0033076C">
      <w:pPr>
        <w:jc w:val="center"/>
      </w:pPr>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33076C" w:rsidRDefault="0033076C" w:rsidP="00301210">
      <w:pPr>
        <w:pStyle w:val="11"/>
        <w:pageBreakBefore/>
        <w:numPr>
          <w:ilvl w:val="0"/>
          <w:numId w:val="6"/>
        </w:numPr>
        <w:spacing w:before="0"/>
        <w:rPr>
          <w:rStyle w:val="15"/>
          <w:b/>
          <w:caps/>
          <w:sz w:val="24"/>
          <w:szCs w:val="24"/>
        </w:rPr>
      </w:pPr>
      <w:bookmarkStart w:id="798" w:name="_Toc76746336"/>
      <w:bookmarkStart w:id="799" w:name="_Toc83507315"/>
      <w:bookmarkStart w:id="800" w:name="_Toc83598069"/>
      <w:r w:rsidRPr="0033076C">
        <w:rPr>
          <w:rStyle w:val="15"/>
          <w:b/>
          <w:caps/>
          <w:sz w:val="24"/>
          <w:szCs w:val="24"/>
        </w:rPr>
        <w:lastRenderedPageBreak/>
        <w:t>Информация о собственниках контрагента в Excel (для заполнения)</w:t>
      </w:r>
    </w:p>
    <w:p w:rsidR="0033076C" w:rsidRPr="0033076C" w:rsidRDefault="0033076C" w:rsidP="0033076C">
      <w:pPr>
        <w:jc w:val="center"/>
      </w:pPr>
      <w:r w:rsidRPr="000F1D85">
        <w:t xml:space="preserve">В соответствии с Приложением № </w:t>
      </w:r>
      <w:r>
        <w:t>3</w:t>
      </w:r>
      <w:r w:rsidRPr="000F1D85">
        <w:t xml:space="preserve"> к документации о закупке.</w:t>
      </w:r>
    </w:p>
    <w:p w:rsidR="00EF652D" w:rsidRPr="000F1D85" w:rsidRDefault="00EF652D" w:rsidP="00EF652D">
      <w:pPr>
        <w:pStyle w:val="11"/>
        <w:pageBreakBefore/>
        <w:numPr>
          <w:ilvl w:val="0"/>
          <w:numId w:val="6"/>
        </w:numPr>
        <w:spacing w:before="0" w:after="0"/>
        <w:ind w:left="0" w:firstLine="567"/>
        <w:rPr>
          <w:rStyle w:val="15"/>
          <w:b/>
          <w:caps/>
          <w:sz w:val="24"/>
          <w:szCs w:val="24"/>
        </w:rPr>
      </w:pPr>
      <w:r w:rsidRPr="000F1D85">
        <w:rPr>
          <w:rStyle w:val="15"/>
          <w:b/>
          <w:caps/>
          <w:sz w:val="24"/>
          <w:szCs w:val="24"/>
        </w:rPr>
        <w:lastRenderedPageBreak/>
        <w:t>ОБОСНОВАНИЕ НАЧАЛЬНОЙ (МАКСИМАЛЬНОЙ) ЦЕНЫ ДОГОВОРА</w:t>
      </w:r>
      <w:bookmarkEnd w:id="798"/>
      <w:bookmarkEnd w:id="799"/>
      <w:bookmarkEnd w:id="800"/>
    </w:p>
    <w:p w:rsidR="00EF652D" w:rsidRPr="000F1D85" w:rsidRDefault="00EF652D" w:rsidP="00EF652D"/>
    <w:p w:rsidR="00EF652D" w:rsidRPr="00EF652D" w:rsidRDefault="00EF652D" w:rsidP="0033076C">
      <w:pPr>
        <w:jc w:val="center"/>
      </w:pPr>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1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37D5" w:rsidRDefault="00E537D5">
      <w:r>
        <w:separator/>
      </w:r>
    </w:p>
    <w:p w:rsidR="00E537D5" w:rsidRDefault="00E537D5"/>
  </w:endnote>
  <w:endnote w:type="continuationSeparator" w:id="0">
    <w:p w:rsidR="00E537D5" w:rsidRDefault="00E537D5">
      <w:r>
        <w:continuationSeparator/>
      </w:r>
    </w:p>
    <w:p w:rsidR="00E537D5" w:rsidRDefault="00E537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4FD" w:rsidRDefault="002524F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9E0442">
      <w:rPr>
        <w:rStyle w:val="aff"/>
        <w:noProof/>
      </w:rPr>
      <w:t>2</w:t>
    </w:r>
    <w:r>
      <w:rPr>
        <w:rStyle w:val="aff"/>
      </w:rPr>
      <w:fldChar w:fldCharType="end"/>
    </w:r>
  </w:p>
  <w:p w:rsidR="002524FD" w:rsidRDefault="002524FD">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2524FD" w:rsidRDefault="002524FD">
        <w:pPr>
          <w:pStyle w:val="aff0"/>
          <w:jc w:val="right"/>
        </w:pPr>
        <w:r>
          <w:fldChar w:fldCharType="begin"/>
        </w:r>
        <w:r>
          <w:instrText>PAGE   \* MERGEFORMAT</w:instrText>
        </w:r>
        <w:r>
          <w:fldChar w:fldCharType="separate"/>
        </w:r>
        <w:r w:rsidR="009E0442">
          <w:rPr>
            <w:noProof/>
          </w:rPr>
          <w:t>1</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4FD" w:rsidRDefault="002524F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9E0442">
      <w:rPr>
        <w:rStyle w:val="aff"/>
        <w:noProof/>
      </w:rPr>
      <w:t>61</w:t>
    </w:r>
    <w:r>
      <w:rPr>
        <w:rStyle w:val="aff"/>
      </w:rPr>
      <w:fldChar w:fldCharType="end"/>
    </w:r>
  </w:p>
  <w:p w:rsidR="002524FD" w:rsidRDefault="002524FD">
    <w:pPr>
      <w:pStyle w:val="aff0"/>
      <w:tabs>
        <w:tab w:val="right" w:pos="9840"/>
      </w:tabs>
      <w:ind w:right="360"/>
      <w:jc w:val="center"/>
    </w:pPr>
  </w:p>
  <w:p w:rsidR="002524FD" w:rsidRDefault="002524F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37D5" w:rsidRDefault="00E537D5">
      <w:r>
        <w:separator/>
      </w:r>
    </w:p>
    <w:p w:rsidR="00E537D5" w:rsidRDefault="00E537D5"/>
  </w:footnote>
  <w:footnote w:type="continuationSeparator" w:id="0">
    <w:p w:rsidR="00E537D5" w:rsidRDefault="00E537D5">
      <w:r>
        <w:continuationSeparator/>
      </w:r>
    </w:p>
    <w:p w:rsidR="00E537D5" w:rsidRDefault="00E537D5"/>
  </w:footnote>
  <w:footnote w:id="1">
    <w:p w:rsidR="002524FD" w:rsidRPr="00BB1F38" w:rsidRDefault="002524FD"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2524FD" w:rsidRPr="00BB1F38" w:rsidRDefault="002524FD"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2524FD" w:rsidRPr="00BB1F38" w:rsidRDefault="002524FD"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2524FD" w:rsidRDefault="002524FD"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2524FD" w:rsidRPr="00500502" w:rsidRDefault="002524FD"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F805DF"/>
    <w:multiLevelType w:val="multilevel"/>
    <w:tmpl w:val="6E68EBA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ascii="Times New Roman" w:hAnsi="Times New Roman" w:cs="Times New Roman"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7"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5" w15:restartNumberingAfterBreak="0">
    <w:nsid w:val="7BF65E70"/>
    <w:multiLevelType w:val="multilevel"/>
    <w:tmpl w:val="5E44EF82"/>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1844"/>
        </w:tabs>
        <w:ind w:left="1844" w:hanging="1134"/>
      </w:pPr>
      <w:rPr>
        <w:rFonts w:hint="default"/>
        <w:b w:val="0"/>
        <w:i w:val="0"/>
        <w:sz w:val="22"/>
        <w:szCs w:val="22"/>
      </w:rPr>
    </w:lvl>
    <w:lvl w:ilvl="3">
      <w:start w:val="1"/>
      <w:numFmt w:val="bullet"/>
      <w:lvlText w:val=""/>
      <w:lvlJc w:val="left"/>
      <w:pPr>
        <w:tabs>
          <w:tab w:val="num" w:pos="1134"/>
        </w:tabs>
        <w:ind w:left="1134" w:hanging="1134"/>
      </w:pPr>
      <w:rPr>
        <w:rFonts w:ascii="Symbol" w:hAnsi="Symbol"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6"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8" w15:restartNumberingAfterBreak="0">
    <w:nsid w:val="7E2E111F"/>
    <w:multiLevelType w:val="hybridMultilevel"/>
    <w:tmpl w:val="24923D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50"/>
  </w:num>
  <w:num w:numId="3">
    <w:abstractNumId w:val="14"/>
  </w:num>
  <w:num w:numId="4">
    <w:abstractNumId w:val="13"/>
  </w:num>
  <w:num w:numId="5">
    <w:abstractNumId w:val="43"/>
  </w:num>
  <w:num w:numId="6">
    <w:abstractNumId w:val="44"/>
  </w:num>
  <w:num w:numId="7">
    <w:abstractNumId w:val="53"/>
  </w:num>
  <w:num w:numId="8">
    <w:abstractNumId w:val="28"/>
  </w:num>
  <w:num w:numId="9">
    <w:abstractNumId w:val="40"/>
  </w:num>
  <w:num w:numId="10">
    <w:abstractNumId w:val="39"/>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4"/>
  </w:num>
  <w:num w:numId="18">
    <w:abstractNumId w:val="10"/>
  </w:num>
  <w:num w:numId="19">
    <w:abstractNumId w:val="42"/>
  </w:num>
  <w:num w:numId="20">
    <w:abstractNumId w:val="7"/>
  </w:num>
  <w:num w:numId="21">
    <w:abstractNumId w:val="49"/>
  </w:num>
  <w:num w:numId="22">
    <w:abstractNumId w:val="30"/>
  </w:num>
  <w:num w:numId="23">
    <w:abstractNumId w:val="35"/>
  </w:num>
  <w:num w:numId="24">
    <w:abstractNumId w:val="6"/>
  </w:num>
  <w:num w:numId="25">
    <w:abstractNumId w:val="41"/>
  </w:num>
  <w:num w:numId="26">
    <w:abstractNumId w:val="56"/>
  </w:num>
  <w:num w:numId="27">
    <w:abstractNumId w:val="38"/>
  </w:num>
  <w:num w:numId="28">
    <w:abstractNumId w:val="15"/>
  </w:num>
  <w:num w:numId="29">
    <w:abstractNumId w:val="37"/>
  </w:num>
  <w:num w:numId="30">
    <w:abstractNumId w:val="45"/>
  </w:num>
  <w:num w:numId="31">
    <w:abstractNumId w:val="11"/>
  </w:num>
  <w:num w:numId="32">
    <w:abstractNumId w:val="24"/>
  </w:num>
  <w:num w:numId="33">
    <w:abstractNumId w:val="46"/>
  </w:num>
  <w:num w:numId="34">
    <w:abstractNumId w:val="9"/>
  </w:num>
  <w:num w:numId="35">
    <w:abstractNumId w:val="25"/>
  </w:num>
  <w:num w:numId="36">
    <w:abstractNumId w:val="17"/>
  </w:num>
  <w:num w:numId="37">
    <w:abstractNumId w:val="27"/>
  </w:num>
  <w:num w:numId="38">
    <w:abstractNumId w:val="26"/>
  </w:num>
  <w:num w:numId="39">
    <w:abstractNumId w:val="52"/>
  </w:num>
  <w:num w:numId="40">
    <w:abstractNumId w:val="48"/>
  </w:num>
  <w:num w:numId="41">
    <w:abstractNumId w:val="22"/>
  </w:num>
  <w:num w:numId="42">
    <w:abstractNumId w:val="12"/>
  </w:num>
  <w:num w:numId="43">
    <w:abstractNumId w:val="36"/>
  </w:num>
  <w:num w:numId="44">
    <w:abstractNumId w:val="47"/>
  </w:num>
  <w:num w:numId="45">
    <w:abstractNumId w:val="23"/>
  </w:num>
  <w:num w:numId="46">
    <w:abstractNumId w:val="4"/>
  </w:num>
  <w:num w:numId="47">
    <w:abstractNumId w:val="57"/>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 w:numId="60">
    <w:abstractNumId w:val="34"/>
  </w:num>
  <w:num w:numId="61">
    <w:abstractNumId w:val="55"/>
  </w:num>
  <w:num w:numId="62">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73"/>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41E2"/>
    <w:rsid w:val="000445C1"/>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A32"/>
    <w:rsid w:val="00075D68"/>
    <w:rsid w:val="00075E1B"/>
    <w:rsid w:val="00075F9B"/>
    <w:rsid w:val="00077B8B"/>
    <w:rsid w:val="00077F3A"/>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33B4"/>
    <w:rsid w:val="001234E2"/>
    <w:rsid w:val="00124400"/>
    <w:rsid w:val="0012498F"/>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47CD3"/>
    <w:rsid w:val="00150C8C"/>
    <w:rsid w:val="0015176F"/>
    <w:rsid w:val="001518C4"/>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6E9B"/>
    <w:rsid w:val="002279F8"/>
    <w:rsid w:val="0023004A"/>
    <w:rsid w:val="00230558"/>
    <w:rsid w:val="00231286"/>
    <w:rsid w:val="0023132C"/>
    <w:rsid w:val="00231381"/>
    <w:rsid w:val="002314A2"/>
    <w:rsid w:val="00231A34"/>
    <w:rsid w:val="002330E5"/>
    <w:rsid w:val="002332C7"/>
    <w:rsid w:val="00233340"/>
    <w:rsid w:val="00234551"/>
    <w:rsid w:val="002357F6"/>
    <w:rsid w:val="00235D36"/>
    <w:rsid w:val="002404D1"/>
    <w:rsid w:val="00240C9B"/>
    <w:rsid w:val="002418A4"/>
    <w:rsid w:val="00241A8C"/>
    <w:rsid w:val="00242E1E"/>
    <w:rsid w:val="00244890"/>
    <w:rsid w:val="00244963"/>
    <w:rsid w:val="002474BA"/>
    <w:rsid w:val="0025051E"/>
    <w:rsid w:val="0025091E"/>
    <w:rsid w:val="002509D0"/>
    <w:rsid w:val="00250C2C"/>
    <w:rsid w:val="0025197A"/>
    <w:rsid w:val="00252294"/>
    <w:rsid w:val="002524FD"/>
    <w:rsid w:val="002526BC"/>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210"/>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51B"/>
    <w:rsid w:val="0031676E"/>
    <w:rsid w:val="00316978"/>
    <w:rsid w:val="003179E2"/>
    <w:rsid w:val="00321486"/>
    <w:rsid w:val="0032155D"/>
    <w:rsid w:val="003220E1"/>
    <w:rsid w:val="003231FB"/>
    <w:rsid w:val="00323370"/>
    <w:rsid w:val="00323492"/>
    <w:rsid w:val="0032480D"/>
    <w:rsid w:val="00325A34"/>
    <w:rsid w:val="00326A7C"/>
    <w:rsid w:val="0033076C"/>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F84"/>
    <w:rsid w:val="003A6DE6"/>
    <w:rsid w:val="003A7743"/>
    <w:rsid w:val="003A7C09"/>
    <w:rsid w:val="003B0E24"/>
    <w:rsid w:val="003B19B4"/>
    <w:rsid w:val="003B2262"/>
    <w:rsid w:val="003B2367"/>
    <w:rsid w:val="003B2A1D"/>
    <w:rsid w:val="003B58CA"/>
    <w:rsid w:val="003B7108"/>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4E5"/>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DB2"/>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59D6"/>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593F"/>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4E1"/>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CFE"/>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427"/>
    <w:rsid w:val="00631961"/>
    <w:rsid w:val="006341D4"/>
    <w:rsid w:val="0063490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C0B"/>
    <w:rsid w:val="00645FC8"/>
    <w:rsid w:val="006464B3"/>
    <w:rsid w:val="006468A0"/>
    <w:rsid w:val="00646E76"/>
    <w:rsid w:val="00650319"/>
    <w:rsid w:val="00652997"/>
    <w:rsid w:val="00654DAE"/>
    <w:rsid w:val="00656FC9"/>
    <w:rsid w:val="00660BAD"/>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5FE0"/>
    <w:rsid w:val="006C64E6"/>
    <w:rsid w:val="006C688F"/>
    <w:rsid w:val="006C7018"/>
    <w:rsid w:val="006C7553"/>
    <w:rsid w:val="006C76AF"/>
    <w:rsid w:val="006C7B34"/>
    <w:rsid w:val="006D0B85"/>
    <w:rsid w:val="006D128D"/>
    <w:rsid w:val="006D1C40"/>
    <w:rsid w:val="006D3437"/>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D7E"/>
    <w:rsid w:val="007041B9"/>
    <w:rsid w:val="0070565A"/>
    <w:rsid w:val="0070589C"/>
    <w:rsid w:val="007060E8"/>
    <w:rsid w:val="007061F3"/>
    <w:rsid w:val="00706830"/>
    <w:rsid w:val="007072AA"/>
    <w:rsid w:val="00710260"/>
    <w:rsid w:val="00710B39"/>
    <w:rsid w:val="007112DA"/>
    <w:rsid w:val="00711433"/>
    <w:rsid w:val="00711D2B"/>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975"/>
    <w:rsid w:val="00775E5F"/>
    <w:rsid w:val="007764B5"/>
    <w:rsid w:val="007768EB"/>
    <w:rsid w:val="00777518"/>
    <w:rsid w:val="00782E80"/>
    <w:rsid w:val="00783088"/>
    <w:rsid w:val="00783461"/>
    <w:rsid w:val="00783888"/>
    <w:rsid w:val="007838C5"/>
    <w:rsid w:val="00783F16"/>
    <w:rsid w:val="00783F8C"/>
    <w:rsid w:val="007842F1"/>
    <w:rsid w:val="00786A93"/>
    <w:rsid w:val="00787024"/>
    <w:rsid w:val="0078790B"/>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53B5"/>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CB5"/>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6CF8"/>
    <w:rsid w:val="0093776B"/>
    <w:rsid w:val="00937F2C"/>
    <w:rsid w:val="00940216"/>
    <w:rsid w:val="00941C4E"/>
    <w:rsid w:val="00942760"/>
    <w:rsid w:val="00942962"/>
    <w:rsid w:val="00942A79"/>
    <w:rsid w:val="00942B03"/>
    <w:rsid w:val="009443D0"/>
    <w:rsid w:val="009457CF"/>
    <w:rsid w:val="00945E0B"/>
    <w:rsid w:val="009462CD"/>
    <w:rsid w:val="00946619"/>
    <w:rsid w:val="00946857"/>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88E"/>
    <w:rsid w:val="009812C8"/>
    <w:rsid w:val="00981609"/>
    <w:rsid w:val="00981FDF"/>
    <w:rsid w:val="00982D31"/>
    <w:rsid w:val="00982D5A"/>
    <w:rsid w:val="00983057"/>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A0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442"/>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7D9"/>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141F"/>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7BE1"/>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200"/>
    <w:rsid w:val="00AA433B"/>
    <w:rsid w:val="00AA4606"/>
    <w:rsid w:val="00AA5061"/>
    <w:rsid w:val="00AA5105"/>
    <w:rsid w:val="00AA54EC"/>
    <w:rsid w:val="00AA55D6"/>
    <w:rsid w:val="00AA625E"/>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0E8"/>
    <w:rsid w:val="00AD62BF"/>
    <w:rsid w:val="00AD634B"/>
    <w:rsid w:val="00AD68EB"/>
    <w:rsid w:val="00AD73D7"/>
    <w:rsid w:val="00AE0118"/>
    <w:rsid w:val="00AE0AE2"/>
    <w:rsid w:val="00AE0F29"/>
    <w:rsid w:val="00AE130A"/>
    <w:rsid w:val="00AE1C01"/>
    <w:rsid w:val="00AE1C9F"/>
    <w:rsid w:val="00AE1D17"/>
    <w:rsid w:val="00AE2859"/>
    <w:rsid w:val="00AE2A13"/>
    <w:rsid w:val="00AE3B81"/>
    <w:rsid w:val="00AE40C9"/>
    <w:rsid w:val="00AE4D3D"/>
    <w:rsid w:val="00AE5CD2"/>
    <w:rsid w:val="00AF02CB"/>
    <w:rsid w:val="00AF095F"/>
    <w:rsid w:val="00AF0DEC"/>
    <w:rsid w:val="00AF1307"/>
    <w:rsid w:val="00AF171D"/>
    <w:rsid w:val="00AF1DFB"/>
    <w:rsid w:val="00AF670C"/>
    <w:rsid w:val="00AF677A"/>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E9B"/>
    <w:rsid w:val="00BE4BC5"/>
    <w:rsid w:val="00BE4D70"/>
    <w:rsid w:val="00BE574E"/>
    <w:rsid w:val="00BE578A"/>
    <w:rsid w:val="00BE62CC"/>
    <w:rsid w:val="00BE696C"/>
    <w:rsid w:val="00BE7FEE"/>
    <w:rsid w:val="00BF0001"/>
    <w:rsid w:val="00BF013F"/>
    <w:rsid w:val="00BF1DDE"/>
    <w:rsid w:val="00BF2720"/>
    <w:rsid w:val="00BF29F5"/>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3E7"/>
    <w:rsid w:val="00C03D5C"/>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6DF7"/>
    <w:rsid w:val="00C47929"/>
    <w:rsid w:val="00C5018C"/>
    <w:rsid w:val="00C52077"/>
    <w:rsid w:val="00C52173"/>
    <w:rsid w:val="00C53147"/>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164"/>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463C"/>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69B"/>
    <w:rsid w:val="00D41B52"/>
    <w:rsid w:val="00D41C93"/>
    <w:rsid w:val="00D4238C"/>
    <w:rsid w:val="00D4245F"/>
    <w:rsid w:val="00D42949"/>
    <w:rsid w:val="00D4397A"/>
    <w:rsid w:val="00D45142"/>
    <w:rsid w:val="00D45D35"/>
    <w:rsid w:val="00D46CD5"/>
    <w:rsid w:val="00D47773"/>
    <w:rsid w:val="00D47AA7"/>
    <w:rsid w:val="00D47F11"/>
    <w:rsid w:val="00D539EA"/>
    <w:rsid w:val="00D5590D"/>
    <w:rsid w:val="00D559C0"/>
    <w:rsid w:val="00D55F8D"/>
    <w:rsid w:val="00D5620B"/>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38C0"/>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3845"/>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7EF"/>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2292"/>
    <w:rsid w:val="00E429C0"/>
    <w:rsid w:val="00E4332B"/>
    <w:rsid w:val="00E45049"/>
    <w:rsid w:val="00E45CF0"/>
    <w:rsid w:val="00E45D59"/>
    <w:rsid w:val="00E45D5D"/>
    <w:rsid w:val="00E46416"/>
    <w:rsid w:val="00E46624"/>
    <w:rsid w:val="00E478D5"/>
    <w:rsid w:val="00E47937"/>
    <w:rsid w:val="00E47CBD"/>
    <w:rsid w:val="00E5069B"/>
    <w:rsid w:val="00E51337"/>
    <w:rsid w:val="00E51678"/>
    <w:rsid w:val="00E5258F"/>
    <w:rsid w:val="00E52E19"/>
    <w:rsid w:val="00E52F59"/>
    <w:rsid w:val="00E537D5"/>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3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5C3"/>
    <w:rsid w:val="00F84E49"/>
    <w:rsid w:val="00F85540"/>
    <w:rsid w:val="00F857DC"/>
    <w:rsid w:val="00F85ACD"/>
    <w:rsid w:val="00F86D90"/>
    <w:rsid w:val="00F87448"/>
    <w:rsid w:val="00F90684"/>
    <w:rsid w:val="00F917A2"/>
    <w:rsid w:val="00F92B29"/>
    <w:rsid w:val="00F937A6"/>
    <w:rsid w:val="00F93B50"/>
    <w:rsid w:val="00F96244"/>
    <w:rsid w:val="00F96538"/>
    <w:rsid w:val="00F966A7"/>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25F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60A"/>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29E3"/>
    <w:rsid w:val="00FE3450"/>
    <w:rsid w:val="00FE3617"/>
    <w:rsid w:val="00FE522D"/>
    <w:rsid w:val="00FE5349"/>
    <w:rsid w:val="00FE5A13"/>
    <w:rsid w:val="00FE62F4"/>
    <w:rsid w:val="00FE6E79"/>
    <w:rsid w:val="00FE763A"/>
    <w:rsid w:val="00FF04D8"/>
    <w:rsid w:val="00FF1B3A"/>
    <w:rsid w:val="00FF23B7"/>
    <w:rsid w:val="00FF2D89"/>
    <w:rsid w:val="00FF33E0"/>
    <w:rsid w:val="00FF350E"/>
    <w:rsid w:val="00FF37F5"/>
    <w:rsid w:val="00FF3BEA"/>
    <w:rsid w:val="00FF4D69"/>
    <w:rsid w:val="00FF5ED8"/>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9A777A"/>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vaenergo.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37FCEF-79A1-41DF-B769-0FAFF22F3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61</Pages>
  <Words>23167</Words>
  <Characters>132058</Characters>
  <Application>Microsoft Office Word</Application>
  <DocSecurity>0</DocSecurity>
  <Lines>1100</Lines>
  <Paragraphs>309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40</cp:revision>
  <cp:lastPrinted>2019-01-24T11:04:00Z</cp:lastPrinted>
  <dcterms:created xsi:type="dcterms:W3CDTF">2021-11-08T10:52:00Z</dcterms:created>
  <dcterms:modified xsi:type="dcterms:W3CDTF">2022-09-27T09:25:00Z</dcterms:modified>
</cp:coreProperties>
</file>